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232A" w:rsidRPr="00F6091D" w:rsidRDefault="00A3232A" w:rsidP="00A3232A">
      <w:pPr>
        <w:jc w:val="center"/>
        <w:rPr>
          <w:b/>
          <w:bCs/>
        </w:rPr>
      </w:pPr>
      <w:r w:rsidRPr="00F6091D">
        <w:rPr>
          <w:b/>
          <w:bCs/>
        </w:rPr>
        <w:t>Департамент  внутренней  и  кадровой  политики Белгородской области</w:t>
      </w:r>
    </w:p>
    <w:p w:rsidR="00A3232A" w:rsidRPr="00F6091D" w:rsidRDefault="00A3232A" w:rsidP="00A3232A">
      <w:pPr>
        <w:jc w:val="center"/>
        <w:rPr>
          <w:b/>
          <w:bCs/>
        </w:rPr>
      </w:pPr>
      <w:r w:rsidRPr="00F6091D">
        <w:rPr>
          <w:b/>
          <w:bCs/>
        </w:rPr>
        <w:t xml:space="preserve">Областное  государственное автономное </w:t>
      </w:r>
    </w:p>
    <w:p w:rsidR="00A3232A" w:rsidRPr="00F6091D" w:rsidRDefault="00A3232A" w:rsidP="00A3232A">
      <w:pPr>
        <w:jc w:val="center"/>
        <w:rPr>
          <w:b/>
          <w:bCs/>
        </w:rPr>
      </w:pPr>
      <w:r w:rsidRPr="00F6091D">
        <w:rPr>
          <w:b/>
          <w:bCs/>
        </w:rPr>
        <w:t>профессиональное  образовательное учреждение</w:t>
      </w:r>
      <w:r w:rsidRPr="00F6091D">
        <w:rPr>
          <w:b/>
          <w:bCs/>
        </w:rPr>
        <w:br/>
        <w:t>“Губкинский горно-политехнический колледж”</w:t>
      </w:r>
    </w:p>
    <w:p w:rsidR="00A3232A" w:rsidRPr="00F6091D" w:rsidRDefault="00A3232A" w:rsidP="00A3232A">
      <w:pPr>
        <w:jc w:val="center"/>
        <w:rPr>
          <w:sz w:val="28"/>
          <w:szCs w:val="28"/>
        </w:rPr>
      </w:pPr>
    </w:p>
    <w:p w:rsidR="00A3232A" w:rsidRPr="00F6091D" w:rsidRDefault="00A3232A" w:rsidP="00A3232A">
      <w:pPr>
        <w:rPr>
          <w:sz w:val="28"/>
          <w:szCs w:val="28"/>
        </w:rPr>
      </w:pPr>
    </w:p>
    <w:p w:rsidR="00A3232A" w:rsidRPr="00F6091D" w:rsidRDefault="00A3232A" w:rsidP="00A3232A">
      <w:pPr>
        <w:jc w:val="center"/>
        <w:rPr>
          <w:sz w:val="28"/>
          <w:szCs w:val="28"/>
        </w:rPr>
      </w:pPr>
    </w:p>
    <w:p w:rsidR="00A3232A" w:rsidRPr="00F6091D" w:rsidRDefault="00A3232A" w:rsidP="00A3232A">
      <w:pPr>
        <w:jc w:val="center"/>
        <w:rPr>
          <w:sz w:val="28"/>
          <w:szCs w:val="28"/>
        </w:rPr>
      </w:pPr>
    </w:p>
    <w:tbl>
      <w:tblPr>
        <w:tblW w:w="9464" w:type="dxa"/>
        <w:tblLook w:val="04A0"/>
      </w:tblPr>
      <w:tblGrid>
        <w:gridCol w:w="5070"/>
        <w:gridCol w:w="4394"/>
      </w:tblGrid>
      <w:tr w:rsidR="00A3232A" w:rsidRPr="00F6091D" w:rsidTr="0073517F">
        <w:tc>
          <w:tcPr>
            <w:tcW w:w="5070" w:type="dxa"/>
            <w:shd w:val="clear" w:color="auto" w:fill="auto"/>
          </w:tcPr>
          <w:p w:rsidR="00A3232A" w:rsidRPr="00F6091D" w:rsidRDefault="00A3232A" w:rsidP="00A3232A">
            <w:pPr>
              <w:jc w:val="center"/>
              <w:rPr>
                <w:sz w:val="28"/>
                <w:szCs w:val="28"/>
              </w:rPr>
            </w:pPr>
          </w:p>
        </w:tc>
        <w:tc>
          <w:tcPr>
            <w:tcW w:w="4394" w:type="dxa"/>
            <w:shd w:val="clear" w:color="auto" w:fill="auto"/>
          </w:tcPr>
          <w:p w:rsidR="00A3232A" w:rsidRPr="00F6091D" w:rsidRDefault="00A3232A" w:rsidP="00A3232A">
            <w:pPr>
              <w:rPr>
                <w:sz w:val="28"/>
                <w:szCs w:val="28"/>
              </w:rPr>
            </w:pPr>
            <w:r w:rsidRPr="00F6091D">
              <w:rPr>
                <w:sz w:val="28"/>
                <w:szCs w:val="28"/>
              </w:rPr>
              <w:t>«УТВЕРЖДАЮ»</w:t>
            </w:r>
          </w:p>
          <w:p w:rsidR="00A3232A" w:rsidRPr="00F6091D" w:rsidRDefault="00A3232A" w:rsidP="00A3232A">
            <w:pPr>
              <w:rPr>
                <w:sz w:val="28"/>
                <w:szCs w:val="28"/>
              </w:rPr>
            </w:pPr>
            <w:r w:rsidRPr="00F6091D">
              <w:rPr>
                <w:sz w:val="28"/>
                <w:szCs w:val="28"/>
              </w:rPr>
              <w:t xml:space="preserve">заместитель директора                                            </w:t>
            </w:r>
            <w:r w:rsidR="007A497B">
              <w:rPr>
                <w:sz w:val="28"/>
                <w:szCs w:val="28"/>
              </w:rPr>
              <w:t xml:space="preserve">               _______________ О.Н. Потапова</w:t>
            </w:r>
          </w:p>
          <w:p w:rsidR="00A3232A" w:rsidRPr="00F6091D" w:rsidRDefault="00A3232A" w:rsidP="00A3232A">
            <w:pPr>
              <w:rPr>
                <w:sz w:val="28"/>
                <w:szCs w:val="28"/>
              </w:rPr>
            </w:pPr>
            <w:r w:rsidRPr="00F6091D">
              <w:rPr>
                <w:sz w:val="28"/>
                <w:szCs w:val="28"/>
              </w:rPr>
              <w:t>«______» _____________20___ г</w:t>
            </w:r>
          </w:p>
          <w:p w:rsidR="00A3232A" w:rsidRPr="00F6091D" w:rsidRDefault="00A3232A" w:rsidP="00A3232A">
            <w:pPr>
              <w:jc w:val="center"/>
              <w:rPr>
                <w:sz w:val="28"/>
                <w:szCs w:val="28"/>
              </w:rPr>
            </w:pPr>
          </w:p>
        </w:tc>
      </w:tr>
    </w:tbl>
    <w:p w:rsidR="00A3232A" w:rsidRPr="00F6091D" w:rsidRDefault="00A3232A" w:rsidP="00A3232A">
      <w:pPr>
        <w:jc w:val="center"/>
        <w:rPr>
          <w:b/>
          <w:sz w:val="28"/>
          <w:szCs w:val="28"/>
        </w:rPr>
      </w:pPr>
    </w:p>
    <w:p w:rsidR="00A3232A" w:rsidRPr="00F6091D" w:rsidRDefault="00A3232A" w:rsidP="00A3232A">
      <w:pPr>
        <w:jc w:val="center"/>
        <w:rPr>
          <w:b/>
          <w:sz w:val="28"/>
          <w:szCs w:val="28"/>
        </w:rPr>
      </w:pPr>
    </w:p>
    <w:p w:rsidR="00A3232A" w:rsidRPr="00F6091D" w:rsidRDefault="00A3232A" w:rsidP="00A3232A">
      <w:pPr>
        <w:jc w:val="center"/>
        <w:rPr>
          <w:bCs/>
          <w:sz w:val="28"/>
          <w:szCs w:val="28"/>
        </w:rPr>
      </w:pPr>
    </w:p>
    <w:p w:rsidR="00A3232A" w:rsidRPr="00F6091D" w:rsidRDefault="00A3232A" w:rsidP="00A3232A">
      <w:pPr>
        <w:jc w:val="center"/>
        <w:rPr>
          <w:b/>
          <w:sz w:val="28"/>
          <w:szCs w:val="28"/>
        </w:rPr>
      </w:pPr>
      <w:r w:rsidRPr="00F6091D">
        <w:rPr>
          <w:b/>
          <w:sz w:val="28"/>
          <w:szCs w:val="28"/>
        </w:rPr>
        <w:t>МЕТОДИЧЕСКИЕ РЕКОМЕНДАЦИИ</w:t>
      </w:r>
    </w:p>
    <w:p w:rsidR="00A3232A" w:rsidRPr="00F6091D" w:rsidRDefault="00A3232A" w:rsidP="00A3232A">
      <w:pPr>
        <w:jc w:val="center"/>
        <w:rPr>
          <w:b/>
          <w:bCs/>
          <w:sz w:val="28"/>
          <w:szCs w:val="28"/>
        </w:rPr>
      </w:pPr>
      <w:r w:rsidRPr="00F6091D">
        <w:rPr>
          <w:b/>
          <w:bCs/>
          <w:sz w:val="28"/>
          <w:szCs w:val="28"/>
        </w:rPr>
        <w:t>к  выполнению  практических занятий</w:t>
      </w:r>
    </w:p>
    <w:p w:rsidR="00A3232A" w:rsidRPr="00F6091D" w:rsidRDefault="00A3232A" w:rsidP="00A3232A">
      <w:pPr>
        <w:jc w:val="center"/>
        <w:rPr>
          <w:b/>
          <w:bCs/>
          <w:sz w:val="28"/>
          <w:szCs w:val="28"/>
        </w:rPr>
      </w:pPr>
      <w:r w:rsidRPr="00F6091D">
        <w:rPr>
          <w:b/>
          <w:bCs/>
          <w:sz w:val="28"/>
          <w:szCs w:val="28"/>
        </w:rPr>
        <w:t>по МДК 01.</w:t>
      </w:r>
      <w:r w:rsidRPr="00F6091D">
        <w:rPr>
          <w:b/>
          <w:sz w:val="28"/>
          <w:szCs w:val="28"/>
        </w:rPr>
        <w:t>0</w:t>
      </w:r>
      <w:r w:rsidR="00A71C9D" w:rsidRPr="00F6091D">
        <w:rPr>
          <w:b/>
          <w:sz w:val="28"/>
          <w:szCs w:val="28"/>
        </w:rPr>
        <w:t>3</w:t>
      </w:r>
      <w:r w:rsidRPr="00F6091D">
        <w:rPr>
          <w:b/>
          <w:sz w:val="28"/>
          <w:szCs w:val="28"/>
        </w:rPr>
        <w:t>. «</w:t>
      </w:r>
      <w:r w:rsidR="00457653" w:rsidRPr="00F6091D">
        <w:rPr>
          <w:b/>
          <w:sz w:val="28"/>
          <w:szCs w:val="28"/>
        </w:rPr>
        <w:t>Механизация основных и вспомогательных процессов обогатительных фабрик</w:t>
      </w:r>
      <w:r w:rsidRPr="00F6091D">
        <w:rPr>
          <w:b/>
          <w:sz w:val="28"/>
          <w:szCs w:val="28"/>
        </w:rPr>
        <w:t>»</w:t>
      </w:r>
    </w:p>
    <w:p w:rsidR="00A3232A" w:rsidRPr="00F6091D" w:rsidRDefault="00A3232A" w:rsidP="00A3232A">
      <w:pPr>
        <w:jc w:val="center"/>
        <w:rPr>
          <w:bCs/>
          <w:sz w:val="28"/>
          <w:szCs w:val="28"/>
        </w:rPr>
      </w:pPr>
      <w:r w:rsidRPr="00F6091D">
        <w:rPr>
          <w:bCs/>
          <w:sz w:val="28"/>
          <w:szCs w:val="28"/>
        </w:rPr>
        <w:t xml:space="preserve">по специальности </w:t>
      </w:r>
      <w:r w:rsidR="0073517F" w:rsidRPr="00F6091D">
        <w:rPr>
          <w:sz w:val="28"/>
          <w:szCs w:val="28"/>
        </w:rPr>
        <w:t>21.02.18 Обогащение полезных ископаемых</w:t>
      </w:r>
      <w:r w:rsidRPr="00F6091D">
        <w:rPr>
          <w:bCs/>
          <w:sz w:val="28"/>
          <w:szCs w:val="28"/>
        </w:rPr>
        <w:t>»</w:t>
      </w:r>
    </w:p>
    <w:p w:rsidR="00A3232A" w:rsidRPr="00F6091D" w:rsidRDefault="00A3232A" w:rsidP="00A3232A">
      <w:pPr>
        <w:jc w:val="center"/>
        <w:rPr>
          <w:bCs/>
          <w:sz w:val="28"/>
          <w:szCs w:val="28"/>
        </w:rPr>
      </w:pPr>
    </w:p>
    <w:p w:rsidR="00A3232A" w:rsidRPr="00F6091D" w:rsidRDefault="00A3232A" w:rsidP="00A3232A">
      <w:pPr>
        <w:jc w:val="center"/>
        <w:rPr>
          <w:bCs/>
          <w:sz w:val="28"/>
          <w:szCs w:val="28"/>
        </w:rPr>
      </w:pPr>
    </w:p>
    <w:p w:rsidR="00531412" w:rsidRPr="00F6091D" w:rsidRDefault="00531412" w:rsidP="00531412">
      <w:pPr>
        <w:rPr>
          <w:sz w:val="28"/>
          <w:szCs w:val="28"/>
        </w:rPr>
      </w:pPr>
      <w:r w:rsidRPr="00F6091D">
        <w:rPr>
          <w:sz w:val="28"/>
          <w:szCs w:val="28"/>
        </w:rPr>
        <w:t>Разработал:    преподаватель                                                        Марченко Н.С.</w:t>
      </w:r>
    </w:p>
    <w:p w:rsidR="00531412" w:rsidRPr="00F6091D" w:rsidRDefault="00531412" w:rsidP="00531412">
      <w:pPr>
        <w:pBdr>
          <w:top w:val="single" w:sz="4" w:space="1" w:color="auto"/>
          <w:bottom w:val="single" w:sz="4" w:space="1" w:color="auto"/>
        </w:pBdr>
        <w:rPr>
          <w:sz w:val="16"/>
          <w:szCs w:val="16"/>
        </w:rPr>
      </w:pPr>
    </w:p>
    <w:p w:rsidR="00531412" w:rsidRPr="00F6091D" w:rsidRDefault="00531412" w:rsidP="00531412">
      <w:pPr>
        <w:pBdr>
          <w:top w:val="single" w:sz="4" w:space="1" w:color="auto"/>
          <w:bottom w:val="single" w:sz="4" w:space="1" w:color="auto"/>
        </w:pBdr>
        <w:rPr>
          <w:sz w:val="28"/>
          <w:szCs w:val="28"/>
        </w:rPr>
      </w:pPr>
      <w:r w:rsidRPr="00F6091D">
        <w:rPr>
          <w:sz w:val="28"/>
          <w:szCs w:val="28"/>
        </w:rPr>
        <w:t>Рассмотрено и одобрено ПЦК  в сфере  горного  дела</w:t>
      </w:r>
    </w:p>
    <w:p w:rsidR="00531412" w:rsidRPr="00F6091D" w:rsidRDefault="00531412" w:rsidP="00531412">
      <w:pPr>
        <w:rPr>
          <w:sz w:val="16"/>
          <w:szCs w:val="16"/>
        </w:rPr>
      </w:pPr>
    </w:p>
    <w:p w:rsidR="00531412" w:rsidRPr="00F6091D" w:rsidRDefault="00531412" w:rsidP="00531412">
      <w:pPr>
        <w:rPr>
          <w:sz w:val="28"/>
          <w:szCs w:val="28"/>
        </w:rPr>
      </w:pPr>
      <w:r w:rsidRPr="00F6091D">
        <w:rPr>
          <w:sz w:val="28"/>
          <w:szCs w:val="28"/>
        </w:rPr>
        <w:t>«      »                           20____ год         Протокол №__________</w:t>
      </w:r>
    </w:p>
    <w:p w:rsidR="00531412" w:rsidRPr="00F6091D" w:rsidRDefault="00531412" w:rsidP="00531412"/>
    <w:p w:rsidR="00531412" w:rsidRPr="00F6091D" w:rsidRDefault="00531412" w:rsidP="00531412">
      <w:pPr>
        <w:rPr>
          <w:sz w:val="28"/>
          <w:szCs w:val="28"/>
        </w:rPr>
      </w:pPr>
      <w:r w:rsidRPr="00F6091D">
        <w:rPr>
          <w:sz w:val="28"/>
          <w:szCs w:val="28"/>
        </w:rPr>
        <w:t>Председатель комиссии    ___________________   /</w:t>
      </w:r>
      <w:r w:rsidR="007A497B">
        <w:rPr>
          <w:sz w:val="28"/>
          <w:szCs w:val="28"/>
        </w:rPr>
        <w:t>И.А. Крайнева</w:t>
      </w:r>
      <w:r w:rsidRPr="00F6091D">
        <w:rPr>
          <w:sz w:val="28"/>
          <w:szCs w:val="28"/>
        </w:rPr>
        <w:t>/</w:t>
      </w:r>
    </w:p>
    <w:p w:rsidR="00A3232A" w:rsidRPr="00F6091D" w:rsidRDefault="00A3232A" w:rsidP="00A3232A">
      <w:pPr>
        <w:tabs>
          <w:tab w:val="left" w:pos="3957"/>
        </w:tabs>
        <w:jc w:val="center"/>
        <w:rPr>
          <w:rFonts w:ascii="Monotype Corsiva" w:hAnsi="Monotype Corsiva"/>
          <w:b/>
          <w:sz w:val="28"/>
          <w:szCs w:val="28"/>
        </w:rPr>
      </w:pPr>
    </w:p>
    <w:p w:rsidR="00A3232A" w:rsidRPr="00F6091D" w:rsidRDefault="00A3232A" w:rsidP="00A3232A">
      <w:pPr>
        <w:tabs>
          <w:tab w:val="left" w:pos="3957"/>
        </w:tabs>
        <w:jc w:val="center"/>
        <w:rPr>
          <w:rFonts w:ascii="Monotype Corsiva" w:hAnsi="Monotype Corsiva"/>
          <w:sz w:val="28"/>
          <w:szCs w:val="28"/>
        </w:rPr>
      </w:pPr>
    </w:p>
    <w:p w:rsidR="00A3232A" w:rsidRPr="00F6091D" w:rsidRDefault="00A3232A" w:rsidP="00A3232A">
      <w:pPr>
        <w:tabs>
          <w:tab w:val="left" w:pos="3957"/>
        </w:tabs>
        <w:jc w:val="center"/>
        <w:rPr>
          <w:rFonts w:ascii="Monotype Corsiva" w:hAnsi="Monotype Corsiva"/>
          <w:sz w:val="28"/>
          <w:szCs w:val="28"/>
        </w:rPr>
      </w:pPr>
    </w:p>
    <w:p w:rsidR="00A3232A" w:rsidRPr="00F6091D" w:rsidRDefault="00A3232A" w:rsidP="00A3232A">
      <w:pPr>
        <w:tabs>
          <w:tab w:val="left" w:pos="3957"/>
        </w:tabs>
        <w:jc w:val="center"/>
        <w:rPr>
          <w:rFonts w:ascii="Monotype Corsiva" w:hAnsi="Monotype Corsiva"/>
          <w:sz w:val="28"/>
          <w:szCs w:val="28"/>
        </w:rPr>
      </w:pPr>
    </w:p>
    <w:p w:rsidR="00A3232A" w:rsidRPr="00F6091D" w:rsidRDefault="00A3232A" w:rsidP="00A3232A">
      <w:pPr>
        <w:tabs>
          <w:tab w:val="left" w:pos="3957"/>
        </w:tabs>
        <w:jc w:val="center"/>
        <w:rPr>
          <w:rFonts w:ascii="Monotype Corsiva" w:hAnsi="Monotype Corsiva"/>
          <w:sz w:val="28"/>
          <w:szCs w:val="28"/>
        </w:rPr>
      </w:pPr>
    </w:p>
    <w:p w:rsidR="00A3232A" w:rsidRPr="00F6091D" w:rsidRDefault="00A3232A" w:rsidP="00A3232A">
      <w:pPr>
        <w:tabs>
          <w:tab w:val="left" w:pos="3957"/>
        </w:tabs>
        <w:jc w:val="center"/>
        <w:rPr>
          <w:rFonts w:ascii="Monotype Corsiva" w:hAnsi="Monotype Corsiva"/>
          <w:sz w:val="28"/>
          <w:szCs w:val="28"/>
        </w:rPr>
      </w:pPr>
    </w:p>
    <w:p w:rsidR="00A3232A" w:rsidRPr="00F6091D" w:rsidRDefault="00A3232A" w:rsidP="00A3232A">
      <w:pPr>
        <w:tabs>
          <w:tab w:val="left" w:pos="3957"/>
        </w:tabs>
        <w:jc w:val="center"/>
        <w:rPr>
          <w:rFonts w:ascii="Monotype Corsiva" w:hAnsi="Monotype Corsiva"/>
          <w:sz w:val="28"/>
          <w:szCs w:val="28"/>
        </w:rPr>
      </w:pPr>
    </w:p>
    <w:p w:rsidR="00A3232A" w:rsidRPr="00F6091D" w:rsidRDefault="00A3232A" w:rsidP="00A3232A">
      <w:pPr>
        <w:tabs>
          <w:tab w:val="left" w:pos="3957"/>
        </w:tabs>
        <w:jc w:val="center"/>
        <w:rPr>
          <w:rFonts w:ascii="Monotype Corsiva" w:hAnsi="Monotype Corsiva"/>
          <w:sz w:val="28"/>
          <w:szCs w:val="28"/>
        </w:rPr>
      </w:pPr>
    </w:p>
    <w:p w:rsidR="00A3232A" w:rsidRPr="00F6091D" w:rsidRDefault="00A3232A" w:rsidP="00A3232A">
      <w:pPr>
        <w:tabs>
          <w:tab w:val="left" w:pos="3957"/>
        </w:tabs>
        <w:jc w:val="center"/>
        <w:rPr>
          <w:rFonts w:ascii="Monotype Corsiva" w:hAnsi="Monotype Corsiva"/>
          <w:sz w:val="28"/>
          <w:szCs w:val="28"/>
        </w:rPr>
      </w:pPr>
    </w:p>
    <w:p w:rsidR="00A3232A" w:rsidRPr="00F6091D" w:rsidRDefault="00A3232A" w:rsidP="00A3232A">
      <w:pPr>
        <w:tabs>
          <w:tab w:val="left" w:pos="3957"/>
        </w:tabs>
        <w:jc w:val="center"/>
        <w:rPr>
          <w:rFonts w:ascii="Monotype Corsiva" w:hAnsi="Monotype Corsiva"/>
          <w:sz w:val="28"/>
          <w:szCs w:val="28"/>
        </w:rPr>
      </w:pPr>
    </w:p>
    <w:p w:rsidR="00A3232A" w:rsidRPr="00F6091D" w:rsidRDefault="00A3232A" w:rsidP="00A3232A">
      <w:pPr>
        <w:tabs>
          <w:tab w:val="left" w:pos="3957"/>
        </w:tabs>
        <w:jc w:val="center"/>
        <w:rPr>
          <w:rFonts w:ascii="Monotype Corsiva" w:hAnsi="Monotype Corsiva"/>
          <w:sz w:val="28"/>
          <w:szCs w:val="28"/>
        </w:rPr>
      </w:pPr>
    </w:p>
    <w:p w:rsidR="00A3232A" w:rsidRPr="00F6091D" w:rsidRDefault="00A3232A" w:rsidP="00A3232A">
      <w:pPr>
        <w:tabs>
          <w:tab w:val="left" w:pos="3957"/>
        </w:tabs>
        <w:jc w:val="center"/>
        <w:rPr>
          <w:sz w:val="28"/>
          <w:szCs w:val="28"/>
        </w:rPr>
      </w:pPr>
    </w:p>
    <w:p w:rsidR="00A3232A" w:rsidRPr="00F6091D" w:rsidRDefault="00A3232A" w:rsidP="00A3232A">
      <w:pPr>
        <w:tabs>
          <w:tab w:val="left" w:pos="3957"/>
        </w:tabs>
        <w:jc w:val="center"/>
        <w:rPr>
          <w:sz w:val="28"/>
          <w:szCs w:val="28"/>
        </w:rPr>
      </w:pPr>
    </w:p>
    <w:p w:rsidR="005A7C29" w:rsidRPr="00F6091D" w:rsidRDefault="005A7C29" w:rsidP="00A3232A">
      <w:pPr>
        <w:tabs>
          <w:tab w:val="left" w:pos="3957"/>
        </w:tabs>
        <w:jc w:val="center"/>
        <w:rPr>
          <w:sz w:val="28"/>
          <w:szCs w:val="28"/>
        </w:rPr>
      </w:pPr>
    </w:p>
    <w:p w:rsidR="00C83757" w:rsidRPr="00F6091D" w:rsidRDefault="00C83757" w:rsidP="00A3232A">
      <w:pPr>
        <w:tabs>
          <w:tab w:val="left" w:pos="3957"/>
        </w:tabs>
        <w:jc w:val="center"/>
        <w:rPr>
          <w:sz w:val="28"/>
          <w:szCs w:val="28"/>
        </w:rPr>
      </w:pPr>
    </w:p>
    <w:p w:rsidR="00C83757" w:rsidRPr="00F6091D" w:rsidRDefault="00A3232A" w:rsidP="005A7C29">
      <w:pPr>
        <w:tabs>
          <w:tab w:val="left" w:pos="3957"/>
        </w:tabs>
        <w:jc w:val="center"/>
        <w:rPr>
          <w:sz w:val="28"/>
          <w:szCs w:val="28"/>
        </w:rPr>
      </w:pPr>
      <w:r w:rsidRPr="00F6091D">
        <w:rPr>
          <w:sz w:val="28"/>
          <w:szCs w:val="28"/>
        </w:rPr>
        <w:t>Губкин 20</w:t>
      </w:r>
      <w:r w:rsidR="007A497B">
        <w:rPr>
          <w:sz w:val="28"/>
          <w:szCs w:val="28"/>
        </w:rPr>
        <w:t>20</w:t>
      </w:r>
    </w:p>
    <w:p w:rsidR="004B3730" w:rsidRPr="00F6091D" w:rsidRDefault="004B3730">
      <w:pPr>
        <w:spacing w:after="200" w:line="276" w:lineRule="auto"/>
        <w:rPr>
          <w:b/>
          <w:kern w:val="36"/>
          <w:sz w:val="22"/>
          <w:szCs w:val="22"/>
        </w:rPr>
      </w:pPr>
      <w:r w:rsidRPr="00F6091D">
        <w:rPr>
          <w:b/>
          <w:kern w:val="36"/>
          <w:sz w:val="22"/>
          <w:szCs w:val="22"/>
        </w:rPr>
        <w:br w:type="page"/>
      </w:r>
    </w:p>
    <w:p w:rsidR="00A3232A" w:rsidRPr="00F6091D" w:rsidRDefault="00A3232A" w:rsidP="005A7C29">
      <w:pPr>
        <w:tabs>
          <w:tab w:val="left" w:pos="3957"/>
        </w:tabs>
        <w:jc w:val="center"/>
        <w:rPr>
          <w:b/>
          <w:kern w:val="36"/>
          <w:sz w:val="22"/>
          <w:szCs w:val="22"/>
        </w:rPr>
      </w:pPr>
      <w:r w:rsidRPr="00F6091D">
        <w:rPr>
          <w:b/>
          <w:kern w:val="36"/>
          <w:sz w:val="22"/>
          <w:szCs w:val="22"/>
        </w:rPr>
        <w:lastRenderedPageBreak/>
        <w:t xml:space="preserve">Содержание </w:t>
      </w:r>
    </w:p>
    <w:p w:rsidR="00A3232A" w:rsidRPr="00F6091D" w:rsidRDefault="00A3232A" w:rsidP="00A3232A">
      <w:pPr>
        <w:jc w:val="center"/>
        <w:rPr>
          <w:kern w:val="36"/>
          <w:sz w:val="22"/>
          <w:szCs w:val="22"/>
        </w:rPr>
      </w:pPr>
    </w:p>
    <w:tbl>
      <w:tblPr>
        <w:tblStyle w:val="a5"/>
        <w:tblW w:w="94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897"/>
        <w:gridCol w:w="568"/>
      </w:tblGrid>
      <w:tr w:rsidR="00FD2522" w:rsidRPr="00F6091D" w:rsidTr="00A71C9D">
        <w:tc>
          <w:tcPr>
            <w:tcW w:w="8897" w:type="dxa"/>
          </w:tcPr>
          <w:p w:rsidR="00A3232A" w:rsidRPr="00F6091D" w:rsidRDefault="00A3232A" w:rsidP="00A3232A">
            <w:pPr>
              <w:rPr>
                <w:kern w:val="36"/>
              </w:rPr>
            </w:pPr>
            <w:r w:rsidRPr="00F6091D">
              <w:rPr>
                <w:kern w:val="36"/>
              </w:rPr>
              <w:t>Пояснительная  записка</w:t>
            </w:r>
          </w:p>
        </w:tc>
        <w:tc>
          <w:tcPr>
            <w:tcW w:w="568" w:type="dxa"/>
          </w:tcPr>
          <w:p w:rsidR="00A3232A" w:rsidRPr="00F6091D" w:rsidRDefault="00A3232A" w:rsidP="00A3232A">
            <w:pPr>
              <w:jc w:val="center"/>
              <w:rPr>
                <w:kern w:val="36"/>
              </w:rPr>
            </w:pPr>
          </w:p>
        </w:tc>
      </w:tr>
      <w:tr w:rsidR="00FD2522" w:rsidRPr="00F6091D" w:rsidTr="00A71C9D">
        <w:tc>
          <w:tcPr>
            <w:tcW w:w="8897" w:type="dxa"/>
          </w:tcPr>
          <w:p w:rsidR="00A3232A" w:rsidRPr="00F6091D" w:rsidRDefault="00A3232A" w:rsidP="00A3232A">
            <w:pPr>
              <w:jc w:val="both"/>
            </w:pPr>
            <w:r w:rsidRPr="00F6091D">
              <w:rPr>
                <w:kern w:val="36"/>
              </w:rPr>
              <w:t xml:space="preserve">Практическое  занятие №1  </w:t>
            </w:r>
            <w:r w:rsidRPr="00F6091D">
              <w:t>Конструкция и  расчет производительности щековых дробилок</w:t>
            </w:r>
          </w:p>
        </w:tc>
        <w:tc>
          <w:tcPr>
            <w:tcW w:w="568" w:type="dxa"/>
          </w:tcPr>
          <w:p w:rsidR="00A3232A" w:rsidRPr="00F6091D" w:rsidRDefault="00A3232A" w:rsidP="00A3232A">
            <w:pPr>
              <w:jc w:val="center"/>
              <w:rPr>
                <w:kern w:val="36"/>
                <w:sz w:val="22"/>
                <w:szCs w:val="22"/>
              </w:rPr>
            </w:pPr>
          </w:p>
        </w:tc>
      </w:tr>
      <w:tr w:rsidR="00FD2522" w:rsidRPr="00F6091D" w:rsidTr="00A71C9D">
        <w:tc>
          <w:tcPr>
            <w:tcW w:w="8897" w:type="dxa"/>
          </w:tcPr>
          <w:p w:rsidR="00A3232A" w:rsidRPr="00F6091D" w:rsidRDefault="00A3232A" w:rsidP="00A3232A">
            <w:pPr>
              <w:jc w:val="both"/>
            </w:pPr>
            <w:r w:rsidRPr="00F6091D">
              <w:rPr>
                <w:kern w:val="36"/>
              </w:rPr>
              <w:t>Практическое  занятие №2.</w:t>
            </w:r>
            <w:r w:rsidRPr="00F6091D">
              <w:rPr>
                <w:rStyle w:val="a3"/>
                <w:b w:val="0"/>
              </w:rPr>
              <w:t xml:space="preserve"> Расчет производительности валковых дробилок</w:t>
            </w:r>
          </w:p>
        </w:tc>
        <w:tc>
          <w:tcPr>
            <w:tcW w:w="568" w:type="dxa"/>
          </w:tcPr>
          <w:p w:rsidR="00A3232A" w:rsidRPr="00F6091D" w:rsidRDefault="00A3232A" w:rsidP="00A3232A">
            <w:pPr>
              <w:jc w:val="center"/>
              <w:rPr>
                <w:kern w:val="36"/>
                <w:sz w:val="22"/>
                <w:szCs w:val="22"/>
              </w:rPr>
            </w:pPr>
          </w:p>
        </w:tc>
      </w:tr>
      <w:tr w:rsidR="00FD2522" w:rsidRPr="00F6091D" w:rsidTr="00A71C9D">
        <w:tc>
          <w:tcPr>
            <w:tcW w:w="8897" w:type="dxa"/>
          </w:tcPr>
          <w:p w:rsidR="00A3232A" w:rsidRPr="00F6091D" w:rsidRDefault="00A3232A" w:rsidP="00A3232A">
            <w:pPr>
              <w:jc w:val="both"/>
            </w:pPr>
            <w:r w:rsidRPr="00F6091D">
              <w:rPr>
                <w:kern w:val="36"/>
              </w:rPr>
              <w:t>Практическое  занятие №3</w:t>
            </w:r>
            <w:r w:rsidRPr="00F6091D">
              <w:t xml:space="preserve"> Расчет частоты вращения и угловой скорости конусных дробилок крупного дробления</w:t>
            </w:r>
          </w:p>
        </w:tc>
        <w:tc>
          <w:tcPr>
            <w:tcW w:w="568" w:type="dxa"/>
          </w:tcPr>
          <w:p w:rsidR="00A3232A" w:rsidRPr="00F6091D" w:rsidRDefault="00A3232A" w:rsidP="00A3232A">
            <w:pPr>
              <w:jc w:val="center"/>
              <w:rPr>
                <w:kern w:val="36"/>
                <w:sz w:val="22"/>
                <w:szCs w:val="22"/>
              </w:rPr>
            </w:pPr>
          </w:p>
        </w:tc>
      </w:tr>
      <w:tr w:rsidR="00FD2522" w:rsidRPr="00F6091D" w:rsidTr="00A71C9D">
        <w:tc>
          <w:tcPr>
            <w:tcW w:w="8897" w:type="dxa"/>
          </w:tcPr>
          <w:p w:rsidR="00A3232A" w:rsidRPr="00F6091D" w:rsidRDefault="00A3232A" w:rsidP="00A3232A">
            <w:pPr>
              <w:jc w:val="both"/>
            </w:pPr>
            <w:r w:rsidRPr="00F6091D">
              <w:rPr>
                <w:kern w:val="36"/>
              </w:rPr>
              <w:t xml:space="preserve">Практическое  занятие  №4 </w:t>
            </w:r>
            <w:r w:rsidRPr="00F6091D">
              <w:t xml:space="preserve">Расчет </w:t>
            </w:r>
            <w:r w:rsidRPr="00F6091D">
              <w:rPr>
                <w:rStyle w:val="a3"/>
              </w:rPr>
              <w:t>производительности конусных дробилок</w:t>
            </w:r>
          </w:p>
        </w:tc>
        <w:tc>
          <w:tcPr>
            <w:tcW w:w="568" w:type="dxa"/>
          </w:tcPr>
          <w:p w:rsidR="00A3232A" w:rsidRPr="00F6091D" w:rsidRDefault="00A3232A" w:rsidP="00A3232A">
            <w:pPr>
              <w:jc w:val="center"/>
              <w:rPr>
                <w:kern w:val="36"/>
                <w:sz w:val="22"/>
                <w:szCs w:val="22"/>
              </w:rPr>
            </w:pPr>
          </w:p>
        </w:tc>
      </w:tr>
      <w:tr w:rsidR="00FD2522" w:rsidRPr="00F6091D" w:rsidTr="00A71C9D">
        <w:tc>
          <w:tcPr>
            <w:tcW w:w="8897" w:type="dxa"/>
          </w:tcPr>
          <w:p w:rsidR="00A3232A" w:rsidRPr="00F6091D" w:rsidRDefault="00A3232A" w:rsidP="00A3232A">
            <w:pPr>
              <w:jc w:val="both"/>
            </w:pPr>
            <w:r w:rsidRPr="00F6091D">
              <w:rPr>
                <w:kern w:val="36"/>
              </w:rPr>
              <w:t xml:space="preserve">Практическое  занятие  №5 </w:t>
            </w:r>
            <w:r w:rsidRPr="00F6091D">
              <w:t>Изучение  тенденции  развития дробильных  установок</w:t>
            </w:r>
          </w:p>
        </w:tc>
        <w:tc>
          <w:tcPr>
            <w:tcW w:w="568" w:type="dxa"/>
          </w:tcPr>
          <w:p w:rsidR="00A3232A" w:rsidRPr="00F6091D" w:rsidRDefault="00A3232A" w:rsidP="00A3232A">
            <w:pPr>
              <w:jc w:val="center"/>
              <w:rPr>
                <w:kern w:val="36"/>
                <w:sz w:val="22"/>
                <w:szCs w:val="22"/>
              </w:rPr>
            </w:pPr>
          </w:p>
        </w:tc>
      </w:tr>
      <w:tr w:rsidR="00FD2522" w:rsidRPr="00F6091D" w:rsidTr="00A71C9D">
        <w:trPr>
          <w:trHeight w:val="183"/>
        </w:trPr>
        <w:tc>
          <w:tcPr>
            <w:tcW w:w="8897" w:type="dxa"/>
          </w:tcPr>
          <w:p w:rsidR="00A3232A" w:rsidRPr="00F6091D" w:rsidRDefault="00A3232A" w:rsidP="00A3232A">
            <w:pPr>
              <w:jc w:val="both"/>
            </w:pPr>
            <w:r w:rsidRPr="00F6091D">
              <w:rPr>
                <w:kern w:val="36"/>
              </w:rPr>
              <w:t xml:space="preserve">Практическое  занятие  №6 </w:t>
            </w:r>
            <w:r w:rsidRPr="00F6091D">
              <w:rPr>
                <w:rStyle w:val="a3"/>
                <w:b w:val="0"/>
              </w:rPr>
              <w:t>Расчет скоростных режимов работы шаровых мельниц</w:t>
            </w:r>
          </w:p>
        </w:tc>
        <w:tc>
          <w:tcPr>
            <w:tcW w:w="568" w:type="dxa"/>
          </w:tcPr>
          <w:p w:rsidR="00A3232A" w:rsidRPr="00F6091D" w:rsidRDefault="00A3232A" w:rsidP="00A3232A">
            <w:pPr>
              <w:jc w:val="center"/>
              <w:rPr>
                <w:kern w:val="36"/>
                <w:sz w:val="22"/>
                <w:szCs w:val="22"/>
              </w:rPr>
            </w:pPr>
          </w:p>
        </w:tc>
      </w:tr>
      <w:tr w:rsidR="00FD2522" w:rsidRPr="00F6091D" w:rsidTr="00A71C9D">
        <w:tc>
          <w:tcPr>
            <w:tcW w:w="8897" w:type="dxa"/>
          </w:tcPr>
          <w:p w:rsidR="00A3232A" w:rsidRPr="00F6091D" w:rsidRDefault="00A3232A" w:rsidP="00A3232A">
            <w:pPr>
              <w:jc w:val="both"/>
              <w:rPr>
                <w:bCs/>
              </w:rPr>
            </w:pPr>
            <w:r w:rsidRPr="00F6091D">
              <w:rPr>
                <w:kern w:val="36"/>
              </w:rPr>
              <w:t xml:space="preserve">Практическое  занятие  №7 </w:t>
            </w:r>
            <w:r w:rsidRPr="00F6091D">
              <w:rPr>
                <w:rStyle w:val="a3"/>
                <w:b w:val="0"/>
              </w:rPr>
              <w:t>Расчет производительности шаровых мельниц</w:t>
            </w:r>
          </w:p>
        </w:tc>
        <w:tc>
          <w:tcPr>
            <w:tcW w:w="568" w:type="dxa"/>
          </w:tcPr>
          <w:p w:rsidR="00A3232A" w:rsidRPr="00F6091D" w:rsidRDefault="00A3232A" w:rsidP="00A3232A">
            <w:pPr>
              <w:jc w:val="center"/>
              <w:rPr>
                <w:kern w:val="36"/>
                <w:sz w:val="22"/>
                <w:szCs w:val="22"/>
              </w:rPr>
            </w:pPr>
          </w:p>
        </w:tc>
      </w:tr>
      <w:tr w:rsidR="00FD2522" w:rsidRPr="00F6091D" w:rsidTr="00A71C9D">
        <w:tc>
          <w:tcPr>
            <w:tcW w:w="8897" w:type="dxa"/>
          </w:tcPr>
          <w:p w:rsidR="00A3232A" w:rsidRPr="00F6091D" w:rsidRDefault="00A3232A" w:rsidP="00A3232A">
            <w:pPr>
              <w:jc w:val="both"/>
            </w:pPr>
            <w:r w:rsidRPr="00F6091D">
              <w:rPr>
                <w:kern w:val="36"/>
              </w:rPr>
              <w:t xml:space="preserve">Практическое  занятие  №8 </w:t>
            </w:r>
            <w:r w:rsidRPr="00F6091D">
              <w:t>Расчёт параметров  и  выбор  грохота</w:t>
            </w:r>
          </w:p>
        </w:tc>
        <w:tc>
          <w:tcPr>
            <w:tcW w:w="568" w:type="dxa"/>
          </w:tcPr>
          <w:p w:rsidR="00A3232A" w:rsidRPr="00F6091D" w:rsidRDefault="00A3232A" w:rsidP="00A3232A">
            <w:pPr>
              <w:jc w:val="center"/>
              <w:rPr>
                <w:kern w:val="36"/>
                <w:sz w:val="22"/>
                <w:szCs w:val="22"/>
              </w:rPr>
            </w:pPr>
          </w:p>
        </w:tc>
      </w:tr>
      <w:tr w:rsidR="00FD2522" w:rsidRPr="00F6091D" w:rsidTr="00A71C9D">
        <w:tc>
          <w:tcPr>
            <w:tcW w:w="8897" w:type="dxa"/>
          </w:tcPr>
          <w:p w:rsidR="00A3232A" w:rsidRPr="00F6091D" w:rsidRDefault="00A3232A" w:rsidP="00A3232A">
            <w:pPr>
              <w:jc w:val="both"/>
            </w:pPr>
            <w:r w:rsidRPr="00F6091D">
              <w:rPr>
                <w:kern w:val="36"/>
              </w:rPr>
              <w:t xml:space="preserve">Практическое  занятие №9 </w:t>
            </w:r>
            <w:r w:rsidRPr="00F6091D">
              <w:t>Расчет   емкости  бункера</w:t>
            </w:r>
          </w:p>
        </w:tc>
        <w:tc>
          <w:tcPr>
            <w:tcW w:w="568" w:type="dxa"/>
          </w:tcPr>
          <w:p w:rsidR="00A3232A" w:rsidRPr="00F6091D" w:rsidRDefault="00A3232A" w:rsidP="00A3232A">
            <w:pPr>
              <w:jc w:val="center"/>
              <w:rPr>
                <w:kern w:val="36"/>
                <w:sz w:val="22"/>
                <w:szCs w:val="22"/>
              </w:rPr>
            </w:pPr>
          </w:p>
        </w:tc>
      </w:tr>
      <w:tr w:rsidR="00FD2522" w:rsidRPr="00F6091D" w:rsidTr="00A71C9D">
        <w:tc>
          <w:tcPr>
            <w:tcW w:w="8897" w:type="dxa"/>
          </w:tcPr>
          <w:p w:rsidR="00A3232A" w:rsidRPr="00F6091D" w:rsidRDefault="00A3232A" w:rsidP="00A3232A">
            <w:pPr>
              <w:jc w:val="both"/>
            </w:pPr>
            <w:r w:rsidRPr="00F6091D">
              <w:rPr>
                <w:kern w:val="36"/>
              </w:rPr>
              <w:t xml:space="preserve">Практическое  занятие  №10 </w:t>
            </w:r>
            <w:r w:rsidRPr="00F6091D">
              <w:t>Выбор  насосов</w:t>
            </w:r>
          </w:p>
        </w:tc>
        <w:tc>
          <w:tcPr>
            <w:tcW w:w="568" w:type="dxa"/>
          </w:tcPr>
          <w:p w:rsidR="00A3232A" w:rsidRPr="00F6091D" w:rsidRDefault="00A3232A" w:rsidP="00A3232A">
            <w:pPr>
              <w:jc w:val="center"/>
              <w:rPr>
                <w:kern w:val="36"/>
                <w:sz w:val="22"/>
                <w:szCs w:val="22"/>
              </w:rPr>
            </w:pPr>
          </w:p>
        </w:tc>
      </w:tr>
      <w:tr w:rsidR="00FD2522" w:rsidRPr="00F6091D" w:rsidTr="00A71C9D">
        <w:tc>
          <w:tcPr>
            <w:tcW w:w="8897" w:type="dxa"/>
          </w:tcPr>
          <w:p w:rsidR="00A3232A" w:rsidRPr="00F6091D" w:rsidRDefault="00A3232A" w:rsidP="00A3232A">
            <w:pPr>
              <w:jc w:val="both"/>
              <w:rPr>
                <w:iCs/>
              </w:rPr>
            </w:pPr>
            <w:r w:rsidRPr="00F6091D">
              <w:rPr>
                <w:kern w:val="36"/>
              </w:rPr>
              <w:t xml:space="preserve">Практическое  занятие  №11 </w:t>
            </w:r>
            <w:r w:rsidRPr="00F6091D">
              <w:t xml:space="preserve">Изучение мобильных механизированных комплексов и заводов </w:t>
            </w:r>
          </w:p>
        </w:tc>
        <w:tc>
          <w:tcPr>
            <w:tcW w:w="568" w:type="dxa"/>
          </w:tcPr>
          <w:p w:rsidR="00A3232A" w:rsidRPr="00F6091D" w:rsidRDefault="00A3232A" w:rsidP="00A3232A">
            <w:pPr>
              <w:jc w:val="center"/>
              <w:rPr>
                <w:kern w:val="36"/>
                <w:sz w:val="22"/>
                <w:szCs w:val="22"/>
              </w:rPr>
            </w:pPr>
          </w:p>
        </w:tc>
      </w:tr>
      <w:tr w:rsidR="00A3232A" w:rsidRPr="00F6091D" w:rsidTr="00A71C9D">
        <w:tc>
          <w:tcPr>
            <w:tcW w:w="8897" w:type="dxa"/>
          </w:tcPr>
          <w:p w:rsidR="00A3232A" w:rsidRPr="00F6091D" w:rsidRDefault="00A3232A" w:rsidP="00A3232A">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kern w:val="36"/>
              </w:rPr>
            </w:pPr>
            <w:r w:rsidRPr="00F6091D">
              <w:rPr>
                <w:bCs/>
              </w:rPr>
              <w:t>Список  использованных  источников</w:t>
            </w:r>
          </w:p>
        </w:tc>
        <w:tc>
          <w:tcPr>
            <w:tcW w:w="568" w:type="dxa"/>
          </w:tcPr>
          <w:p w:rsidR="00A3232A" w:rsidRPr="00F6091D" w:rsidRDefault="00A3232A" w:rsidP="00A3232A">
            <w:pPr>
              <w:jc w:val="center"/>
              <w:rPr>
                <w:kern w:val="36"/>
                <w:sz w:val="22"/>
                <w:szCs w:val="22"/>
              </w:rPr>
            </w:pPr>
          </w:p>
        </w:tc>
      </w:tr>
    </w:tbl>
    <w:p w:rsidR="00A3232A" w:rsidRPr="00F6091D" w:rsidRDefault="00A3232A" w:rsidP="00A3232A">
      <w:pPr>
        <w:jc w:val="center"/>
        <w:rPr>
          <w:kern w:val="36"/>
          <w:sz w:val="22"/>
          <w:szCs w:val="22"/>
        </w:rPr>
      </w:pPr>
    </w:p>
    <w:p w:rsidR="00A3232A" w:rsidRPr="00F6091D" w:rsidRDefault="00A3232A" w:rsidP="00A3232A">
      <w:pPr>
        <w:jc w:val="center"/>
        <w:rPr>
          <w:kern w:val="36"/>
          <w:sz w:val="28"/>
          <w:szCs w:val="28"/>
        </w:rPr>
      </w:pPr>
    </w:p>
    <w:p w:rsidR="00A3232A" w:rsidRPr="00F6091D" w:rsidRDefault="00A3232A" w:rsidP="00A3232A">
      <w:pPr>
        <w:jc w:val="center"/>
        <w:rPr>
          <w:kern w:val="36"/>
          <w:sz w:val="28"/>
          <w:szCs w:val="28"/>
        </w:rPr>
      </w:pPr>
    </w:p>
    <w:p w:rsidR="00A3232A" w:rsidRPr="00F6091D" w:rsidRDefault="00A3232A">
      <w:pPr>
        <w:spacing w:after="200" w:line="276" w:lineRule="auto"/>
        <w:rPr>
          <w:b/>
          <w:kern w:val="36"/>
        </w:rPr>
      </w:pPr>
      <w:r w:rsidRPr="00F6091D">
        <w:rPr>
          <w:b/>
          <w:kern w:val="36"/>
        </w:rPr>
        <w:br w:type="page"/>
      </w:r>
    </w:p>
    <w:p w:rsidR="00A3232A" w:rsidRPr="00F6091D" w:rsidRDefault="00A3232A" w:rsidP="00A3232A">
      <w:pPr>
        <w:jc w:val="center"/>
        <w:rPr>
          <w:b/>
          <w:kern w:val="36"/>
        </w:rPr>
      </w:pPr>
      <w:r w:rsidRPr="00F6091D">
        <w:rPr>
          <w:b/>
          <w:kern w:val="36"/>
        </w:rPr>
        <w:lastRenderedPageBreak/>
        <w:t>Пояснительная  записка</w:t>
      </w:r>
    </w:p>
    <w:p w:rsidR="00A3232A" w:rsidRPr="00F6091D" w:rsidRDefault="00A3232A" w:rsidP="00F6091D">
      <w:pPr>
        <w:pStyle w:val="a8"/>
        <w:shd w:val="clear" w:color="auto" w:fill="FFFFFF"/>
        <w:spacing w:before="0" w:beforeAutospacing="0" w:after="0" w:afterAutospacing="0"/>
        <w:ind w:firstLine="426"/>
        <w:jc w:val="both"/>
      </w:pPr>
      <w:r w:rsidRPr="00F6091D">
        <w:t xml:space="preserve">Методические рекомендации по выполнению практических занятий составлены в соответствии с программой профессионального модуля ПМ01 </w:t>
      </w:r>
      <w:r w:rsidR="005A7C29" w:rsidRPr="00F6091D">
        <w:t xml:space="preserve">Ведение технологических процессов обогащения полезных ископаемых </w:t>
      </w:r>
      <w:r w:rsidRPr="00F6091D">
        <w:t xml:space="preserve">по специальности </w:t>
      </w:r>
      <w:r w:rsidR="005A7C29" w:rsidRPr="00F6091D">
        <w:t>21.02.18 Обогащение полезных ископаемых</w:t>
      </w:r>
      <w:r w:rsidRPr="00F6091D">
        <w:t>.</w:t>
      </w:r>
    </w:p>
    <w:p w:rsidR="00A3232A" w:rsidRPr="00F6091D" w:rsidRDefault="00A3232A" w:rsidP="00F6091D">
      <w:pPr>
        <w:pStyle w:val="a8"/>
        <w:shd w:val="clear" w:color="auto" w:fill="FFFFFF"/>
        <w:spacing w:before="0" w:beforeAutospacing="0" w:after="0" w:afterAutospacing="0"/>
        <w:ind w:firstLine="426"/>
        <w:jc w:val="both"/>
      </w:pPr>
      <w:r w:rsidRPr="00F6091D">
        <w:t>Методические рекомендации по выполнению практических занятий по МДК 01.0</w:t>
      </w:r>
      <w:r w:rsidR="005A7C29" w:rsidRPr="00F6091D">
        <w:t>3</w:t>
      </w:r>
      <w:r w:rsidRPr="00F6091D">
        <w:t xml:space="preserve"> </w:t>
      </w:r>
      <w:r w:rsidR="005A7C29" w:rsidRPr="00F6091D">
        <w:t>Механизация основных и вспомогательных процессов обогатительных фабрик</w:t>
      </w:r>
      <w:r w:rsidR="005A7C29" w:rsidRPr="00F6091D">
        <w:rPr>
          <w:b/>
          <w:sz w:val="28"/>
          <w:szCs w:val="28"/>
        </w:rPr>
        <w:t xml:space="preserve"> </w:t>
      </w:r>
      <w:r w:rsidRPr="00F6091D">
        <w:t xml:space="preserve"> адресованы студентам очной формы обучения и включают в себя тему,  цель,  краткие  теоретические  сведения  и  перечень  вопросов по  темам занятий. </w:t>
      </w:r>
    </w:p>
    <w:p w:rsidR="00A3232A" w:rsidRPr="00F6091D" w:rsidRDefault="00A3232A" w:rsidP="00F6091D">
      <w:pPr>
        <w:shd w:val="clear" w:color="auto" w:fill="FFFFFF"/>
        <w:ind w:firstLine="426"/>
        <w:jc w:val="both"/>
      </w:pPr>
      <w:r w:rsidRPr="00F6091D">
        <w:t xml:space="preserve">Междисциплинарный курс </w:t>
      </w:r>
      <w:r w:rsidR="005A7C29" w:rsidRPr="00F6091D">
        <w:t xml:space="preserve">МДК 01.03 Механизация основных и вспомогательных процессов обогатительных фабрик </w:t>
      </w:r>
      <w:r w:rsidRPr="00F6091D">
        <w:t>базируется на знании учебных дисциплин</w:t>
      </w:r>
      <w:r w:rsidR="005A7C29" w:rsidRPr="00F6091D">
        <w:t>,</w:t>
      </w:r>
      <w:r w:rsidRPr="00F6091D">
        <w:t xml:space="preserve"> таких как </w:t>
      </w:r>
      <w:r w:rsidR="005A7C29" w:rsidRPr="00F6091D">
        <w:t>техническая  механика</w:t>
      </w:r>
      <w:r w:rsidRPr="00F6091D">
        <w:t>; материаловедение; метрология, стандартизация и сертификация</w:t>
      </w:r>
      <w:r w:rsidR="005A7C29" w:rsidRPr="00F6091D">
        <w:t>;  геология</w:t>
      </w:r>
      <w:r w:rsidR="006B7013" w:rsidRPr="00F6091D">
        <w:t>, технологические процессы обогащения полезных ископаемых</w:t>
      </w:r>
      <w:r w:rsidRPr="00F6091D">
        <w:t>. Программой профессионального модуля предусмотрено 6</w:t>
      </w:r>
      <w:r w:rsidR="006B7013" w:rsidRPr="00F6091D">
        <w:t>6</w:t>
      </w:r>
      <w:r w:rsidRPr="00F6091D">
        <w:t xml:space="preserve"> час</w:t>
      </w:r>
      <w:r w:rsidR="006B7013" w:rsidRPr="00F6091D">
        <w:t>ов</w:t>
      </w:r>
      <w:r w:rsidRPr="00F6091D">
        <w:t xml:space="preserve"> практических занятий.</w:t>
      </w:r>
    </w:p>
    <w:p w:rsidR="00A3232A" w:rsidRPr="00F6091D" w:rsidRDefault="00A3232A" w:rsidP="00F6091D">
      <w:pPr>
        <w:shd w:val="clear" w:color="auto" w:fill="FFFFFF"/>
        <w:ind w:firstLine="426"/>
        <w:jc w:val="both"/>
      </w:pPr>
      <w:r w:rsidRPr="00F6091D">
        <w:t>Дидактическая цель практических занятий – осмыслить и закрепить теоретический материал, сформировать умения применять полученные знания на практике, реализовать единства интеллектуальной и практической деятельности.</w:t>
      </w:r>
    </w:p>
    <w:p w:rsidR="00211B82" w:rsidRPr="00F6091D" w:rsidRDefault="00A3232A" w:rsidP="00F6091D">
      <w:pPr>
        <w:ind w:firstLine="426"/>
        <w:jc w:val="both"/>
      </w:pPr>
      <w:r w:rsidRPr="00F6091D">
        <w:t xml:space="preserve">Процесс изучения </w:t>
      </w:r>
      <w:proofErr w:type="spellStart"/>
      <w:r w:rsidRPr="00F6091D">
        <w:t>междисцилинарного</w:t>
      </w:r>
      <w:proofErr w:type="spellEnd"/>
      <w:r w:rsidRPr="00F6091D">
        <w:t xml:space="preserve"> курса направлен на освоение общих компетенций, включающих в себя способность: </w:t>
      </w:r>
      <w:r w:rsidR="00F6091D" w:rsidRPr="00F6091D">
        <w:t xml:space="preserve"> </w:t>
      </w:r>
      <w:r w:rsidRPr="00F6091D">
        <w:t xml:space="preserve">ОК 01 - понимать сущность и социальную значимость своей будущей профессии, проявлять к ней устойчивый интерес; ОК 02 - организовывать собственную деятельность, выбирать типовые методы и способы выполнения профессиональных задач, оценивать их эффективность и качество; ОК 03 - принимать решения в стандартных и нестандартных ситуациях и нести за них ответственность; </w:t>
      </w:r>
      <w:proofErr w:type="gramStart"/>
      <w:r w:rsidRPr="00F6091D">
        <w:t>ОК 04 -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 ОК 05 - использовать информационно-коммуникационные технологии в профессиональной деятельности; ОК 06 - работать в коллективе и в команде, эффективно общаться с коллегами, руководством, потребителями; ОК 07 - брать на себя ответственность за работу членов команды (подчиненных), за результат выполнения заданий;</w:t>
      </w:r>
      <w:proofErr w:type="gramEnd"/>
      <w:r w:rsidRPr="00F6091D">
        <w:t xml:space="preserve"> ОК 08 - 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 ОК 09 - ориентироваться в условиях частой смены технологий в профессиональной деятельности. Общей целью проведения практических занятий является формирование у обучающихся профессиональных компетенций: </w:t>
      </w:r>
      <w:r w:rsidR="00211B82" w:rsidRPr="00F6091D">
        <w:t>ПК 1.2</w:t>
      </w:r>
      <w:proofErr w:type="gramStart"/>
      <w:r w:rsidR="00211B82" w:rsidRPr="00F6091D">
        <w:t xml:space="preserve">  К</w:t>
      </w:r>
      <w:proofErr w:type="gramEnd"/>
      <w:r w:rsidR="00211B82" w:rsidRPr="00F6091D">
        <w:t>онтролировать работу основных машин, механизмов и оборудования в соответствии с паспортными характеристиками и заданным технологическим режимом. ПК 1.3</w:t>
      </w:r>
      <w:proofErr w:type="gramStart"/>
      <w:r w:rsidR="00211B82" w:rsidRPr="00F6091D">
        <w:t xml:space="preserve"> О</w:t>
      </w:r>
      <w:proofErr w:type="gramEnd"/>
      <w:r w:rsidR="00211B82" w:rsidRPr="00F6091D">
        <w:t>беспечивать работу транспортного оборудования</w:t>
      </w:r>
      <w:r w:rsidR="00F6091D" w:rsidRPr="00F6091D">
        <w:t xml:space="preserve">,  </w:t>
      </w:r>
      <w:r w:rsidR="00211B82" w:rsidRPr="00F6091D">
        <w:t>ПК 1.4 Обеспечивать контроль ведения процессов производственного обслуживания</w:t>
      </w:r>
      <w:r w:rsidR="00F6091D" w:rsidRPr="00F6091D">
        <w:t xml:space="preserve">,  </w:t>
      </w:r>
      <w:r w:rsidR="00211B82" w:rsidRPr="00F6091D">
        <w:t>ПК 1.5 Вести техническую и технологическую документа</w:t>
      </w:r>
      <w:bookmarkStart w:id="0" w:name="_GoBack"/>
      <w:bookmarkEnd w:id="0"/>
      <w:r w:rsidR="00211B82" w:rsidRPr="00F6091D">
        <w:t>цию.</w:t>
      </w:r>
    </w:p>
    <w:p w:rsidR="00A3232A" w:rsidRPr="00F6091D" w:rsidRDefault="00A3232A" w:rsidP="00A3232A">
      <w:pPr>
        <w:shd w:val="clear" w:color="auto" w:fill="FFFFFF"/>
        <w:jc w:val="both"/>
      </w:pPr>
      <w:r w:rsidRPr="00F6091D">
        <w:t>.</w:t>
      </w:r>
    </w:p>
    <w:p w:rsidR="00A3232A" w:rsidRPr="00F6091D" w:rsidRDefault="00A3232A" w:rsidP="00B26FD7">
      <w:pPr>
        <w:jc w:val="both"/>
      </w:pPr>
    </w:p>
    <w:p w:rsidR="007E7048" w:rsidRPr="00F6091D" w:rsidRDefault="007E7048" w:rsidP="00B26FD7">
      <w:pPr>
        <w:jc w:val="both"/>
      </w:pPr>
      <w:r w:rsidRPr="00F6091D">
        <w:br w:type="page"/>
      </w:r>
    </w:p>
    <w:p w:rsidR="0011659C" w:rsidRPr="00F6091D" w:rsidRDefault="0011659C" w:rsidP="00B26FD7">
      <w:pPr>
        <w:shd w:val="clear" w:color="auto" w:fill="FFFFFF"/>
        <w:jc w:val="both"/>
        <w:rPr>
          <w:b/>
        </w:rPr>
      </w:pPr>
      <w:r w:rsidRPr="00F6091D">
        <w:rPr>
          <w:b/>
        </w:rPr>
        <w:lastRenderedPageBreak/>
        <w:t>Практическ</w:t>
      </w:r>
      <w:r w:rsidR="00755D33" w:rsidRPr="00F6091D">
        <w:rPr>
          <w:b/>
        </w:rPr>
        <w:t xml:space="preserve">ое  </w:t>
      </w:r>
      <w:r w:rsidRPr="00F6091D">
        <w:rPr>
          <w:b/>
        </w:rPr>
        <w:t xml:space="preserve"> </w:t>
      </w:r>
      <w:r w:rsidR="00755D33" w:rsidRPr="00F6091D">
        <w:rPr>
          <w:b/>
        </w:rPr>
        <w:t>занятие</w:t>
      </w:r>
      <w:r w:rsidRPr="00F6091D">
        <w:rPr>
          <w:b/>
        </w:rPr>
        <w:t xml:space="preserve"> № </w:t>
      </w:r>
      <w:r w:rsidR="00755D33" w:rsidRPr="00F6091D">
        <w:rPr>
          <w:b/>
        </w:rPr>
        <w:t xml:space="preserve">1.  </w:t>
      </w:r>
      <w:r w:rsidRPr="00F6091D">
        <w:rPr>
          <w:b/>
        </w:rPr>
        <w:t>Тема: Расчет производительности щековых дробилок</w:t>
      </w:r>
    </w:p>
    <w:p w:rsidR="0011659C" w:rsidRPr="00F6091D" w:rsidRDefault="0011659C" w:rsidP="00B26FD7">
      <w:pPr>
        <w:shd w:val="clear" w:color="auto" w:fill="FFFFFF"/>
        <w:ind w:firstLine="720"/>
        <w:jc w:val="both"/>
        <w:rPr>
          <w:b/>
        </w:rPr>
      </w:pPr>
      <w:r w:rsidRPr="00F6091D">
        <w:rPr>
          <w:i/>
        </w:rPr>
        <w:t>Цель работы:</w:t>
      </w:r>
      <w:r w:rsidRPr="00F6091D">
        <w:t xml:space="preserve"> изучение методики и приобретение навыков расчета производительности щековых дробилок, применяемых в промышленности строительных материалов аналитическим способом.</w:t>
      </w:r>
    </w:p>
    <w:p w:rsidR="0011659C" w:rsidRPr="00F6091D" w:rsidRDefault="0011659C" w:rsidP="00B26FD7">
      <w:pPr>
        <w:ind w:firstLine="720"/>
        <w:jc w:val="both"/>
        <w:rPr>
          <w:i/>
        </w:rPr>
      </w:pPr>
      <w:r w:rsidRPr="00F6091D">
        <w:rPr>
          <w:i/>
        </w:rPr>
        <w:t>Краткие теоретические сведения</w:t>
      </w:r>
    </w:p>
    <w:p w:rsidR="0011659C" w:rsidRPr="00F6091D" w:rsidRDefault="0011659C" w:rsidP="00B26FD7">
      <w:pPr>
        <w:ind w:firstLine="720"/>
        <w:jc w:val="both"/>
        <w:rPr>
          <w:rStyle w:val="FontStyle17"/>
          <w:spacing w:val="0"/>
          <w:sz w:val="24"/>
          <w:szCs w:val="24"/>
        </w:rPr>
      </w:pPr>
      <w:r w:rsidRPr="00F6091D">
        <w:rPr>
          <w:rStyle w:val="FontStyle17"/>
          <w:spacing w:val="0"/>
          <w:sz w:val="24"/>
          <w:szCs w:val="24"/>
        </w:rPr>
        <w:t>Теоре</w:t>
      </w:r>
      <w:r w:rsidRPr="00F6091D">
        <w:rPr>
          <w:rStyle w:val="FontStyle17"/>
          <w:spacing w:val="0"/>
          <w:sz w:val="24"/>
          <w:szCs w:val="24"/>
        </w:rPr>
        <w:softHyphen/>
        <w:t>тически производительность щековых дробилок определяют из пред</w:t>
      </w:r>
      <w:r w:rsidRPr="00F6091D">
        <w:rPr>
          <w:rStyle w:val="FontStyle17"/>
          <w:spacing w:val="0"/>
          <w:sz w:val="24"/>
          <w:szCs w:val="24"/>
        </w:rPr>
        <w:softHyphen/>
        <w:t>положения, что за одно полное кача</w:t>
      </w:r>
      <w:r w:rsidRPr="00F6091D">
        <w:rPr>
          <w:rStyle w:val="FontStyle17"/>
          <w:spacing w:val="0"/>
          <w:sz w:val="24"/>
          <w:szCs w:val="24"/>
        </w:rPr>
        <w:softHyphen/>
        <w:t>ние щеки, т. е. за один оборот эксцен</w:t>
      </w:r>
      <w:r w:rsidRPr="00F6091D">
        <w:rPr>
          <w:rStyle w:val="FontStyle17"/>
          <w:spacing w:val="0"/>
          <w:sz w:val="24"/>
          <w:szCs w:val="24"/>
        </w:rPr>
        <w:softHyphen/>
        <w:t>трикового вала из дробилки выпадает определенное количество раздроблен</w:t>
      </w:r>
      <w:r w:rsidRPr="00F6091D">
        <w:rPr>
          <w:rStyle w:val="FontStyle17"/>
          <w:spacing w:val="0"/>
          <w:sz w:val="24"/>
          <w:szCs w:val="24"/>
        </w:rPr>
        <w:softHyphen/>
      </w:r>
      <w:r w:rsidRPr="00F6091D">
        <w:rPr>
          <w:rStyle w:val="FontStyle11"/>
          <w:rFonts w:ascii="Times New Roman" w:hAnsi="Times New Roman" w:cs="Times New Roman"/>
          <w:sz w:val="24"/>
          <w:szCs w:val="24"/>
        </w:rPr>
        <w:t xml:space="preserve">ного </w:t>
      </w:r>
      <w:r w:rsidRPr="00F6091D">
        <w:rPr>
          <w:rStyle w:val="FontStyle17"/>
          <w:spacing w:val="0"/>
          <w:sz w:val="24"/>
          <w:szCs w:val="24"/>
        </w:rPr>
        <w:t>материала, заключенного в объ</w:t>
      </w:r>
      <w:r w:rsidRPr="00F6091D">
        <w:rPr>
          <w:rStyle w:val="FontStyle17"/>
          <w:spacing w:val="0"/>
          <w:sz w:val="24"/>
          <w:szCs w:val="24"/>
        </w:rPr>
        <w:softHyphen/>
        <w:t xml:space="preserve">еме призмы </w:t>
      </w:r>
      <w:proofErr w:type="gramStart"/>
      <w:r w:rsidRPr="00F6091D">
        <w:rPr>
          <w:rStyle w:val="FontStyle17"/>
          <w:i/>
          <w:spacing w:val="0"/>
          <w:sz w:val="24"/>
          <w:szCs w:val="24"/>
          <w:lang w:val="en-US"/>
        </w:rPr>
        <w:t>D</w:t>
      </w:r>
      <w:proofErr w:type="gramEnd"/>
      <w:r w:rsidRPr="00F6091D">
        <w:rPr>
          <w:rStyle w:val="FontStyle17"/>
          <w:i/>
          <w:spacing w:val="0"/>
          <w:sz w:val="24"/>
          <w:szCs w:val="24"/>
        </w:rPr>
        <w:t>СА</w:t>
      </w:r>
      <w:r w:rsidRPr="00F6091D">
        <w:rPr>
          <w:rStyle w:val="FontStyle17"/>
          <w:i/>
          <w:spacing w:val="0"/>
          <w:sz w:val="24"/>
          <w:szCs w:val="24"/>
          <w:lang w:val="en-US"/>
        </w:rPr>
        <w:t>F</w:t>
      </w:r>
      <w:r w:rsidRPr="00F6091D">
        <w:rPr>
          <w:rStyle w:val="FontStyle17"/>
          <w:i/>
          <w:spacing w:val="0"/>
          <w:sz w:val="24"/>
          <w:szCs w:val="24"/>
        </w:rPr>
        <w:t xml:space="preserve"> </w:t>
      </w:r>
      <w:r w:rsidRPr="00F6091D">
        <w:rPr>
          <w:rStyle w:val="FontStyle17"/>
          <w:i/>
          <w:spacing w:val="0"/>
          <w:sz w:val="24"/>
          <w:szCs w:val="24"/>
          <w:lang w:val="en-US"/>
        </w:rPr>
        <w:t>D</w:t>
      </w:r>
      <w:r w:rsidRPr="00F6091D">
        <w:rPr>
          <w:rStyle w:val="FontStyle17"/>
          <w:i/>
          <w:spacing w:val="0"/>
          <w:sz w:val="24"/>
          <w:szCs w:val="24"/>
          <w:vertAlign w:val="subscript"/>
        </w:rPr>
        <w:t>1</w:t>
      </w:r>
      <w:r w:rsidRPr="00F6091D">
        <w:rPr>
          <w:rStyle w:val="FontStyle17"/>
          <w:i/>
          <w:spacing w:val="0"/>
          <w:sz w:val="24"/>
          <w:szCs w:val="24"/>
        </w:rPr>
        <w:t>С</w:t>
      </w:r>
      <w:r w:rsidRPr="00F6091D">
        <w:rPr>
          <w:rStyle w:val="FontStyle17"/>
          <w:i/>
          <w:spacing w:val="0"/>
          <w:sz w:val="24"/>
          <w:szCs w:val="24"/>
          <w:vertAlign w:val="subscript"/>
        </w:rPr>
        <w:t>1</w:t>
      </w:r>
      <w:r w:rsidRPr="00F6091D">
        <w:rPr>
          <w:rStyle w:val="FontStyle17"/>
          <w:i/>
          <w:spacing w:val="0"/>
          <w:sz w:val="24"/>
          <w:szCs w:val="24"/>
        </w:rPr>
        <w:t>А</w:t>
      </w:r>
      <w:r w:rsidRPr="00F6091D">
        <w:rPr>
          <w:rStyle w:val="FontStyle17"/>
          <w:i/>
          <w:spacing w:val="0"/>
          <w:sz w:val="24"/>
          <w:szCs w:val="24"/>
          <w:vertAlign w:val="subscript"/>
        </w:rPr>
        <w:t>1</w:t>
      </w:r>
      <w:r w:rsidRPr="00F6091D">
        <w:rPr>
          <w:rStyle w:val="FontStyle17"/>
          <w:i/>
          <w:spacing w:val="0"/>
          <w:sz w:val="24"/>
          <w:szCs w:val="24"/>
          <w:lang w:val="en-US"/>
        </w:rPr>
        <w:t>F</w:t>
      </w:r>
      <w:r w:rsidRPr="00F6091D">
        <w:rPr>
          <w:rStyle w:val="FontStyle17"/>
          <w:i/>
          <w:spacing w:val="0"/>
          <w:sz w:val="24"/>
          <w:szCs w:val="24"/>
          <w:vertAlign w:val="subscript"/>
        </w:rPr>
        <w:t>1</w:t>
      </w:r>
      <w:r w:rsidRPr="00F6091D">
        <w:rPr>
          <w:rStyle w:val="FontStyle17"/>
          <w:i/>
          <w:spacing w:val="0"/>
          <w:sz w:val="24"/>
          <w:szCs w:val="24"/>
        </w:rPr>
        <w:t xml:space="preserve"> </w:t>
      </w:r>
      <w:r w:rsidRPr="00F6091D">
        <w:rPr>
          <w:rStyle w:val="FontStyle17"/>
          <w:spacing w:val="0"/>
          <w:sz w:val="24"/>
          <w:szCs w:val="24"/>
        </w:rPr>
        <w:t xml:space="preserve">. </w:t>
      </w:r>
    </w:p>
    <w:p w:rsidR="0011659C" w:rsidRPr="00F6091D" w:rsidRDefault="0011659C" w:rsidP="00B26FD7">
      <w:pPr>
        <w:ind w:firstLine="720"/>
        <w:jc w:val="both"/>
        <w:rPr>
          <w:kern w:val="20"/>
        </w:rPr>
      </w:pPr>
      <w:r w:rsidRPr="00F6091D">
        <w:rPr>
          <w:kern w:val="20"/>
        </w:rPr>
        <w:t>Следовательно,  производительность щековой дробилки прямо пропорциональна объему материала измельчаемого за один ход сжатия, частоте вращения эксцентрикового вала и обратно пропорциональна степени измельчения.</w:t>
      </w:r>
    </w:p>
    <w:p w:rsidR="0011659C" w:rsidRPr="00F6091D" w:rsidRDefault="0011659C" w:rsidP="00B26FD7">
      <w:pPr>
        <w:ind w:firstLine="720"/>
        <w:jc w:val="both"/>
        <w:rPr>
          <w:rStyle w:val="FontStyle17"/>
          <w:spacing w:val="0"/>
          <w:sz w:val="24"/>
          <w:szCs w:val="24"/>
        </w:rPr>
      </w:pPr>
    </w:p>
    <w:p w:rsidR="0011659C" w:rsidRPr="00F6091D" w:rsidRDefault="0011659C" w:rsidP="00B26FD7">
      <w:pPr>
        <w:jc w:val="both"/>
        <w:rPr>
          <w:rStyle w:val="FontStyle17"/>
          <w:spacing w:val="0"/>
          <w:sz w:val="24"/>
          <w:szCs w:val="24"/>
        </w:rPr>
      </w:pPr>
      <w:r w:rsidRPr="00F6091D">
        <w:rPr>
          <w:noProof/>
        </w:rPr>
        <w:drawing>
          <wp:inline distT="0" distB="0" distL="0" distR="0">
            <wp:extent cx="1749214" cy="1972153"/>
            <wp:effectExtent l="19050" t="0" r="3386"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
                    <a:srcRect/>
                    <a:stretch>
                      <a:fillRect/>
                    </a:stretch>
                  </pic:blipFill>
                  <pic:spPr bwMode="auto">
                    <a:xfrm>
                      <a:off x="0" y="0"/>
                      <a:ext cx="1748528" cy="1971380"/>
                    </a:xfrm>
                    <a:prstGeom prst="rect">
                      <a:avLst/>
                    </a:prstGeom>
                    <a:noFill/>
                    <a:ln w="9525">
                      <a:noFill/>
                      <a:miter lim="800000"/>
                      <a:headEnd/>
                      <a:tailEnd/>
                    </a:ln>
                  </pic:spPr>
                </pic:pic>
              </a:graphicData>
            </a:graphic>
          </wp:inline>
        </w:drawing>
      </w:r>
    </w:p>
    <w:p w:rsidR="0011659C" w:rsidRPr="00F6091D" w:rsidRDefault="0011659C" w:rsidP="00B26FD7">
      <w:pPr>
        <w:jc w:val="both"/>
        <w:rPr>
          <w:kern w:val="20"/>
        </w:rPr>
      </w:pPr>
      <w:r w:rsidRPr="00F6091D">
        <w:rPr>
          <w:kern w:val="20"/>
        </w:rPr>
        <w:t xml:space="preserve">Схема к определению </w:t>
      </w:r>
      <w:r w:rsidRPr="00F6091D">
        <w:t>производительности щековых дробилок</w:t>
      </w:r>
    </w:p>
    <w:p w:rsidR="0011659C" w:rsidRPr="00F6091D" w:rsidRDefault="0011659C" w:rsidP="00B26FD7">
      <w:pPr>
        <w:jc w:val="both"/>
        <w:rPr>
          <w:kern w:val="20"/>
        </w:rPr>
      </w:pPr>
      <w:r w:rsidRPr="00F6091D">
        <w:rPr>
          <w:bCs/>
        </w:rPr>
        <w:t xml:space="preserve">Расчет </w:t>
      </w:r>
      <w:r w:rsidRPr="00F6091D">
        <w:rPr>
          <w:kern w:val="20"/>
        </w:rPr>
        <w:t>производительности щековых дробилок</w:t>
      </w:r>
    </w:p>
    <w:p w:rsidR="0011659C" w:rsidRPr="00F6091D" w:rsidRDefault="0011659C" w:rsidP="00B26FD7">
      <w:pPr>
        <w:ind w:firstLine="720"/>
        <w:jc w:val="both"/>
        <w:rPr>
          <w:kern w:val="20"/>
        </w:rPr>
      </w:pPr>
      <w:r w:rsidRPr="00F6091D">
        <w:t xml:space="preserve">1. Формула </w:t>
      </w:r>
      <w:r w:rsidRPr="00F6091D">
        <w:rPr>
          <w:kern w:val="20"/>
        </w:rPr>
        <w:t>имеет вид:</w:t>
      </w:r>
    </w:p>
    <w:p w:rsidR="0011659C" w:rsidRPr="00F6091D" w:rsidRDefault="0011659C" w:rsidP="00B26FD7">
      <w:pPr>
        <w:jc w:val="both"/>
      </w:pPr>
      <w:r w:rsidRPr="00F6091D">
        <w:object w:dxaOrig="320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0.6pt;height:37.55pt" o:ole="">
            <v:imagedata r:id="rId6" o:title=""/>
          </v:shape>
          <o:OLEObject Type="Embed" ProgID="Equation.3" ShapeID="_x0000_i1025" DrawAspect="Content" ObjectID="_1668353147" r:id="rId7"/>
        </w:object>
      </w:r>
    </w:p>
    <w:p w:rsidR="0011659C" w:rsidRPr="00F6091D" w:rsidRDefault="0011659C" w:rsidP="00B26FD7">
      <w:pPr>
        <w:jc w:val="both"/>
      </w:pPr>
    </w:p>
    <w:p w:rsidR="0011659C" w:rsidRPr="00F6091D" w:rsidRDefault="0011659C" w:rsidP="00B26FD7">
      <w:pPr>
        <w:jc w:val="both"/>
        <w:rPr>
          <w:kern w:val="20"/>
        </w:rPr>
      </w:pPr>
      <w:r w:rsidRPr="00F6091D">
        <w:t xml:space="preserve">где  </w:t>
      </w:r>
      <w:proofErr w:type="gramStart"/>
      <w:r w:rsidRPr="00F6091D">
        <w:rPr>
          <w:i/>
          <w:lang w:val="en-US"/>
        </w:rPr>
        <w:t>k</w:t>
      </w:r>
      <w:proofErr w:type="gramEnd"/>
      <w:r w:rsidRPr="00F6091D">
        <w:rPr>
          <w:i/>
          <w:vertAlign w:val="subscript"/>
        </w:rPr>
        <w:t>р</w:t>
      </w:r>
      <w:r w:rsidRPr="00F6091D">
        <w:t xml:space="preserve"> - коэффициент разрыхления</w:t>
      </w:r>
      <w:r w:rsidRPr="00F6091D">
        <w:rPr>
          <w:kern w:val="20"/>
        </w:rPr>
        <w:t>;</w:t>
      </w:r>
    </w:p>
    <w:p w:rsidR="0011659C" w:rsidRPr="00F6091D" w:rsidRDefault="0011659C" w:rsidP="00B26FD7">
      <w:pPr>
        <w:jc w:val="both"/>
        <w:rPr>
          <w:kern w:val="20"/>
        </w:rPr>
      </w:pPr>
      <w:r w:rsidRPr="00F6091D">
        <w:rPr>
          <w:kern w:val="20"/>
        </w:rPr>
        <w:t xml:space="preserve">       </w:t>
      </w:r>
      <w:r w:rsidRPr="00F6091D">
        <w:rPr>
          <w:i/>
          <w:kern w:val="20"/>
          <w:lang w:val="en-US"/>
        </w:rPr>
        <w:t>S</w:t>
      </w:r>
      <w:r w:rsidRPr="00F6091D">
        <w:rPr>
          <w:kern w:val="20"/>
        </w:rPr>
        <w:t xml:space="preserve"> - </w:t>
      </w:r>
      <w:proofErr w:type="gramStart"/>
      <w:r w:rsidRPr="00F6091D">
        <w:t>наибольший</w:t>
      </w:r>
      <w:proofErr w:type="gramEnd"/>
      <w:r w:rsidRPr="00F6091D">
        <w:t xml:space="preserve"> ход щеки у разгрузочного отверстия, </w:t>
      </w:r>
      <w:r w:rsidRPr="00F6091D">
        <w:rPr>
          <w:i/>
        </w:rPr>
        <w:t>м</w:t>
      </w:r>
      <w:r w:rsidRPr="00F6091D">
        <w:rPr>
          <w:kern w:val="20"/>
        </w:rPr>
        <w:t>;</w:t>
      </w:r>
    </w:p>
    <w:p w:rsidR="0011659C" w:rsidRPr="00F6091D" w:rsidRDefault="0011659C" w:rsidP="00B26FD7">
      <w:pPr>
        <w:jc w:val="both"/>
        <w:rPr>
          <w:kern w:val="20"/>
        </w:rPr>
      </w:pPr>
      <w:r w:rsidRPr="00F6091D">
        <w:rPr>
          <w:kern w:val="20"/>
        </w:rPr>
        <w:t xml:space="preserve">       </w:t>
      </w:r>
      <w:r w:rsidRPr="00F6091D">
        <w:rPr>
          <w:i/>
          <w:kern w:val="20"/>
          <w:lang w:val="en-US"/>
        </w:rPr>
        <w:t>b</w:t>
      </w:r>
      <w:r w:rsidRPr="00F6091D">
        <w:rPr>
          <w:kern w:val="20"/>
        </w:rPr>
        <w:t xml:space="preserve"> - </w:t>
      </w:r>
      <w:proofErr w:type="gramStart"/>
      <w:r w:rsidRPr="00F6091D">
        <w:rPr>
          <w:kern w:val="20"/>
        </w:rPr>
        <w:t>ширина</w:t>
      </w:r>
      <w:proofErr w:type="gramEnd"/>
      <w:r w:rsidRPr="00F6091D">
        <w:rPr>
          <w:kern w:val="20"/>
        </w:rPr>
        <w:t xml:space="preserve"> разгрузочной щели, </w:t>
      </w:r>
      <w:r w:rsidRPr="00F6091D">
        <w:rPr>
          <w:i/>
          <w:kern w:val="20"/>
        </w:rPr>
        <w:t>м</w:t>
      </w:r>
      <w:r w:rsidRPr="00F6091D">
        <w:rPr>
          <w:kern w:val="20"/>
        </w:rPr>
        <w:t>;</w:t>
      </w:r>
    </w:p>
    <w:p w:rsidR="0011659C" w:rsidRPr="00F6091D" w:rsidRDefault="0011659C" w:rsidP="00B26FD7">
      <w:pPr>
        <w:jc w:val="both"/>
        <w:rPr>
          <w:kern w:val="20"/>
        </w:rPr>
      </w:pPr>
      <w:r w:rsidRPr="00F6091D">
        <w:rPr>
          <w:i/>
          <w:kern w:val="20"/>
        </w:rPr>
        <w:t xml:space="preserve">       </w:t>
      </w:r>
      <w:r w:rsidRPr="00F6091D">
        <w:rPr>
          <w:i/>
          <w:kern w:val="20"/>
          <w:lang w:val="en-US"/>
        </w:rPr>
        <w:t>L</w:t>
      </w:r>
      <w:r w:rsidRPr="00F6091D">
        <w:rPr>
          <w:i/>
          <w:kern w:val="20"/>
        </w:rPr>
        <w:t xml:space="preserve"> </w:t>
      </w:r>
      <w:r w:rsidRPr="00F6091D">
        <w:rPr>
          <w:kern w:val="20"/>
        </w:rPr>
        <w:t xml:space="preserve">- </w:t>
      </w:r>
      <w:proofErr w:type="gramStart"/>
      <w:r w:rsidRPr="00F6091D">
        <w:rPr>
          <w:kern w:val="20"/>
        </w:rPr>
        <w:t>длина</w:t>
      </w:r>
      <w:proofErr w:type="gramEnd"/>
      <w:r w:rsidRPr="00F6091D">
        <w:rPr>
          <w:kern w:val="20"/>
        </w:rPr>
        <w:t xml:space="preserve"> загрузочного отверстия, </w:t>
      </w:r>
      <w:r w:rsidRPr="00F6091D">
        <w:rPr>
          <w:i/>
          <w:kern w:val="20"/>
        </w:rPr>
        <w:t>м</w:t>
      </w:r>
      <w:r w:rsidRPr="00F6091D">
        <w:rPr>
          <w:kern w:val="20"/>
        </w:rPr>
        <w:t xml:space="preserve">; </w:t>
      </w:r>
    </w:p>
    <w:p w:rsidR="0011659C" w:rsidRPr="00F6091D" w:rsidRDefault="0011659C" w:rsidP="00B26FD7">
      <w:pPr>
        <w:jc w:val="both"/>
        <w:rPr>
          <w:kern w:val="20"/>
        </w:rPr>
      </w:pPr>
      <w:r w:rsidRPr="00F6091D">
        <w:rPr>
          <w:kern w:val="20"/>
        </w:rPr>
        <w:t xml:space="preserve">      </w:t>
      </w:r>
      <w:r w:rsidRPr="00F6091D">
        <w:rPr>
          <w:i/>
          <w:kern w:val="20"/>
        </w:rPr>
        <w:t xml:space="preserve"> </w:t>
      </w:r>
      <w:r w:rsidRPr="00F6091D">
        <w:rPr>
          <w:i/>
          <w:kern w:val="20"/>
          <w:lang w:val="en-US"/>
        </w:rPr>
        <w:t>n</w:t>
      </w:r>
      <w:r w:rsidRPr="00F6091D">
        <w:rPr>
          <w:kern w:val="20"/>
        </w:rPr>
        <w:t xml:space="preserve"> - </w:t>
      </w:r>
      <w:proofErr w:type="gramStart"/>
      <w:r w:rsidRPr="00F6091D">
        <w:rPr>
          <w:kern w:val="20"/>
        </w:rPr>
        <w:t>частота</w:t>
      </w:r>
      <w:proofErr w:type="gramEnd"/>
      <w:r w:rsidRPr="00F6091D">
        <w:rPr>
          <w:kern w:val="20"/>
        </w:rPr>
        <w:t xml:space="preserve"> вращения эксцентрикового вала, </w:t>
      </w:r>
      <w:r w:rsidRPr="00F6091D">
        <w:rPr>
          <w:i/>
          <w:kern w:val="20"/>
        </w:rPr>
        <w:t>об/сек</w:t>
      </w:r>
      <w:r w:rsidRPr="00F6091D">
        <w:rPr>
          <w:kern w:val="20"/>
        </w:rPr>
        <w:t>;</w:t>
      </w:r>
    </w:p>
    <w:p w:rsidR="0011659C" w:rsidRPr="00F6091D" w:rsidRDefault="0011659C" w:rsidP="00B26FD7">
      <w:pPr>
        <w:jc w:val="both"/>
      </w:pPr>
      <w:r w:rsidRPr="00F6091D">
        <w:t xml:space="preserve">       </w:t>
      </w:r>
      <w:r w:rsidRPr="00F6091D">
        <w:rPr>
          <w:i/>
          <w:lang w:val="en-US"/>
        </w:rPr>
        <w:t>B</w:t>
      </w:r>
      <w:r w:rsidRPr="00F6091D">
        <w:rPr>
          <w:i/>
        </w:rPr>
        <w:t xml:space="preserve"> </w:t>
      </w:r>
      <w:r w:rsidRPr="00F6091D">
        <w:t xml:space="preserve">- </w:t>
      </w:r>
      <w:proofErr w:type="gramStart"/>
      <w:r w:rsidRPr="00F6091D">
        <w:rPr>
          <w:kern w:val="20"/>
        </w:rPr>
        <w:t>ширина</w:t>
      </w:r>
      <w:proofErr w:type="gramEnd"/>
      <w:r w:rsidRPr="00F6091D">
        <w:rPr>
          <w:kern w:val="20"/>
        </w:rPr>
        <w:t xml:space="preserve"> загрузочного отверстия, </w:t>
      </w:r>
      <w:r w:rsidRPr="00F6091D">
        <w:rPr>
          <w:i/>
          <w:kern w:val="20"/>
        </w:rPr>
        <w:t>м</w:t>
      </w:r>
      <w:r w:rsidRPr="00F6091D">
        <w:rPr>
          <w:kern w:val="20"/>
        </w:rPr>
        <w:t>;</w:t>
      </w:r>
    </w:p>
    <w:p w:rsidR="0011659C" w:rsidRPr="00F6091D" w:rsidRDefault="0011659C" w:rsidP="00B26FD7">
      <w:pPr>
        <w:jc w:val="both"/>
      </w:pPr>
      <w:r w:rsidRPr="00F6091D">
        <w:t xml:space="preserve">       </w:t>
      </w:r>
      <w:r w:rsidRPr="00F6091D">
        <w:rPr>
          <w:i/>
          <w:lang w:val="en-US"/>
        </w:rPr>
        <w:t>α</w:t>
      </w:r>
      <w:r w:rsidRPr="00F6091D">
        <w:t xml:space="preserve"> - </w:t>
      </w:r>
      <w:proofErr w:type="gramStart"/>
      <w:r w:rsidRPr="00F6091D">
        <w:rPr>
          <w:kern w:val="20"/>
        </w:rPr>
        <w:t>угол</w:t>
      </w:r>
      <w:proofErr w:type="gramEnd"/>
      <w:r w:rsidRPr="00F6091D">
        <w:rPr>
          <w:kern w:val="20"/>
        </w:rPr>
        <w:t xml:space="preserve"> захвата</w:t>
      </w:r>
      <w:r w:rsidRPr="00F6091D">
        <w:t>, º.</w:t>
      </w:r>
    </w:p>
    <w:p w:rsidR="00B55422" w:rsidRPr="00F6091D" w:rsidRDefault="00755D33" w:rsidP="00B26FD7">
      <w:pPr>
        <w:ind w:firstLine="720"/>
        <w:jc w:val="both"/>
        <w:rPr>
          <w:i/>
        </w:rPr>
      </w:pPr>
      <w:r w:rsidRPr="00F6091D">
        <w:rPr>
          <w:i/>
        </w:rPr>
        <w:t>З</w:t>
      </w:r>
      <w:r w:rsidR="0011659C" w:rsidRPr="00F6091D">
        <w:rPr>
          <w:i/>
        </w:rPr>
        <w:t>адани</w:t>
      </w:r>
      <w:r w:rsidRPr="00F6091D">
        <w:rPr>
          <w:i/>
        </w:rPr>
        <w:t>е</w:t>
      </w:r>
      <w:r w:rsidR="0011659C" w:rsidRPr="00F6091D">
        <w:rPr>
          <w:i/>
        </w:rPr>
        <w:t xml:space="preserve">  </w:t>
      </w:r>
      <w:r w:rsidR="00B55422" w:rsidRPr="00F6091D">
        <w:rPr>
          <w:i/>
        </w:rPr>
        <w:t xml:space="preserve"> </w:t>
      </w:r>
    </w:p>
    <w:p w:rsidR="0011659C" w:rsidRPr="00F6091D" w:rsidRDefault="0011659C" w:rsidP="00B26FD7">
      <w:pPr>
        <w:ind w:firstLine="720"/>
        <w:jc w:val="both"/>
      </w:pPr>
      <w:r w:rsidRPr="00F6091D">
        <w:t xml:space="preserve"> Выполнить расчет </w:t>
      </w:r>
      <w:r w:rsidRPr="00F6091D">
        <w:rPr>
          <w:kern w:val="20"/>
        </w:rPr>
        <w:t xml:space="preserve">производительности </w:t>
      </w:r>
      <w:r w:rsidRPr="00F6091D">
        <w:t>щековой дробилки, если известно, что коэффициент разрыхления</w:t>
      </w:r>
      <w:r w:rsidRPr="00F6091D">
        <w:rPr>
          <w:i/>
        </w:rPr>
        <w:t xml:space="preserve"> </w:t>
      </w:r>
      <w:r w:rsidRPr="00F6091D">
        <w:rPr>
          <w:i/>
          <w:lang w:val="en-US"/>
        </w:rPr>
        <w:t>k</w:t>
      </w:r>
      <w:r w:rsidRPr="00F6091D">
        <w:rPr>
          <w:i/>
          <w:vertAlign w:val="subscript"/>
        </w:rPr>
        <w:t>р</w:t>
      </w:r>
      <w:r w:rsidRPr="00F6091D">
        <w:t xml:space="preserve"> =__</w:t>
      </w:r>
      <w:proofErr w:type="gramStart"/>
      <w:r w:rsidRPr="00F6091D">
        <w:t xml:space="preserve"> ,</w:t>
      </w:r>
      <w:proofErr w:type="gramEnd"/>
      <w:r w:rsidRPr="00F6091D">
        <w:t xml:space="preserve"> наибольший ход щеки у разгрузочного отверстия </w:t>
      </w:r>
      <w:r w:rsidRPr="00F6091D">
        <w:rPr>
          <w:i/>
          <w:kern w:val="20"/>
          <w:lang w:val="en-US"/>
        </w:rPr>
        <w:t>S</w:t>
      </w:r>
      <w:r w:rsidRPr="00F6091D">
        <w:rPr>
          <w:kern w:val="20"/>
        </w:rPr>
        <w:t xml:space="preserve"> =__</w:t>
      </w:r>
      <w:r w:rsidRPr="00F6091D">
        <w:rPr>
          <w:i/>
        </w:rPr>
        <w:t>м</w:t>
      </w:r>
      <w:r w:rsidRPr="00F6091D">
        <w:t xml:space="preserve">, </w:t>
      </w:r>
      <w:r w:rsidRPr="00F6091D">
        <w:rPr>
          <w:kern w:val="20"/>
        </w:rPr>
        <w:t>ширина разгрузочной щели</w:t>
      </w:r>
      <w:r w:rsidRPr="00F6091D">
        <w:rPr>
          <w:i/>
          <w:kern w:val="20"/>
        </w:rPr>
        <w:t xml:space="preserve"> </w:t>
      </w:r>
      <w:r w:rsidRPr="00F6091D">
        <w:rPr>
          <w:i/>
          <w:kern w:val="20"/>
          <w:lang w:val="en-US"/>
        </w:rPr>
        <w:t>b</w:t>
      </w:r>
      <w:r w:rsidRPr="00F6091D">
        <w:rPr>
          <w:kern w:val="20"/>
        </w:rPr>
        <w:t xml:space="preserve"> =__</w:t>
      </w:r>
      <w:r w:rsidRPr="00F6091D">
        <w:rPr>
          <w:i/>
          <w:kern w:val="20"/>
        </w:rPr>
        <w:t>м</w:t>
      </w:r>
      <w:r w:rsidRPr="00F6091D">
        <w:rPr>
          <w:kern w:val="20"/>
        </w:rPr>
        <w:t xml:space="preserve">, длина загрузочного отверстия </w:t>
      </w:r>
      <w:r w:rsidRPr="00F6091D">
        <w:rPr>
          <w:i/>
          <w:kern w:val="20"/>
          <w:lang w:val="en-US"/>
        </w:rPr>
        <w:t>L</w:t>
      </w:r>
      <w:r w:rsidRPr="00F6091D">
        <w:rPr>
          <w:i/>
          <w:kern w:val="20"/>
        </w:rPr>
        <w:t xml:space="preserve"> </w:t>
      </w:r>
      <w:r w:rsidRPr="00F6091D">
        <w:rPr>
          <w:kern w:val="20"/>
        </w:rPr>
        <w:t>=__</w:t>
      </w:r>
      <w:r w:rsidRPr="00F6091D">
        <w:rPr>
          <w:i/>
          <w:kern w:val="20"/>
        </w:rPr>
        <w:t>м</w:t>
      </w:r>
      <w:r w:rsidRPr="00F6091D">
        <w:rPr>
          <w:kern w:val="20"/>
        </w:rPr>
        <w:t xml:space="preserve">, частота вращения эксцентрикового вала     </w:t>
      </w:r>
      <w:r w:rsidRPr="00F6091D">
        <w:rPr>
          <w:i/>
          <w:kern w:val="20"/>
          <w:lang w:val="en-US"/>
        </w:rPr>
        <w:t>n</w:t>
      </w:r>
      <w:r w:rsidRPr="00F6091D">
        <w:rPr>
          <w:kern w:val="20"/>
        </w:rPr>
        <w:t xml:space="preserve"> =___</w:t>
      </w:r>
      <w:r w:rsidRPr="00F6091D">
        <w:rPr>
          <w:i/>
          <w:kern w:val="20"/>
        </w:rPr>
        <w:t>об/сек</w:t>
      </w:r>
      <w:r w:rsidRPr="00F6091D">
        <w:rPr>
          <w:kern w:val="20"/>
        </w:rPr>
        <w:t>, ширина загрузочного отверстия</w:t>
      </w:r>
      <w:r w:rsidRPr="00F6091D">
        <w:rPr>
          <w:i/>
        </w:rPr>
        <w:t xml:space="preserve"> </w:t>
      </w:r>
      <w:r w:rsidRPr="00F6091D">
        <w:rPr>
          <w:i/>
          <w:lang w:val="en-US"/>
        </w:rPr>
        <w:t>B</w:t>
      </w:r>
      <w:r w:rsidRPr="00F6091D">
        <w:rPr>
          <w:i/>
        </w:rPr>
        <w:t xml:space="preserve"> </w:t>
      </w:r>
      <w:r w:rsidRPr="00F6091D">
        <w:t>=__</w:t>
      </w:r>
      <w:r w:rsidRPr="00F6091D">
        <w:rPr>
          <w:i/>
          <w:kern w:val="20"/>
        </w:rPr>
        <w:t>м</w:t>
      </w:r>
      <w:r w:rsidRPr="00F6091D">
        <w:rPr>
          <w:kern w:val="20"/>
        </w:rPr>
        <w:t>, угол захвата</w:t>
      </w:r>
      <w:r w:rsidRPr="00F6091D">
        <w:t xml:space="preserve"> </w:t>
      </w:r>
      <w:r w:rsidRPr="00F6091D">
        <w:rPr>
          <w:i/>
          <w:lang w:val="en-US"/>
        </w:rPr>
        <w:t>α</w:t>
      </w:r>
      <w:r w:rsidRPr="00F6091D">
        <w:t xml:space="preserve"> =__º.</w:t>
      </w:r>
    </w:p>
    <w:p w:rsidR="0011659C" w:rsidRPr="00F6091D" w:rsidRDefault="0011659C" w:rsidP="00B26FD7">
      <w:pPr>
        <w:jc w:val="both"/>
      </w:pPr>
      <w:r w:rsidRPr="00F6091D">
        <w:t>Варианты заданий</w:t>
      </w:r>
    </w:p>
    <w:tbl>
      <w:tblPr>
        <w:tblStyle w:val="a5"/>
        <w:tblW w:w="0" w:type="auto"/>
        <w:tblLook w:val="01E0"/>
      </w:tblPr>
      <w:tblGrid>
        <w:gridCol w:w="1160"/>
        <w:gridCol w:w="1161"/>
        <w:gridCol w:w="1161"/>
        <w:gridCol w:w="1161"/>
        <w:gridCol w:w="1161"/>
        <w:gridCol w:w="1161"/>
        <w:gridCol w:w="1161"/>
        <w:gridCol w:w="1161"/>
      </w:tblGrid>
      <w:tr w:rsidR="00FD2522" w:rsidRPr="00F6091D" w:rsidTr="00A6245D">
        <w:tc>
          <w:tcPr>
            <w:tcW w:w="1160" w:type="dxa"/>
            <w:shd w:val="clear" w:color="auto" w:fill="E6E6E6"/>
            <w:vAlign w:val="center"/>
          </w:tcPr>
          <w:p w:rsidR="0011659C" w:rsidRPr="00F6091D" w:rsidRDefault="0011659C" w:rsidP="00B26FD7">
            <w:pPr>
              <w:jc w:val="both"/>
            </w:pPr>
            <w:r w:rsidRPr="00F6091D">
              <w:t>№ варианта</w:t>
            </w:r>
          </w:p>
        </w:tc>
        <w:tc>
          <w:tcPr>
            <w:tcW w:w="1161" w:type="dxa"/>
            <w:shd w:val="clear" w:color="auto" w:fill="E6E6E6"/>
            <w:vAlign w:val="center"/>
          </w:tcPr>
          <w:p w:rsidR="0011659C" w:rsidRPr="00F6091D" w:rsidRDefault="0011659C" w:rsidP="00B26FD7">
            <w:pPr>
              <w:jc w:val="both"/>
            </w:pPr>
            <w:r w:rsidRPr="00F6091D">
              <w:rPr>
                <w:i/>
                <w:lang w:val="en-US"/>
              </w:rPr>
              <w:t>k</w:t>
            </w:r>
            <w:r w:rsidRPr="00F6091D">
              <w:rPr>
                <w:i/>
                <w:vertAlign w:val="subscript"/>
              </w:rPr>
              <w:t>р</w:t>
            </w:r>
          </w:p>
        </w:tc>
        <w:tc>
          <w:tcPr>
            <w:tcW w:w="1161" w:type="dxa"/>
            <w:shd w:val="clear" w:color="auto" w:fill="E6E6E6"/>
            <w:vAlign w:val="center"/>
          </w:tcPr>
          <w:p w:rsidR="0011659C" w:rsidRPr="00F6091D" w:rsidRDefault="0011659C" w:rsidP="00B26FD7">
            <w:pPr>
              <w:jc w:val="both"/>
            </w:pPr>
            <w:r w:rsidRPr="00F6091D">
              <w:rPr>
                <w:i/>
                <w:lang w:val="en-US"/>
              </w:rPr>
              <w:t>B</w:t>
            </w:r>
            <w:r w:rsidRPr="00F6091D">
              <w:rPr>
                <w:i/>
              </w:rPr>
              <w:t xml:space="preserve">, </w:t>
            </w:r>
            <w:r w:rsidRPr="00F6091D">
              <w:rPr>
                <w:i/>
                <w:kern w:val="20"/>
              </w:rPr>
              <w:t>м</w:t>
            </w:r>
          </w:p>
        </w:tc>
        <w:tc>
          <w:tcPr>
            <w:tcW w:w="1161" w:type="dxa"/>
            <w:shd w:val="clear" w:color="auto" w:fill="E6E6E6"/>
            <w:vAlign w:val="center"/>
          </w:tcPr>
          <w:p w:rsidR="0011659C" w:rsidRPr="00F6091D" w:rsidRDefault="0011659C" w:rsidP="00B26FD7">
            <w:pPr>
              <w:jc w:val="both"/>
            </w:pPr>
            <w:r w:rsidRPr="00F6091D">
              <w:rPr>
                <w:i/>
                <w:kern w:val="20"/>
                <w:lang w:val="en-US"/>
              </w:rPr>
              <w:t>L</w:t>
            </w:r>
            <w:r w:rsidRPr="00F6091D">
              <w:rPr>
                <w:i/>
                <w:kern w:val="20"/>
              </w:rPr>
              <w:t>, м</w:t>
            </w:r>
          </w:p>
        </w:tc>
        <w:tc>
          <w:tcPr>
            <w:tcW w:w="1161" w:type="dxa"/>
            <w:shd w:val="clear" w:color="auto" w:fill="E6E6E6"/>
            <w:vAlign w:val="center"/>
          </w:tcPr>
          <w:p w:rsidR="0011659C" w:rsidRPr="00F6091D" w:rsidRDefault="0011659C" w:rsidP="00B26FD7">
            <w:pPr>
              <w:jc w:val="both"/>
            </w:pPr>
            <w:r w:rsidRPr="00F6091D">
              <w:rPr>
                <w:i/>
                <w:kern w:val="20"/>
                <w:lang w:val="en-US"/>
              </w:rPr>
              <w:t>S</w:t>
            </w:r>
            <w:r w:rsidRPr="00F6091D">
              <w:rPr>
                <w:kern w:val="20"/>
              </w:rPr>
              <w:t xml:space="preserve">, </w:t>
            </w:r>
            <w:r w:rsidRPr="00F6091D">
              <w:rPr>
                <w:i/>
              </w:rPr>
              <w:t>м</w:t>
            </w:r>
          </w:p>
        </w:tc>
        <w:tc>
          <w:tcPr>
            <w:tcW w:w="1161" w:type="dxa"/>
            <w:shd w:val="clear" w:color="auto" w:fill="E6E6E6"/>
            <w:vAlign w:val="center"/>
          </w:tcPr>
          <w:p w:rsidR="0011659C" w:rsidRPr="00F6091D" w:rsidRDefault="0011659C" w:rsidP="00B26FD7">
            <w:pPr>
              <w:jc w:val="both"/>
            </w:pPr>
            <w:r w:rsidRPr="00F6091D">
              <w:rPr>
                <w:i/>
                <w:kern w:val="20"/>
                <w:lang w:val="en-US"/>
              </w:rPr>
              <w:t>b</w:t>
            </w:r>
            <w:r w:rsidRPr="00F6091D">
              <w:rPr>
                <w:kern w:val="20"/>
              </w:rPr>
              <w:t xml:space="preserve">, </w:t>
            </w:r>
            <w:r w:rsidRPr="00F6091D">
              <w:rPr>
                <w:i/>
                <w:kern w:val="20"/>
              </w:rPr>
              <w:t>м</w:t>
            </w:r>
          </w:p>
        </w:tc>
        <w:tc>
          <w:tcPr>
            <w:tcW w:w="1161" w:type="dxa"/>
            <w:shd w:val="clear" w:color="auto" w:fill="E6E6E6"/>
            <w:vAlign w:val="center"/>
          </w:tcPr>
          <w:p w:rsidR="0011659C" w:rsidRPr="00F6091D" w:rsidRDefault="0011659C" w:rsidP="00B26FD7">
            <w:pPr>
              <w:jc w:val="both"/>
            </w:pPr>
            <w:r w:rsidRPr="00F6091D">
              <w:rPr>
                <w:i/>
                <w:kern w:val="20"/>
                <w:lang w:val="en-US"/>
              </w:rPr>
              <w:t>n</w:t>
            </w:r>
            <w:r w:rsidRPr="00F6091D">
              <w:rPr>
                <w:kern w:val="20"/>
              </w:rPr>
              <w:t>,</w:t>
            </w:r>
            <w:r w:rsidRPr="00F6091D">
              <w:rPr>
                <w:i/>
                <w:kern w:val="20"/>
              </w:rPr>
              <w:t>об/сек</w:t>
            </w:r>
          </w:p>
        </w:tc>
        <w:tc>
          <w:tcPr>
            <w:tcW w:w="1161" w:type="dxa"/>
            <w:shd w:val="clear" w:color="auto" w:fill="E6E6E6"/>
            <w:vAlign w:val="center"/>
          </w:tcPr>
          <w:p w:rsidR="0011659C" w:rsidRPr="00F6091D" w:rsidRDefault="0011659C" w:rsidP="00B26FD7">
            <w:pPr>
              <w:jc w:val="both"/>
            </w:pPr>
            <w:r w:rsidRPr="00F6091D">
              <w:rPr>
                <w:i/>
                <w:lang w:val="en-US"/>
              </w:rPr>
              <w:t>α</w:t>
            </w:r>
            <w:r w:rsidRPr="00F6091D">
              <w:t>, º</w:t>
            </w:r>
          </w:p>
        </w:tc>
      </w:tr>
      <w:tr w:rsidR="00FD2522" w:rsidRPr="00F6091D" w:rsidTr="00A6245D">
        <w:tc>
          <w:tcPr>
            <w:tcW w:w="1160" w:type="dxa"/>
            <w:vAlign w:val="center"/>
          </w:tcPr>
          <w:p w:rsidR="0011659C" w:rsidRPr="00F6091D" w:rsidRDefault="0011659C" w:rsidP="00B26FD7">
            <w:pPr>
              <w:jc w:val="both"/>
            </w:pPr>
            <w:r w:rsidRPr="00F6091D">
              <w:t>1</w:t>
            </w:r>
          </w:p>
        </w:tc>
        <w:tc>
          <w:tcPr>
            <w:tcW w:w="1161" w:type="dxa"/>
            <w:vAlign w:val="center"/>
          </w:tcPr>
          <w:p w:rsidR="0011659C" w:rsidRPr="00F6091D" w:rsidRDefault="0011659C" w:rsidP="00B26FD7">
            <w:pPr>
              <w:jc w:val="both"/>
            </w:pPr>
            <w:r w:rsidRPr="00F6091D">
              <w:t>0,3</w:t>
            </w:r>
          </w:p>
        </w:tc>
        <w:tc>
          <w:tcPr>
            <w:tcW w:w="1161" w:type="dxa"/>
            <w:vAlign w:val="center"/>
          </w:tcPr>
          <w:p w:rsidR="0011659C" w:rsidRPr="00F6091D" w:rsidRDefault="0011659C" w:rsidP="00B26FD7">
            <w:pPr>
              <w:jc w:val="both"/>
            </w:pPr>
            <w:r w:rsidRPr="00F6091D">
              <w:t>0,4</w:t>
            </w:r>
          </w:p>
        </w:tc>
        <w:tc>
          <w:tcPr>
            <w:tcW w:w="1161" w:type="dxa"/>
            <w:vAlign w:val="center"/>
          </w:tcPr>
          <w:p w:rsidR="0011659C" w:rsidRPr="00F6091D" w:rsidRDefault="0011659C" w:rsidP="00B26FD7">
            <w:pPr>
              <w:jc w:val="both"/>
            </w:pPr>
            <w:r w:rsidRPr="00F6091D">
              <w:t>0,6</w:t>
            </w:r>
          </w:p>
        </w:tc>
        <w:tc>
          <w:tcPr>
            <w:tcW w:w="1161" w:type="dxa"/>
            <w:vAlign w:val="center"/>
          </w:tcPr>
          <w:p w:rsidR="0011659C" w:rsidRPr="00F6091D" w:rsidRDefault="0011659C" w:rsidP="00B26FD7">
            <w:pPr>
              <w:jc w:val="both"/>
            </w:pPr>
            <w:r w:rsidRPr="00F6091D">
              <w:t>0,046</w:t>
            </w:r>
          </w:p>
        </w:tc>
        <w:tc>
          <w:tcPr>
            <w:tcW w:w="1161" w:type="dxa"/>
            <w:vAlign w:val="center"/>
          </w:tcPr>
          <w:p w:rsidR="0011659C" w:rsidRPr="00F6091D" w:rsidRDefault="0011659C" w:rsidP="00B26FD7">
            <w:pPr>
              <w:jc w:val="both"/>
            </w:pPr>
            <w:r w:rsidRPr="00F6091D">
              <w:t>0,079</w:t>
            </w:r>
          </w:p>
        </w:tc>
        <w:tc>
          <w:tcPr>
            <w:tcW w:w="1161" w:type="dxa"/>
            <w:vAlign w:val="center"/>
          </w:tcPr>
          <w:p w:rsidR="0011659C" w:rsidRPr="00F6091D" w:rsidRDefault="0011659C" w:rsidP="00B26FD7">
            <w:pPr>
              <w:jc w:val="both"/>
            </w:pPr>
            <w:r w:rsidRPr="00F6091D">
              <w:t>2,83</w:t>
            </w:r>
          </w:p>
        </w:tc>
        <w:tc>
          <w:tcPr>
            <w:tcW w:w="1161" w:type="dxa"/>
            <w:vAlign w:val="center"/>
          </w:tcPr>
          <w:p w:rsidR="0011659C" w:rsidRPr="00F6091D" w:rsidRDefault="0011659C" w:rsidP="00B26FD7">
            <w:pPr>
              <w:jc w:val="both"/>
            </w:pPr>
            <w:r w:rsidRPr="00F6091D">
              <w:t>21</w:t>
            </w:r>
          </w:p>
        </w:tc>
      </w:tr>
      <w:tr w:rsidR="00FD2522" w:rsidRPr="00F6091D" w:rsidTr="00A6245D">
        <w:tc>
          <w:tcPr>
            <w:tcW w:w="1160" w:type="dxa"/>
            <w:vAlign w:val="center"/>
          </w:tcPr>
          <w:p w:rsidR="0011659C" w:rsidRPr="00F6091D" w:rsidRDefault="0011659C" w:rsidP="00B26FD7">
            <w:pPr>
              <w:jc w:val="both"/>
            </w:pPr>
            <w:r w:rsidRPr="00F6091D">
              <w:t>2</w:t>
            </w:r>
          </w:p>
        </w:tc>
        <w:tc>
          <w:tcPr>
            <w:tcW w:w="1161" w:type="dxa"/>
            <w:vAlign w:val="center"/>
          </w:tcPr>
          <w:p w:rsidR="0011659C" w:rsidRPr="00F6091D" w:rsidRDefault="0011659C" w:rsidP="00B26FD7">
            <w:pPr>
              <w:jc w:val="both"/>
            </w:pPr>
            <w:r w:rsidRPr="00F6091D">
              <w:t>0,35</w:t>
            </w:r>
          </w:p>
        </w:tc>
        <w:tc>
          <w:tcPr>
            <w:tcW w:w="1161" w:type="dxa"/>
            <w:vAlign w:val="center"/>
          </w:tcPr>
          <w:p w:rsidR="0011659C" w:rsidRPr="00F6091D" w:rsidRDefault="0011659C" w:rsidP="00B26FD7">
            <w:pPr>
              <w:jc w:val="both"/>
            </w:pPr>
            <w:r w:rsidRPr="00F6091D">
              <w:t>0,6</w:t>
            </w:r>
          </w:p>
        </w:tc>
        <w:tc>
          <w:tcPr>
            <w:tcW w:w="1161" w:type="dxa"/>
            <w:vAlign w:val="center"/>
          </w:tcPr>
          <w:p w:rsidR="0011659C" w:rsidRPr="00F6091D" w:rsidRDefault="0011659C" w:rsidP="00B26FD7">
            <w:pPr>
              <w:jc w:val="both"/>
            </w:pPr>
            <w:r w:rsidRPr="00F6091D">
              <w:t>0,9</w:t>
            </w:r>
          </w:p>
        </w:tc>
        <w:tc>
          <w:tcPr>
            <w:tcW w:w="1161" w:type="dxa"/>
            <w:vAlign w:val="center"/>
          </w:tcPr>
          <w:p w:rsidR="0011659C" w:rsidRPr="00F6091D" w:rsidRDefault="0011659C" w:rsidP="00B26FD7">
            <w:pPr>
              <w:jc w:val="both"/>
            </w:pPr>
            <w:r w:rsidRPr="00F6091D">
              <w:t>0,043</w:t>
            </w:r>
          </w:p>
        </w:tc>
        <w:tc>
          <w:tcPr>
            <w:tcW w:w="1161" w:type="dxa"/>
            <w:vAlign w:val="center"/>
          </w:tcPr>
          <w:p w:rsidR="0011659C" w:rsidRPr="00F6091D" w:rsidRDefault="0011659C" w:rsidP="00B26FD7">
            <w:pPr>
              <w:jc w:val="both"/>
            </w:pPr>
            <w:r w:rsidRPr="00F6091D">
              <w:t>0,084</w:t>
            </w:r>
          </w:p>
        </w:tc>
        <w:tc>
          <w:tcPr>
            <w:tcW w:w="1161" w:type="dxa"/>
            <w:vAlign w:val="center"/>
          </w:tcPr>
          <w:p w:rsidR="0011659C" w:rsidRPr="00F6091D" w:rsidRDefault="0011659C" w:rsidP="00B26FD7">
            <w:pPr>
              <w:jc w:val="both"/>
            </w:pPr>
            <w:r w:rsidRPr="00F6091D">
              <w:t>5,24</w:t>
            </w:r>
          </w:p>
        </w:tc>
        <w:tc>
          <w:tcPr>
            <w:tcW w:w="1161" w:type="dxa"/>
            <w:vAlign w:val="center"/>
          </w:tcPr>
          <w:p w:rsidR="0011659C" w:rsidRPr="00F6091D" w:rsidRDefault="0011659C" w:rsidP="00B26FD7">
            <w:pPr>
              <w:jc w:val="both"/>
            </w:pPr>
            <w:r w:rsidRPr="00F6091D">
              <w:t>19</w:t>
            </w:r>
          </w:p>
        </w:tc>
      </w:tr>
      <w:tr w:rsidR="00FD2522" w:rsidRPr="00F6091D" w:rsidTr="00A6245D">
        <w:tc>
          <w:tcPr>
            <w:tcW w:w="1160" w:type="dxa"/>
            <w:vAlign w:val="center"/>
          </w:tcPr>
          <w:p w:rsidR="0011659C" w:rsidRPr="00F6091D" w:rsidRDefault="0011659C" w:rsidP="00B26FD7">
            <w:pPr>
              <w:jc w:val="both"/>
            </w:pPr>
            <w:r w:rsidRPr="00F6091D">
              <w:t>3</w:t>
            </w:r>
          </w:p>
        </w:tc>
        <w:tc>
          <w:tcPr>
            <w:tcW w:w="1161" w:type="dxa"/>
            <w:vAlign w:val="center"/>
          </w:tcPr>
          <w:p w:rsidR="0011659C" w:rsidRPr="00F6091D" w:rsidRDefault="0011659C" w:rsidP="00B26FD7">
            <w:pPr>
              <w:jc w:val="both"/>
            </w:pPr>
            <w:r w:rsidRPr="00F6091D">
              <w:t>0,4</w:t>
            </w:r>
          </w:p>
        </w:tc>
        <w:tc>
          <w:tcPr>
            <w:tcW w:w="1161" w:type="dxa"/>
            <w:vAlign w:val="center"/>
          </w:tcPr>
          <w:p w:rsidR="0011659C" w:rsidRPr="00F6091D" w:rsidRDefault="0011659C" w:rsidP="00B26FD7">
            <w:pPr>
              <w:jc w:val="both"/>
            </w:pPr>
            <w:r w:rsidRPr="00F6091D">
              <w:t>0,9</w:t>
            </w:r>
          </w:p>
        </w:tc>
        <w:tc>
          <w:tcPr>
            <w:tcW w:w="1161" w:type="dxa"/>
            <w:vAlign w:val="center"/>
          </w:tcPr>
          <w:p w:rsidR="0011659C" w:rsidRPr="00F6091D" w:rsidRDefault="0011659C" w:rsidP="00B26FD7">
            <w:pPr>
              <w:jc w:val="both"/>
            </w:pPr>
            <w:r w:rsidRPr="00F6091D">
              <w:t>1,2</w:t>
            </w:r>
          </w:p>
        </w:tc>
        <w:tc>
          <w:tcPr>
            <w:tcW w:w="1161" w:type="dxa"/>
            <w:vAlign w:val="center"/>
          </w:tcPr>
          <w:p w:rsidR="0011659C" w:rsidRPr="00F6091D" w:rsidRDefault="0011659C" w:rsidP="00B26FD7">
            <w:pPr>
              <w:jc w:val="both"/>
            </w:pPr>
            <w:r w:rsidRPr="00F6091D">
              <w:t>0,037</w:t>
            </w:r>
          </w:p>
        </w:tc>
        <w:tc>
          <w:tcPr>
            <w:tcW w:w="1161" w:type="dxa"/>
            <w:vAlign w:val="center"/>
          </w:tcPr>
          <w:p w:rsidR="0011659C" w:rsidRPr="00F6091D" w:rsidRDefault="0011659C" w:rsidP="00B26FD7">
            <w:pPr>
              <w:jc w:val="both"/>
            </w:pPr>
            <w:r w:rsidRPr="00F6091D">
              <w:t>0,108</w:t>
            </w:r>
          </w:p>
        </w:tc>
        <w:tc>
          <w:tcPr>
            <w:tcW w:w="1161" w:type="dxa"/>
            <w:vAlign w:val="center"/>
          </w:tcPr>
          <w:p w:rsidR="0011659C" w:rsidRPr="00F6091D" w:rsidRDefault="0011659C" w:rsidP="00B26FD7">
            <w:pPr>
              <w:jc w:val="both"/>
            </w:pPr>
            <w:r w:rsidRPr="00F6091D">
              <w:t>4,65</w:t>
            </w:r>
          </w:p>
        </w:tc>
        <w:tc>
          <w:tcPr>
            <w:tcW w:w="1161" w:type="dxa"/>
            <w:vAlign w:val="center"/>
          </w:tcPr>
          <w:p w:rsidR="0011659C" w:rsidRPr="00F6091D" w:rsidRDefault="0011659C" w:rsidP="00B26FD7">
            <w:pPr>
              <w:jc w:val="both"/>
            </w:pPr>
            <w:r w:rsidRPr="00F6091D">
              <w:t>20</w:t>
            </w:r>
          </w:p>
        </w:tc>
      </w:tr>
      <w:tr w:rsidR="00FD2522" w:rsidRPr="00F6091D" w:rsidTr="00A6245D">
        <w:tc>
          <w:tcPr>
            <w:tcW w:w="1160" w:type="dxa"/>
            <w:vAlign w:val="center"/>
          </w:tcPr>
          <w:p w:rsidR="0011659C" w:rsidRPr="00F6091D" w:rsidRDefault="0011659C" w:rsidP="00B26FD7">
            <w:pPr>
              <w:jc w:val="both"/>
            </w:pPr>
            <w:r w:rsidRPr="00F6091D">
              <w:t>4</w:t>
            </w:r>
          </w:p>
        </w:tc>
        <w:tc>
          <w:tcPr>
            <w:tcW w:w="1161" w:type="dxa"/>
            <w:vAlign w:val="center"/>
          </w:tcPr>
          <w:p w:rsidR="0011659C" w:rsidRPr="00F6091D" w:rsidRDefault="0011659C" w:rsidP="00B26FD7">
            <w:pPr>
              <w:jc w:val="both"/>
            </w:pPr>
            <w:r w:rsidRPr="00F6091D">
              <w:t>0,45</w:t>
            </w:r>
          </w:p>
        </w:tc>
        <w:tc>
          <w:tcPr>
            <w:tcW w:w="1161" w:type="dxa"/>
            <w:vAlign w:val="center"/>
          </w:tcPr>
          <w:p w:rsidR="0011659C" w:rsidRPr="00F6091D" w:rsidRDefault="0011659C" w:rsidP="00B26FD7">
            <w:pPr>
              <w:jc w:val="both"/>
            </w:pPr>
            <w:r w:rsidRPr="00F6091D">
              <w:t>1,2</w:t>
            </w:r>
          </w:p>
        </w:tc>
        <w:tc>
          <w:tcPr>
            <w:tcW w:w="1161" w:type="dxa"/>
            <w:vAlign w:val="center"/>
          </w:tcPr>
          <w:p w:rsidR="0011659C" w:rsidRPr="00F6091D" w:rsidRDefault="0011659C" w:rsidP="00B26FD7">
            <w:pPr>
              <w:jc w:val="both"/>
            </w:pPr>
            <w:r w:rsidRPr="00F6091D">
              <w:t>1,5</w:t>
            </w:r>
          </w:p>
        </w:tc>
        <w:tc>
          <w:tcPr>
            <w:tcW w:w="1161" w:type="dxa"/>
            <w:vAlign w:val="center"/>
          </w:tcPr>
          <w:p w:rsidR="0011659C" w:rsidRPr="00F6091D" w:rsidRDefault="0011659C" w:rsidP="00B26FD7">
            <w:pPr>
              <w:jc w:val="both"/>
            </w:pPr>
            <w:r w:rsidRPr="00F6091D">
              <w:t>0,028</w:t>
            </w:r>
          </w:p>
        </w:tc>
        <w:tc>
          <w:tcPr>
            <w:tcW w:w="1161" w:type="dxa"/>
            <w:vAlign w:val="center"/>
          </w:tcPr>
          <w:p w:rsidR="0011659C" w:rsidRPr="00F6091D" w:rsidRDefault="0011659C" w:rsidP="00B26FD7">
            <w:pPr>
              <w:jc w:val="both"/>
            </w:pPr>
            <w:r w:rsidRPr="00F6091D">
              <w:t>0,132</w:t>
            </w:r>
          </w:p>
        </w:tc>
        <w:tc>
          <w:tcPr>
            <w:tcW w:w="1161" w:type="dxa"/>
            <w:vAlign w:val="center"/>
          </w:tcPr>
          <w:p w:rsidR="0011659C" w:rsidRPr="00F6091D" w:rsidRDefault="0011659C" w:rsidP="00B26FD7">
            <w:pPr>
              <w:jc w:val="both"/>
            </w:pPr>
            <w:r w:rsidRPr="00F6091D">
              <w:t>4,58</w:t>
            </w:r>
          </w:p>
        </w:tc>
        <w:tc>
          <w:tcPr>
            <w:tcW w:w="1161" w:type="dxa"/>
            <w:vAlign w:val="center"/>
          </w:tcPr>
          <w:p w:rsidR="0011659C" w:rsidRPr="00F6091D" w:rsidRDefault="0011659C" w:rsidP="00B26FD7">
            <w:pPr>
              <w:jc w:val="both"/>
            </w:pPr>
            <w:r w:rsidRPr="00F6091D">
              <w:t>19</w:t>
            </w:r>
          </w:p>
        </w:tc>
      </w:tr>
      <w:tr w:rsidR="00FD2522" w:rsidRPr="00F6091D" w:rsidTr="00A6245D">
        <w:tc>
          <w:tcPr>
            <w:tcW w:w="1160" w:type="dxa"/>
            <w:vAlign w:val="center"/>
          </w:tcPr>
          <w:p w:rsidR="0011659C" w:rsidRPr="00F6091D" w:rsidRDefault="0011659C" w:rsidP="00B26FD7">
            <w:pPr>
              <w:jc w:val="both"/>
            </w:pPr>
            <w:r w:rsidRPr="00F6091D">
              <w:t>5</w:t>
            </w:r>
          </w:p>
        </w:tc>
        <w:tc>
          <w:tcPr>
            <w:tcW w:w="1161" w:type="dxa"/>
            <w:vAlign w:val="center"/>
          </w:tcPr>
          <w:p w:rsidR="0011659C" w:rsidRPr="00F6091D" w:rsidRDefault="0011659C" w:rsidP="00B26FD7">
            <w:pPr>
              <w:jc w:val="both"/>
            </w:pPr>
            <w:r w:rsidRPr="00F6091D">
              <w:t>0,5</w:t>
            </w:r>
          </w:p>
        </w:tc>
        <w:tc>
          <w:tcPr>
            <w:tcW w:w="1161" w:type="dxa"/>
            <w:vAlign w:val="center"/>
          </w:tcPr>
          <w:p w:rsidR="0011659C" w:rsidRPr="00F6091D" w:rsidRDefault="0011659C" w:rsidP="00B26FD7">
            <w:pPr>
              <w:jc w:val="both"/>
            </w:pPr>
            <w:r w:rsidRPr="00F6091D">
              <w:t>1,5</w:t>
            </w:r>
          </w:p>
        </w:tc>
        <w:tc>
          <w:tcPr>
            <w:tcW w:w="1161" w:type="dxa"/>
            <w:vAlign w:val="center"/>
          </w:tcPr>
          <w:p w:rsidR="0011659C" w:rsidRPr="00F6091D" w:rsidRDefault="0011659C" w:rsidP="00B26FD7">
            <w:pPr>
              <w:jc w:val="both"/>
            </w:pPr>
            <w:r w:rsidRPr="00F6091D">
              <w:t>2,1</w:t>
            </w:r>
          </w:p>
        </w:tc>
        <w:tc>
          <w:tcPr>
            <w:tcW w:w="1161" w:type="dxa"/>
            <w:vAlign w:val="center"/>
          </w:tcPr>
          <w:p w:rsidR="0011659C" w:rsidRPr="00F6091D" w:rsidRDefault="0011659C" w:rsidP="00B26FD7">
            <w:pPr>
              <w:jc w:val="both"/>
            </w:pPr>
            <w:r w:rsidRPr="00F6091D">
              <w:t>0,02</w:t>
            </w:r>
          </w:p>
        </w:tc>
        <w:tc>
          <w:tcPr>
            <w:tcW w:w="1161" w:type="dxa"/>
            <w:vAlign w:val="center"/>
          </w:tcPr>
          <w:p w:rsidR="0011659C" w:rsidRPr="00F6091D" w:rsidRDefault="0011659C" w:rsidP="00B26FD7">
            <w:pPr>
              <w:jc w:val="both"/>
            </w:pPr>
            <w:r w:rsidRPr="00F6091D">
              <w:t>0,154</w:t>
            </w:r>
          </w:p>
        </w:tc>
        <w:tc>
          <w:tcPr>
            <w:tcW w:w="1161" w:type="dxa"/>
            <w:vAlign w:val="center"/>
          </w:tcPr>
          <w:p w:rsidR="0011659C" w:rsidRPr="00F6091D" w:rsidRDefault="0011659C" w:rsidP="00B26FD7">
            <w:pPr>
              <w:jc w:val="both"/>
            </w:pPr>
            <w:r w:rsidRPr="00F6091D">
              <w:t>3,67</w:t>
            </w:r>
          </w:p>
        </w:tc>
        <w:tc>
          <w:tcPr>
            <w:tcW w:w="1161" w:type="dxa"/>
            <w:vAlign w:val="center"/>
          </w:tcPr>
          <w:p w:rsidR="0011659C" w:rsidRPr="00F6091D" w:rsidRDefault="0011659C" w:rsidP="00B26FD7">
            <w:pPr>
              <w:jc w:val="both"/>
            </w:pPr>
            <w:r w:rsidRPr="00F6091D">
              <w:t>18</w:t>
            </w:r>
          </w:p>
        </w:tc>
      </w:tr>
      <w:tr w:rsidR="00FD2522" w:rsidRPr="00F6091D" w:rsidTr="00A6245D">
        <w:tc>
          <w:tcPr>
            <w:tcW w:w="1160" w:type="dxa"/>
            <w:vAlign w:val="center"/>
          </w:tcPr>
          <w:p w:rsidR="0011659C" w:rsidRPr="00F6091D" w:rsidRDefault="0011659C" w:rsidP="00B26FD7">
            <w:pPr>
              <w:jc w:val="both"/>
            </w:pPr>
            <w:r w:rsidRPr="00F6091D">
              <w:lastRenderedPageBreak/>
              <w:t>6</w:t>
            </w:r>
          </w:p>
        </w:tc>
        <w:tc>
          <w:tcPr>
            <w:tcW w:w="1161" w:type="dxa"/>
            <w:vAlign w:val="center"/>
          </w:tcPr>
          <w:p w:rsidR="0011659C" w:rsidRPr="00F6091D" w:rsidRDefault="0011659C" w:rsidP="00B26FD7">
            <w:pPr>
              <w:jc w:val="both"/>
            </w:pPr>
            <w:r w:rsidRPr="00F6091D">
              <w:t>0,55</w:t>
            </w:r>
          </w:p>
        </w:tc>
        <w:tc>
          <w:tcPr>
            <w:tcW w:w="1161" w:type="dxa"/>
            <w:vAlign w:val="center"/>
          </w:tcPr>
          <w:p w:rsidR="0011659C" w:rsidRPr="00F6091D" w:rsidRDefault="0011659C" w:rsidP="00B26FD7">
            <w:pPr>
              <w:jc w:val="both"/>
            </w:pPr>
            <w:r w:rsidRPr="00F6091D">
              <w:t>0,9</w:t>
            </w:r>
          </w:p>
        </w:tc>
        <w:tc>
          <w:tcPr>
            <w:tcW w:w="1161" w:type="dxa"/>
            <w:vAlign w:val="center"/>
          </w:tcPr>
          <w:p w:rsidR="0011659C" w:rsidRPr="00F6091D" w:rsidRDefault="0011659C" w:rsidP="00B26FD7">
            <w:pPr>
              <w:jc w:val="both"/>
            </w:pPr>
            <w:r w:rsidRPr="00F6091D">
              <w:t>1,2</w:t>
            </w:r>
          </w:p>
        </w:tc>
        <w:tc>
          <w:tcPr>
            <w:tcW w:w="1161" w:type="dxa"/>
            <w:vAlign w:val="center"/>
          </w:tcPr>
          <w:p w:rsidR="0011659C" w:rsidRPr="00F6091D" w:rsidRDefault="0011659C" w:rsidP="00B26FD7">
            <w:pPr>
              <w:jc w:val="both"/>
            </w:pPr>
            <w:r w:rsidRPr="00F6091D">
              <w:t>0,035</w:t>
            </w:r>
          </w:p>
        </w:tc>
        <w:tc>
          <w:tcPr>
            <w:tcW w:w="1161" w:type="dxa"/>
            <w:vAlign w:val="center"/>
          </w:tcPr>
          <w:p w:rsidR="0011659C" w:rsidRPr="00F6091D" w:rsidRDefault="0011659C" w:rsidP="00B26FD7">
            <w:pPr>
              <w:jc w:val="both"/>
            </w:pPr>
            <w:r w:rsidRPr="00F6091D">
              <w:t>0,108</w:t>
            </w:r>
          </w:p>
        </w:tc>
        <w:tc>
          <w:tcPr>
            <w:tcW w:w="1161" w:type="dxa"/>
            <w:vAlign w:val="center"/>
          </w:tcPr>
          <w:p w:rsidR="0011659C" w:rsidRPr="00F6091D" w:rsidRDefault="0011659C" w:rsidP="00B26FD7">
            <w:pPr>
              <w:jc w:val="both"/>
            </w:pPr>
            <w:r w:rsidRPr="00F6091D">
              <w:t>4,23</w:t>
            </w:r>
          </w:p>
        </w:tc>
        <w:tc>
          <w:tcPr>
            <w:tcW w:w="1161" w:type="dxa"/>
            <w:vAlign w:val="center"/>
          </w:tcPr>
          <w:p w:rsidR="0011659C" w:rsidRPr="00F6091D" w:rsidRDefault="0011659C" w:rsidP="00B26FD7">
            <w:pPr>
              <w:jc w:val="both"/>
            </w:pPr>
            <w:r w:rsidRPr="00F6091D">
              <w:t>20</w:t>
            </w:r>
          </w:p>
        </w:tc>
      </w:tr>
    </w:tbl>
    <w:p w:rsidR="0011659C" w:rsidRPr="00F6091D" w:rsidRDefault="0011659C" w:rsidP="00B26FD7">
      <w:pPr>
        <w:jc w:val="both"/>
      </w:pPr>
      <w:r w:rsidRPr="00F6091D">
        <w:rPr>
          <w:noProof/>
        </w:rPr>
        <w:drawing>
          <wp:inline distT="0" distB="0" distL="0" distR="0">
            <wp:extent cx="2063115" cy="2405698"/>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a:srcRect/>
                    <a:stretch>
                      <a:fillRect/>
                    </a:stretch>
                  </pic:blipFill>
                  <pic:spPr bwMode="auto">
                    <a:xfrm>
                      <a:off x="0" y="0"/>
                      <a:ext cx="2063724" cy="2406408"/>
                    </a:xfrm>
                    <a:prstGeom prst="rect">
                      <a:avLst/>
                    </a:prstGeom>
                    <a:noFill/>
                    <a:ln w="9525">
                      <a:noFill/>
                      <a:miter lim="800000"/>
                      <a:headEnd/>
                      <a:tailEnd/>
                    </a:ln>
                  </pic:spPr>
                </pic:pic>
              </a:graphicData>
            </a:graphic>
          </wp:inline>
        </w:drawing>
      </w:r>
    </w:p>
    <w:p w:rsidR="0011659C" w:rsidRPr="00F6091D" w:rsidRDefault="0011659C" w:rsidP="00B26FD7">
      <w:pPr>
        <w:jc w:val="both"/>
      </w:pPr>
      <w:r w:rsidRPr="00F6091D">
        <w:t>Схема  к определению производительности щековых дробилок</w:t>
      </w:r>
    </w:p>
    <w:p w:rsidR="00A92731" w:rsidRPr="00F6091D" w:rsidRDefault="00A92731" w:rsidP="00B26FD7">
      <w:pPr>
        <w:jc w:val="both"/>
        <w:rPr>
          <w:i/>
        </w:rPr>
      </w:pPr>
      <w:r w:rsidRPr="00F6091D">
        <w:rPr>
          <w:i/>
        </w:rPr>
        <w:t>Последовательность выполнения задания</w:t>
      </w:r>
    </w:p>
    <w:p w:rsidR="00A92731" w:rsidRPr="00F6091D" w:rsidRDefault="00A92731" w:rsidP="00B26FD7">
      <w:pPr>
        <w:pStyle w:val="a4"/>
        <w:numPr>
          <w:ilvl w:val="0"/>
          <w:numId w:val="10"/>
        </w:numPr>
        <w:jc w:val="both"/>
        <w:rPr>
          <w:b/>
        </w:rPr>
      </w:pPr>
      <w:r w:rsidRPr="00F6091D">
        <w:t>Записать тему   занятия</w:t>
      </w:r>
    </w:p>
    <w:p w:rsidR="00A92731" w:rsidRPr="00F6091D" w:rsidRDefault="00A92731" w:rsidP="00B26FD7">
      <w:pPr>
        <w:pStyle w:val="1"/>
        <w:numPr>
          <w:ilvl w:val="0"/>
          <w:numId w:val="10"/>
        </w:numPr>
        <w:rPr>
          <w:sz w:val="24"/>
          <w:szCs w:val="24"/>
        </w:rPr>
      </w:pPr>
      <w:r w:rsidRPr="00F6091D">
        <w:rPr>
          <w:sz w:val="24"/>
          <w:szCs w:val="24"/>
        </w:rPr>
        <w:t>Записать цель занятия.</w:t>
      </w:r>
    </w:p>
    <w:p w:rsidR="00A92731" w:rsidRPr="00F6091D" w:rsidRDefault="00A92731" w:rsidP="00B26FD7">
      <w:pPr>
        <w:pStyle w:val="1"/>
        <w:numPr>
          <w:ilvl w:val="0"/>
          <w:numId w:val="10"/>
        </w:numPr>
        <w:rPr>
          <w:sz w:val="24"/>
          <w:szCs w:val="24"/>
        </w:rPr>
      </w:pPr>
      <w:r w:rsidRPr="00F6091D">
        <w:rPr>
          <w:sz w:val="24"/>
          <w:szCs w:val="24"/>
        </w:rPr>
        <w:t>Изучить краткие теоретические сведения.</w:t>
      </w:r>
    </w:p>
    <w:p w:rsidR="00A92731" w:rsidRPr="00F6091D" w:rsidRDefault="00A92731" w:rsidP="00B26FD7">
      <w:pPr>
        <w:pStyle w:val="1"/>
        <w:numPr>
          <w:ilvl w:val="0"/>
          <w:numId w:val="10"/>
        </w:numPr>
        <w:rPr>
          <w:sz w:val="24"/>
          <w:szCs w:val="24"/>
        </w:rPr>
      </w:pPr>
      <w:r w:rsidRPr="00F6091D">
        <w:rPr>
          <w:sz w:val="24"/>
          <w:szCs w:val="24"/>
        </w:rPr>
        <w:t>Записать условие задания (</w:t>
      </w:r>
      <w:proofErr w:type="gramStart"/>
      <w:r w:rsidRPr="00F6091D">
        <w:rPr>
          <w:sz w:val="24"/>
          <w:szCs w:val="24"/>
        </w:rPr>
        <w:t>согласно</w:t>
      </w:r>
      <w:proofErr w:type="gramEnd"/>
      <w:r w:rsidRPr="00F6091D">
        <w:rPr>
          <w:sz w:val="24"/>
          <w:szCs w:val="24"/>
        </w:rPr>
        <w:t xml:space="preserve"> своего варианта).</w:t>
      </w:r>
    </w:p>
    <w:p w:rsidR="00A92731" w:rsidRPr="00F6091D" w:rsidRDefault="00A92731" w:rsidP="00B26FD7">
      <w:pPr>
        <w:pStyle w:val="1"/>
        <w:numPr>
          <w:ilvl w:val="0"/>
          <w:numId w:val="10"/>
        </w:numPr>
        <w:rPr>
          <w:rStyle w:val="a3"/>
          <w:b w:val="0"/>
          <w:sz w:val="24"/>
          <w:szCs w:val="24"/>
        </w:rPr>
      </w:pPr>
      <w:r w:rsidRPr="00F6091D">
        <w:rPr>
          <w:sz w:val="24"/>
          <w:szCs w:val="24"/>
        </w:rPr>
        <w:t>Начертить расчётную схему</w:t>
      </w:r>
      <w:r w:rsidRPr="00F6091D">
        <w:rPr>
          <w:rStyle w:val="a3"/>
          <w:b w:val="0"/>
          <w:sz w:val="24"/>
          <w:szCs w:val="24"/>
        </w:rPr>
        <w:t xml:space="preserve">. </w:t>
      </w:r>
    </w:p>
    <w:p w:rsidR="00A92731" w:rsidRPr="00F6091D" w:rsidRDefault="00A92731" w:rsidP="00B26FD7">
      <w:pPr>
        <w:pStyle w:val="1"/>
        <w:numPr>
          <w:ilvl w:val="0"/>
          <w:numId w:val="10"/>
        </w:numPr>
        <w:rPr>
          <w:b/>
          <w:bCs/>
          <w:sz w:val="24"/>
          <w:szCs w:val="24"/>
        </w:rPr>
      </w:pPr>
      <w:r w:rsidRPr="00F6091D">
        <w:rPr>
          <w:sz w:val="24"/>
          <w:szCs w:val="24"/>
        </w:rPr>
        <w:t>Выполнить  расчеты</w:t>
      </w:r>
      <w:r w:rsidRPr="00F6091D">
        <w:rPr>
          <w:rStyle w:val="a3"/>
          <w:sz w:val="24"/>
          <w:szCs w:val="24"/>
        </w:rPr>
        <w:t xml:space="preserve">. </w:t>
      </w:r>
    </w:p>
    <w:p w:rsidR="00A92731" w:rsidRPr="00F6091D" w:rsidRDefault="00A92731" w:rsidP="00B26FD7">
      <w:pPr>
        <w:pStyle w:val="1"/>
        <w:numPr>
          <w:ilvl w:val="0"/>
          <w:numId w:val="10"/>
        </w:numPr>
        <w:rPr>
          <w:sz w:val="24"/>
          <w:szCs w:val="24"/>
        </w:rPr>
      </w:pPr>
      <w:r w:rsidRPr="00F6091D">
        <w:rPr>
          <w:sz w:val="24"/>
          <w:szCs w:val="24"/>
        </w:rPr>
        <w:t xml:space="preserve">Результаты расчетов занести в таблицу.  </w:t>
      </w:r>
    </w:p>
    <w:p w:rsidR="0011659C" w:rsidRPr="00F6091D" w:rsidRDefault="00A92731" w:rsidP="00B26FD7">
      <w:pPr>
        <w:jc w:val="both"/>
      </w:pPr>
      <w:r w:rsidRPr="00F6091D">
        <w:t xml:space="preserve"> </w:t>
      </w:r>
      <w:r w:rsidR="0011659C" w:rsidRPr="00F6091D">
        <w:t xml:space="preserve"> Результаты расчетов</w:t>
      </w:r>
    </w:p>
    <w:tbl>
      <w:tblPr>
        <w:tblStyle w:val="a5"/>
        <w:tblW w:w="0" w:type="auto"/>
        <w:jc w:val="center"/>
        <w:tblInd w:w="-2281" w:type="dxa"/>
        <w:tblLook w:val="01E0"/>
      </w:tblPr>
      <w:tblGrid>
        <w:gridCol w:w="2549"/>
        <w:gridCol w:w="2829"/>
      </w:tblGrid>
      <w:tr w:rsidR="00FD2522" w:rsidRPr="00F6091D" w:rsidTr="00A6245D">
        <w:trPr>
          <w:jc w:val="center"/>
        </w:trPr>
        <w:tc>
          <w:tcPr>
            <w:tcW w:w="2549" w:type="dxa"/>
            <w:shd w:val="clear" w:color="auto" w:fill="E6E6E6"/>
            <w:vAlign w:val="center"/>
          </w:tcPr>
          <w:p w:rsidR="0011659C" w:rsidRPr="00F6091D" w:rsidRDefault="0011659C" w:rsidP="00B26FD7">
            <w:pPr>
              <w:jc w:val="both"/>
            </w:pPr>
            <w:r w:rsidRPr="00F6091D">
              <w:t>№ варианта</w:t>
            </w:r>
          </w:p>
        </w:tc>
        <w:tc>
          <w:tcPr>
            <w:tcW w:w="2829" w:type="dxa"/>
            <w:shd w:val="clear" w:color="auto" w:fill="E6E6E6"/>
            <w:vAlign w:val="center"/>
          </w:tcPr>
          <w:p w:rsidR="0011659C" w:rsidRPr="00F6091D" w:rsidRDefault="0011659C" w:rsidP="00B26FD7">
            <w:pPr>
              <w:jc w:val="both"/>
            </w:pPr>
            <w:r w:rsidRPr="00F6091D">
              <w:rPr>
                <w:i/>
                <w:lang w:val="en-US"/>
              </w:rPr>
              <w:t>Q</w:t>
            </w:r>
            <w:r w:rsidRPr="00F6091D">
              <w:t xml:space="preserve">, </w:t>
            </w:r>
            <w:r w:rsidRPr="00F6091D">
              <w:rPr>
                <w:i/>
              </w:rPr>
              <w:t>м</w:t>
            </w:r>
            <w:r w:rsidRPr="00F6091D">
              <w:rPr>
                <w:i/>
                <w:vertAlign w:val="superscript"/>
              </w:rPr>
              <w:t>3</w:t>
            </w:r>
            <w:r w:rsidRPr="00F6091D">
              <w:rPr>
                <w:i/>
              </w:rPr>
              <w:t>/с</w:t>
            </w:r>
          </w:p>
        </w:tc>
      </w:tr>
      <w:tr w:rsidR="00FD2522" w:rsidRPr="00F6091D" w:rsidTr="00A6245D">
        <w:trPr>
          <w:jc w:val="center"/>
        </w:trPr>
        <w:tc>
          <w:tcPr>
            <w:tcW w:w="2549" w:type="dxa"/>
            <w:vAlign w:val="center"/>
          </w:tcPr>
          <w:p w:rsidR="0011659C" w:rsidRPr="00F6091D" w:rsidRDefault="0011659C" w:rsidP="00B26FD7">
            <w:pPr>
              <w:jc w:val="both"/>
            </w:pPr>
          </w:p>
        </w:tc>
        <w:tc>
          <w:tcPr>
            <w:tcW w:w="2829" w:type="dxa"/>
            <w:vAlign w:val="center"/>
          </w:tcPr>
          <w:p w:rsidR="0011659C" w:rsidRPr="00F6091D" w:rsidRDefault="0011659C" w:rsidP="00B26FD7">
            <w:pPr>
              <w:jc w:val="both"/>
            </w:pPr>
          </w:p>
        </w:tc>
      </w:tr>
    </w:tbl>
    <w:p w:rsidR="0011659C" w:rsidRPr="00F6091D" w:rsidRDefault="0011659C" w:rsidP="00B26FD7">
      <w:pPr>
        <w:ind w:left="360"/>
        <w:jc w:val="both"/>
        <w:rPr>
          <w:i/>
        </w:rPr>
      </w:pPr>
      <w:r w:rsidRPr="00F6091D">
        <w:rPr>
          <w:i/>
        </w:rPr>
        <w:t xml:space="preserve">Контрольные  вопросы </w:t>
      </w:r>
    </w:p>
    <w:p w:rsidR="0011659C" w:rsidRPr="00F6091D" w:rsidRDefault="0011659C" w:rsidP="00B26FD7">
      <w:pPr>
        <w:ind w:firstLine="720"/>
        <w:jc w:val="both"/>
      </w:pPr>
      <w:r w:rsidRPr="00F6091D">
        <w:t xml:space="preserve">1. Влияет ли изменение параметра </w:t>
      </w:r>
      <w:r w:rsidRPr="00F6091D">
        <w:rPr>
          <w:i/>
          <w:lang w:val="en-US"/>
        </w:rPr>
        <w:t>n</w:t>
      </w:r>
      <w:r w:rsidRPr="00F6091D">
        <w:t xml:space="preserve"> на производительность </w:t>
      </w:r>
      <w:r w:rsidRPr="00F6091D">
        <w:rPr>
          <w:i/>
          <w:lang w:val="en-US"/>
        </w:rPr>
        <w:t>Q</w:t>
      </w:r>
      <w:r w:rsidRPr="00F6091D">
        <w:t xml:space="preserve"> и как.</w:t>
      </w:r>
    </w:p>
    <w:p w:rsidR="0011659C" w:rsidRPr="00F6091D" w:rsidRDefault="0011659C" w:rsidP="00B26FD7">
      <w:pPr>
        <w:ind w:firstLine="720"/>
        <w:jc w:val="both"/>
      </w:pPr>
      <w:r w:rsidRPr="00F6091D">
        <w:t xml:space="preserve">2. От чего зависят характеристики </w:t>
      </w:r>
      <w:r w:rsidRPr="00F6091D">
        <w:rPr>
          <w:i/>
          <w:lang w:val="en-US"/>
        </w:rPr>
        <w:t>Q</w:t>
      </w:r>
      <w:r w:rsidRPr="00F6091D">
        <w:rPr>
          <w:bCs/>
        </w:rPr>
        <w:t>.</w:t>
      </w:r>
    </w:p>
    <w:p w:rsidR="0011659C" w:rsidRPr="00F6091D" w:rsidRDefault="0011659C" w:rsidP="00B26FD7">
      <w:pPr>
        <w:ind w:firstLine="720"/>
        <w:jc w:val="both"/>
      </w:pPr>
      <w:r w:rsidRPr="00F6091D">
        <w:t xml:space="preserve">3. Влияет ли изменение параметра </w:t>
      </w:r>
      <w:r w:rsidRPr="00F6091D">
        <w:rPr>
          <w:i/>
          <w:lang w:val="en-US"/>
        </w:rPr>
        <w:t>α</w:t>
      </w:r>
      <w:r w:rsidRPr="00F6091D">
        <w:t xml:space="preserve"> на производительность </w:t>
      </w:r>
      <w:r w:rsidRPr="00F6091D">
        <w:rPr>
          <w:i/>
          <w:lang w:val="en-US"/>
        </w:rPr>
        <w:t>Q</w:t>
      </w:r>
      <w:r w:rsidRPr="00F6091D">
        <w:rPr>
          <w:i/>
        </w:rPr>
        <w:t xml:space="preserve"> </w:t>
      </w:r>
      <w:r w:rsidRPr="00F6091D">
        <w:t>и как</w:t>
      </w:r>
      <w:r w:rsidRPr="00F6091D">
        <w:rPr>
          <w:bCs/>
        </w:rPr>
        <w:t>.</w:t>
      </w:r>
    </w:p>
    <w:p w:rsidR="0011659C" w:rsidRPr="00F6091D" w:rsidRDefault="0011659C" w:rsidP="00B26FD7">
      <w:pPr>
        <w:ind w:firstLine="720"/>
        <w:jc w:val="both"/>
      </w:pPr>
      <w:r w:rsidRPr="00F6091D">
        <w:t>4. Чему прямо пропорциональна производительность щековых дробилок.</w:t>
      </w:r>
    </w:p>
    <w:p w:rsidR="002E6131" w:rsidRPr="00F6091D" w:rsidRDefault="002E6131" w:rsidP="00B26FD7">
      <w:pPr>
        <w:jc w:val="both"/>
      </w:pPr>
    </w:p>
    <w:p w:rsidR="00954C8D" w:rsidRPr="00F6091D" w:rsidRDefault="00755D33" w:rsidP="00B26FD7">
      <w:pPr>
        <w:shd w:val="clear" w:color="auto" w:fill="FFFFFF"/>
        <w:jc w:val="both"/>
        <w:rPr>
          <w:b/>
        </w:rPr>
      </w:pPr>
      <w:r w:rsidRPr="00F6091D">
        <w:rPr>
          <w:b/>
        </w:rPr>
        <w:t xml:space="preserve">Практическое   занятие № 2.  Тема:  </w:t>
      </w:r>
      <w:r w:rsidR="00954C8D" w:rsidRPr="00F6091D">
        <w:rPr>
          <w:rStyle w:val="a3"/>
        </w:rPr>
        <w:t>Расчет производительности валковых дробилок</w:t>
      </w:r>
    </w:p>
    <w:p w:rsidR="00954C8D" w:rsidRPr="00F6091D" w:rsidRDefault="00954C8D" w:rsidP="00B26FD7">
      <w:pPr>
        <w:shd w:val="clear" w:color="auto" w:fill="FFFFFF"/>
        <w:jc w:val="both"/>
        <w:rPr>
          <w:b/>
        </w:rPr>
      </w:pPr>
      <w:r w:rsidRPr="00F6091D">
        <w:rPr>
          <w:i/>
        </w:rPr>
        <w:t>Цель работы:</w:t>
      </w:r>
      <w:r w:rsidRPr="00F6091D">
        <w:t xml:space="preserve"> изучение методики и приобретение навыков расчета </w:t>
      </w:r>
      <w:r w:rsidRPr="00F6091D">
        <w:rPr>
          <w:rStyle w:val="a3"/>
          <w:b w:val="0"/>
        </w:rPr>
        <w:t>производительности валковых дробилок</w:t>
      </w:r>
      <w:r w:rsidRPr="00F6091D">
        <w:rPr>
          <w:b/>
        </w:rPr>
        <w:t>,</w:t>
      </w:r>
      <w:r w:rsidRPr="00F6091D">
        <w:t xml:space="preserve"> применяемых в промышленности строительных материалов аналитическим способом.</w:t>
      </w:r>
    </w:p>
    <w:p w:rsidR="00954C8D" w:rsidRPr="00F6091D" w:rsidRDefault="00954C8D" w:rsidP="00B26FD7">
      <w:pPr>
        <w:jc w:val="both"/>
        <w:rPr>
          <w:i/>
        </w:rPr>
      </w:pPr>
      <w:r w:rsidRPr="00F6091D">
        <w:rPr>
          <w:i/>
        </w:rPr>
        <w:t>Краткие теоретические сведения</w:t>
      </w:r>
    </w:p>
    <w:p w:rsidR="00954C8D" w:rsidRPr="00F6091D" w:rsidRDefault="00954C8D" w:rsidP="00B26FD7">
      <w:pPr>
        <w:ind w:firstLine="720"/>
        <w:jc w:val="both"/>
      </w:pPr>
      <w:r w:rsidRPr="00F6091D">
        <w:t xml:space="preserve"> При достаточном и непрерывном питании валковой дробилки материалом мож</w:t>
      </w:r>
      <w:r w:rsidRPr="00F6091D">
        <w:softHyphen/>
        <w:t>но предположить, что дробление осу</w:t>
      </w:r>
      <w:r w:rsidRPr="00F6091D">
        <w:softHyphen/>
        <w:t>ществляется по всей длине валков и из щели между валками непрерывно движется лента раздробленного материала.</w:t>
      </w:r>
    </w:p>
    <w:p w:rsidR="00954C8D" w:rsidRPr="00F6091D" w:rsidRDefault="00954C8D" w:rsidP="00B26FD7">
      <w:pPr>
        <w:ind w:firstLine="720"/>
        <w:jc w:val="both"/>
      </w:pPr>
      <w:r w:rsidRPr="00F6091D">
        <w:t>При дроблении твердых пород зазор между валками несколько увеличива</w:t>
      </w:r>
      <w:r w:rsidRPr="00F6091D">
        <w:softHyphen/>
        <w:t>ется вследствие отхода валков друг от друга.</w:t>
      </w:r>
    </w:p>
    <w:p w:rsidR="00954C8D" w:rsidRPr="00F6091D" w:rsidRDefault="00954C8D" w:rsidP="00B26FD7">
      <w:pPr>
        <w:ind w:firstLine="720"/>
        <w:jc w:val="both"/>
      </w:pPr>
      <w:r w:rsidRPr="00F6091D">
        <w:t>Производительность валковых дро</w:t>
      </w:r>
      <w:r w:rsidRPr="00F6091D">
        <w:softHyphen/>
        <w:t>билок зависит от угловой скорости валков, но увеличивается с ростом по</w:t>
      </w:r>
      <w:r w:rsidRPr="00F6091D">
        <w:softHyphen/>
        <w:t>следней в меньшей степени, а с неко</w:t>
      </w:r>
      <w:r w:rsidRPr="00F6091D">
        <w:softHyphen/>
        <w:t>торых значений даже снижается, так как чрезмерная скорость увеличивает вибрацию валков и материала, на ма</w:t>
      </w:r>
      <w:r w:rsidRPr="00F6091D">
        <w:softHyphen/>
        <w:t>териал оказывают действие центро</w:t>
      </w:r>
      <w:r w:rsidRPr="00F6091D">
        <w:softHyphen/>
        <w:t>бежные силы, снижаются силы тре</w:t>
      </w:r>
      <w:r w:rsidRPr="00F6091D">
        <w:softHyphen/>
        <w:t>ния, необходимые для захвата матери</w:t>
      </w:r>
      <w:r w:rsidRPr="00F6091D">
        <w:softHyphen/>
        <w:t>ала валками.</w:t>
      </w:r>
    </w:p>
    <w:p w:rsidR="00954C8D" w:rsidRPr="00F6091D" w:rsidRDefault="00954C8D" w:rsidP="00B26FD7">
      <w:pPr>
        <w:ind w:firstLine="720"/>
        <w:jc w:val="both"/>
      </w:pPr>
      <w:r w:rsidRPr="00F6091D">
        <w:t>Для уменьшения износа поверхно</w:t>
      </w:r>
      <w:r w:rsidRPr="00F6091D">
        <w:softHyphen/>
        <w:t>сти бандажей валков их угловую ско</w:t>
      </w:r>
      <w:r w:rsidRPr="00F6091D">
        <w:softHyphen/>
        <w:t xml:space="preserve">рость значительно снижают, принимая практическую угловую скорость. </w:t>
      </w:r>
    </w:p>
    <w:p w:rsidR="00954C8D" w:rsidRPr="00F6091D" w:rsidRDefault="00954C8D" w:rsidP="00B26FD7">
      <w:pPr>
        <w:ind w:firstLine="720"/>
        <w:jc w:val="both"/>
      </w:pPr>
      <w:r w:rsidRPr="00F6091D">
        <w:rPr>
          <w:kern w:val="20"/>
        </w:rPr>
        <w:t>Практика дробления твердых пород показала, что наилучшие результаты дает работа дробилок при степени измельчения от 3 до 5.</w:t>
      </w:r>
    </w:p>
    <w:p w:rsidR="00954C8D" w:rsidRPr="00F6091D" w:rsidRDefault="00954C8D" w:rsidP="00B26FD7">
      <w:pPr>
        <w:widowControl w:val="0"/>
        <w:shd w:val="clear" w:color="auto" w:fill="FFFFFF"/>
        <w:ind w:firstLine="720"/>
        <w:jc w:val="both"/>
        <w:rPr>
          <w:kern w:val="20"/>
        </w:rPr>
      </w:pPr>
      <w:r w:rsidRPr="00F6091D">
        <w:rPr>
          <w:kern w:val="20"/>
        </w:rPr>
        <w:lastRenderedPageBreak/>
        <w:t xml:space="preserve">При дроблении кусков влажной глины степень измельчения можно повысить до 8…10, поскольку при этом условия захвата улучшаются. </w:t>
      </w:r>
    </w:p>
    <w:p w:rsidR="00954C8D" w:rsidRPr="00F6091D" w:rsidRDefault="00954C8D" w:rsidP="00B26FD7">
      <w:pPr>
        <w:ind w:firstLine="720"/>
        <w:jc w:val="both"/>
      </w:pPr>
      <w:r w:rsidRPr="00F6091D">
        <w:t xml:space="preserve">1. Теоретическая производительность валковых дробилок: </w:t>
      </w:r>
    </w:p>
    <w:p w:rsidR="00954C8D" w:rsidRPr="00F6091D" w:rsidRDefault="00755D33" w:rsidP="00B26FD7">
      <w:pPr>
        <w:shd w:val="clear" w:color="auto" w:fill="FFFFFF"/>
        <w:ind w:firstLine="709"/>
        <w:jc w:val="both"/>
      </w:pPr>
      <w:r w:rsidRPr="00F6091D">
        <w:rPr>
          <w:kern w:val="20"/>
        </w:rPr>
        <w:object w:dxaOrig="2760" w:dyaOrig="380">
          <v:shape id="_x0000_i1026" type="#_x0000_t75" style="width:177.65pt;height:25.05pt" o:ole="" fillcolor="window">
            <v:imagedata r:id="rId9" o:title=""/>
          </v:shape>
          <o:OLEObject Type="Embed" ProgID="Equation.3" ShapeID="_x0000_i1026" DrawAspect="Content" ObjectID="_1668353148" r:id="rId10"/>
        </w:object>
      </w:r>
      <w:r w:rsidR="00954C8D" w:rsidRPr="00F6091D">
        <w:rPr>
          <w:kern w:val="20"/>
        </w:rPr>
        <w:t xml:space="preserve">                                         </w:t>
      </w:r>
    </w:p>
    <w:p w:rsidR="00954C8D" w:rsidRPr="00F6091D" w:rsidRDefault="00954C8D" w:rsidP="00B26FD7">
      <w:pPr>
        <w:jc w:val="both"/>
      </w:pPr>
      <w:r w:rsidRPr="00F6091D">
        <w:t xml:space="preserve">где  </w:t>
      </w:r>
      <w:r w:rsidRPr="00F6091D">
        <w:rPr>
          <w:kern w:val="20"/>
        </w:rPr>
        <w:t xml:space="preserve"> </w:t>
      </w:r>
      <w:r w:rsidRPr="00F6091D">
        <w:rPr>
          <w:i/>
          <w:kern w:val="20"/>
        </w:rPr>
        <w:t>π</w:t>
      </w:r>
      <w:r w:rsidRPr="00F6091D">
        <w:rPr>
          <w:kern w:val="20"/>
        </w:rPr>
        <w:t xml:space="preserve"> - постоянная, </w:t>
      </w:r>
      <w:r w:rsidRPr="00F6091D">
        <w:rPr>
          <w:i/>
          <w:kern w:val="20"/>
        </w:rPr>
        <w:t xml:space="preserve"> π</w:t>
      </w:r>
      <w:r w:rsidRPr="00F6091D">
        <w:rPr>
          <w:kern w:val="20"/>
        </w:rPr>
        <w:t xml:space="preserve"> = 3,14;</w:t>
      </w:r>
    </w:p>
    <w:p w:rsidR="00954C8D" w:rsidRPr="00F6091D" w:rsidRDefault="00954C8D" w:rsidP="00B26FD7">
      <w:pPr>
        <w:jc w:val="both"/>
        <w:rPr>
          <w:kern w:val="20"/>
        </w:rPr>
      </w:pPr>
      <w:r w:rsidRPr="00F6091D">
        <w:rPr>
          <w:i/>
          <w:kern w:val="20"/>
        </w:rPr>
        <w:t xml:space="preserve">        </w:t>
      </w:r>
      <w:proofErr w:type="gramStart"/>
      <w:r w:rsidRPr="00F6091D">
        <w:rPr>
          <w:i/>
          <w:kern w:val="20"/>
        </w:rPr>
        <w:t>п</w:t>
      </w:r>
      <w:proofErr w:type="gramEnd"/>
      <w:r w:rsidRPr="00F6091D">
        <w:rPr>
          <w:i/>
          <w:kern w:val="20"/>
        </w:rPr>
        <w:t xml:space="preserve"> </w:t>
      </w:r>
      <w:r w:rsidRPr="00F6091D">
        <w:rPr>
          <w:kern w:val="20"/>
        </w:rPr>
        <w:t xml:space="preserve">- число оборотов валков, </w:t>
      </w:r>
      <w:r w:rsidRPr="00F6091D">
        <w:rPr>
          <w:i/>
          <w:kern w:val="20"/>
        </w:rPr>
        <w:t>об/с</w:t>
      </w:r>
      <w:r w:rsidRPr="00F6091D">
        <w:rPr>
          <w:kern w:val="20"/>
        </w:rPr>
        <w:t>;</w:t>
      </w:r>
    </w:p>
    <w:p w:rsidR="00954C8D" w:rsidRPr="00F6091D" w:rsidRDefault="00954C8D" w:rsidP="00B26FD7">
      <w:pPr>
        <w:jc w:val="both"/>
        <w:rPr>
          <w:kern w:val="20"/>
        </w:rPr>
      </w:pPr>
      <w:r w:rsidRPr="00F6091D">
        <w:rPr>
          <w:kern w:val="20"/>
        </w:rPr>
        <w:t xml:space="preserve">        </w:t>
      </w:r>
      <w:r w:rsidRPr="00F6091D">
        <w:rPr>
          <w:i/>
          <w:kern w:val="20"/>
          <w:lang w:val="en-US"/>
        </w:rPr>
        <w:t>D</w:t>
      </w:r>
      <w:r w:rsidRPr="00F6091D">
        <w:rPr>
          <w:i/>
          <w:kern w:val="20"/>
        </w:rPr>
        <w:t xml:space="preserve"> </w:t>
      </w:r>
      <w:r w:rsidRPr="00F6091D">
        <w:rPr>
          <w:kern w:val="20"/>
        </w:rPr>
        <w:t xml:space="preserve">- </w:t>
      </w:r>
      <w:proofErr w:type="gramStart"/>
      <w:r w:rsidRPr="00F6091D">
        <w:rPr>
          <w:kern w:val="20"/>
        </w:rPr>
        <w:t>диаметр</w:t>
      </w:r>
      <w:proofErr w:type="gramEnd"/>
      <w:r w:rsidRPr="00F6091D">
        <w:rPr>
          <w:kern w:val="20"/>
        </w:rPr>
        <w:t xml:space="preserve"> валков,  </w:t>
      </w:r>
      <w:r w:rsidRPr="00F6091D">
        <w:rPr>
          <w:i/>
          <w:kern w:val="20"/>
        </w:rPr>
        <w:t>м</w:t>
      </w:r>
      <w:r w:rsidRPr="00F6091D">
        <w:rPr>
          <w:kern w:val="20"/>
        </w:rPr>
        <w:t>;</w:t>
      </w:r>
    </w:p>
    <w:p w:rsidR="00954C8D" w:rsidRPr="00F6091D" w:rsidRDefault="00954C8D" w:rsidP="00B26FD7">
      <w:pPr>
        <w:jc w:val="both"/>
        <w:rPr>
          <w:kern w:val="20"/>
        </w:rPr>
      </w:pPr>
      <w:r w:rsidRPr="00F6091D">
        <w:rPr>
          <w:kern w:val="20"/>
        </w:rPr>
        <w:t xml:space="preserve">        </w:t>
      </w:r>
      <w:proofErr w:type="gramStart"/>
      <w:r w:rsidRPr="00F6091D">
        <w:rPr>
          <w:i/>
          <w:kern w:val="20"/>
        </w:rPr>
        <w:t>В</w:t>
      </w:r>
      <w:proofErr w:type="gramEnd"/>
      <w:r w:rsidRPr="00F6091D">
        <w:rPr>
          <w:i/>
          <w:kern w:val="20"/>
        </w:rPr>
        <w:t xml:space="preserve"> </w:t>
      </w:r>
      <w:r w:rsidRPr="00F6091D">
        <w:rPr>
          <w:kern w:val="20"/>
        </w:rPr>
        <w:t xml:space="preserve">- ширина валков, </w:t>
      </w:r>
      <w:r w:rsidRPr="00F6091D">
        <w:rPr>
          <w:i/>
          <w:kern w:val="20"/>
        </w:rPr>
        <w:t>м</w:t>
      </w:r>
      <w:r w:rsidRPr="00F6091D">
        <w:rPr>
          <w:kern w:val="20"/>
        </w:rPr>
        <w:t>;</w:t>
      </w:r>
    </w:p>
    <w:p w:rsidR="00954C8D" w:rsidRPr="00F6091D" w:rsidRDefault="00954C8D" w:rsidP="00B26FD7">
      <w:pPr>
        <w:jc w:val="both"/>
      </w:pPr>
      <w:r w:rsidRPr="00F6091D">
        <w:t xml:space="preserve">        </w:t>
      </w:r>
      <w:r w:rsidRPr="00F6091D">
        <w:rPr>
          <w:i/>
          <w:kern w:val="20"/>
        </w:rPr>
        <w:t xml:space="preserve">а </w:t>
      </w:r>
      <w:r w:rsidRPr="00F6091D">
        <w:rPr>
          <w:kern w:val="20"/>
        </w:rPr>
        <w:t xml:space="preserve">- зазор между валками, </w:t>
      </w:r>
      <w:proofErr w:type="gramStart"/>
      <w:r w:rsidRPr="00F6091D">
        <w:rPr>
          <w:i/>
          <w:kern w:val="20"/>
        </w:rPr>
        <w:t>м</w:t>
      </w:r>
      <w:proofErr w:type="gramEnd"/>
      <w:r w:rsidRPr="00F6091D">
        <w:rPr>
          <w:kern w:val="20"/>
        </w:rPr>
        <w:t>;</w:t>
      </w:r>
    </w:p>
    <w:p w:rsidR="00954C8D" w:rsidRPr="00F6091D" w:rsidRDefault="00954C8D" w:rsidP="00B26FD7">
      <w:pPr>
        <w:jc w:val="both"/>
        <w:rPr>
          <w:kern w:val="20"/>
        </w:rPr>
      </w:pPr>
      <w:r w:rsidRPr="00F6091D">
        <w:rPr>
          <w:i/>
          <w:kern w:val="20"/>
        </w:rPr>
        <w:t xml:space="preserve">      </w:t>
      </w:r>
      <w:r w:rsidRPr="00F6091D">
        <w:rPr>
          <w:i/>
          <w:kern w:val="20"/>
          <w:lang w:val="en-US"/>
        </w:rPr>
        <w:t>k</w:t>
      </w:r>
      <w:r w:rsidRPr="00F6091D">
        <w:rPr>
          <w:i/>
          <w:kern w:val="20"/>
        </w:rPr>
        <w:t xml:space="preserve"> </w:t>
      </w:r>
      <w:r w:rsidRPr="00F6091D">
        <w:rPr>
          <w:kern w:val="20"/>
        </w:rPr>
        <w:t xml:space="preserve">- </w:t>
      </w:r>
      <w:proofErr w:type="gramStart"/>
      <w:r w:rsidRPr="00F6091D">
        <w:rPr>
          <w:kern w:val="20"/>
        </w:rPr>
        <w:t>коэффициент</w:t>
      </w:r>
      <w:proofErr w:type="gramEnd"/>
      <w:r w:rsidRPr="00F6091D">
        <w:rPr>
          <w:kern w:val="20"/>
        </w:rPr>
        <w:t>, учитывающий использование ширины валков и степень разрыхления материала.</w:t>
      </w:r>
    </w:p>
    <w:p w:rsidR="00954C8D" w:rsidRPr="00F6091D" w:rsidRDefault="00954C8D" w:rsidP="00B26FD7">
      <w:pPr>
        <w:ind w:firstLine="720"/>
        <w:jc w:val="both"/>
      </w:pPr>
      <w:r w:rsidRPr="00F6091D">
        <w:t xml:space="preserve"> Практическая производительность валковых дробилок: </w:t>
      </w:r>
    </w:p>
    <w:p w:rsidR="00954C8D" w:rsidRPr="00F6091D" w:rsidRDefault="00755D33" w:rsidP="00B26FD7">
      <w:pPr>
        <w:shd w:val="clear" w:color="auto" w:fill="FFFFFF"/>
        <w:ind w:firstLine="709"/>
        <w:jc w:val="both"/>
      </w:pPr>
      <w:r w:rsidRPr="00F6091D">
        <w:rPr>
          <w:kern w:val="20"/>
        </w:rPr>
        <w:object w:dxaOrig="2780" w:dyaOrig="360">
          <v:shape id="_x0000_i1027" type="#_x0000_t75" style="width:178.45pt;height:21.9pt" o:ole="" fillcolor="window">
            <v:imagedata r:id="rId11" o:title=""/>
          </v:shape>
          <o:OLEObject Type="Embed" ProgID="Equation.3" ShapeID="_x0000_i1027" DrawAspect="Content" ObjectID="_1668353149" r:id="rId12"/>
        </w:object>
      </w:r>
      <w:r w:rsidR="00954C8D" w:rsidRPr="00F6091D">
        <w:rPr>
          <w:kern w:val="20"/>
        </w:rPr>
        <w:t xml:space="preserve">                                         </w:t>
      </w:r>
    </w:p>
    <w:p w:rsidR="00954C8D" w:rsidRPr="00F6091D" w:rsidRDefault="00954C8D" w:rsidP="00B26FD7">
      <w:pPr>
        <w:jc w:val="both"/>
        <w:rPr>
          <w:kern w:val="20"/>
        </w:rPr>
      </w:pPr>
      <w:r w:rsidRPr="00F6091D">
        <w:t>где</w:t>
      </w:r>
      <w:proofErr w:type="gramStart"/>
      <w:r w:rsidRPr="00F6091D">
        <w:t xml:space="preserve"> </w:t>
      </w:r>
      <w:r w:rsidRPr="00F6091D">
        <w:rPr>
          <w:i/>
          <w:kern w:val="20"/>
        </w:rPr>
        <w:t>В</w:t>
      </w:r>
      <w:proofErr w:type="gramEnd"/>
      <w:r w:rsidRPr="00F6091D">
        <w:rPr>
          <w:i/>
          <w:kern w:val="20"/>
        </w:rPr>
        <w:t xml:space="preserve"> </w:t>
      </w:r>
      <w:r w:rsidRPr="00F6091D">
        <w:rPr>
          <w:kern w:val="20"/>
        </w:rPr>
        <w:t xml:space="preserve">- ширина валков, </w:t>
      </w:r>
      <w:r w:rsidRPr="00F6091D">
        <w:rPr>
          <w:i/>
          <w:kern w:val="20"/>
        </w:rPr>
        <w:t>м</w:t>
      </w:r>
      <w:r w:rsidRPr="00F6091D">
        <w:rPr>
          <w:kern w:val="20"/>
        </w:rPr>
        <w:t>;</w:t>
      </w:r>
    </w:p>
    <w:p w:rsidR="00954C8D" w:rsidRPr="00F6091D" w:rsidRDefault="00954C8D" w:rsidP="00B26FD7">
      <w:pPr>
        <w:jc w:val="both"/>
        <w:rPr>
          <w:kern w:val="20"/>
        </w:rPr>
      </w:pPr>
      <w:r w:rsidRPr="00F6091D">
        <w:rPr>
          <w:kern w:val="20"/>
        </w:rPr>
        <w:t xml:space="preserve">       </w:t>
      </w:r>
      <w:r w:rsidRPr="00F6091D">
        <w:rPr>
          <w:i/>
          <w:kern w:val="20"/>
          <w:lang w:val="en-US"/>
        </w:rPr>
        <w:t>D</w:t>
      </w:r>
      <w:r w:rsidRPr="00F6091D">
        <w:rPr>
          <w:i/>
          <w:kern w:val="20"/>
        </w:rPr>
        <w:t xml:space="preserve"> </w:t>
      </w:r>
      <w:r w:rsidRPr="00F6091D">
        <w:rPr>
          <w:kern w:val="20"/>
        </w:rPr>
        <w:t xml:space="preserve">- </w:t>
      </w:r>
      <w:proofErr w:type="gramStart"/>
      <w:r w:rsidRPr="00F6091D">
        <w:rPr>
          <w:kern w:val="20"/>
        </w:rPr>
        <w:t>диаметр</w:t>
      </w:r>
      <w:proofErr w:type="gramEnd"/>
      <w:r w:rsidRPr="00F6091D">
        <w:rPr>
          <w:kern w:val="20"/>
        </w:rPr>
        <w:t xml:space="preserve"> валков,  </w:t>
      </w:r>
      <w:r w:rsidRPr="00F6091D">
        <w:rPr>
          <w:i/>
          <w:kern w:val="20"/>
        </w:rPr>
        <w:t>м</w:t>
      </w:r>
      <w:r w:rsidRPr="00F6091D">
        <w:rPr>
          <w:kern w:val="20"/>
        </w:rPr>
        <w:t>;</w:t>
      </w:r>
    </w:p>
    <w:p w:rsidR="00954C8D" w:rsidRPr="00F6091D" w:rsidRDefault="00954C8D" w:rsidP="00B26FD7">
      <w:pPr>
        <w:jc w:val="both"/>
        <w:rPr>
          <w:kern w:val="20"/>
        </w:rPr>
      </w:pPr>
      <w:r w:rsidRPr="00F6091D">
        <w:rPr>
          <w:i/>
          <w:kern w:val="20"/>
        </w:rPr>
        <w:t xml:space="preserve">       </w:t>
      </w:r>
      <w:proofErr w:type="gramStart"/>
      <w:r w:rsidRPr="00F6091D">
        <w:rPr>
          <w:i/>
          <w:kern w:val="20"/>
        </w:rPr>
        <w:t>п</w:t>
      </w:r>
      <w:proofErr w:type="gramEnd"/>
      <w:r w:rsidRPr="00F6091D">
        <w:rPr>
          <w:i/>
          <w:kern w:val="20"/>
        </w:rPr>
        <w:t xml:space="preserve"> </w:t>
      </w:r>
      <w:r w:rsidRPr="00F6091D">
        <w:rPr>
          <w:kern w:val="20"/>
        </w:rPr>
        <w:t xml:space="preserve">- число оборотов валков, </w:t>
      </w:r>
      <w:r w:rsidRPr="00F6091D">
        <w:rPr>
          <w:i/>
          <w:kern w:val="20"/>
        </w:rPr>
        <w:t>об/мин</w:t>
      </w:r>
      <w:r w:rsidRPr="00F6091D">
        <w:rPr>
          <w:kern w:val="20"/>
        </w:rPr>
        <w:t>;</w:t>
      </w:r>
    </w:p>
    <w:p w:rsidR="00954C8D" w:rsidRPr="00F6091D" w:rsidRDefault="00954C8D" w:rsidP="00B26FD7">
      <w:pPr>
        <w:jc w:val="both"/>
      </w:pPr>
      <w:r w:rsidRPr="00F6091D">
        <w:t xml:space="preserve">       </w:t>
      </w:r>
      <w:r w:rsidRPr="00F6091D">
        <w:rPr>
          <w:i/>
          <w:kern w:val="20"/>
        </w:rPr>
        <w:t xml:space="preserve">γ </w:t>
      </w:r>
      <w:r w:rsidRPr="00F6091D">
        <w:rPr>
          <w:kern w:val="20"/>
        </w:rPr>
        <w:t xml:space="preserve">- объемная масса дробимого материала, </w:t>
      </w:r>
      <w:r w:rsidRPr="00F6091D">
        <w:rPr>
          <w:i/>
          <w:kern w:val="20"/>
        </w:rPr>
        <w:t>т/м</w:t>
      </w:r>
      <w:r w:rsidRPr="00F6091D">
        <w:rPr>
          <w:i/>
          <w:kern w:val="20"/>
          <w:vertAlign w:val="superscript"/>
        </w:rPr>
        <w:t>3</w:t>
      </w:r>
      <w:r w:rsidRPr="00F6091D">
        <w:rPr>
          <w:kern w:val="20"/>
        </w:rPr>
        <w:t>;</w:t>
      </w:r>
    </w:p>
    <w:p w:rsidR="00954C8D" w:rsidRPr="00F6091D" w:rsidRDefault="00954C8D" w:rsidP="00B26FD7">
      <w:pPr>
        <w:ind w:firstLine="720"/>
        <w:jc w:val="both"/>
      </w:pPr>
      <w:r w:rsidRPr="00F6091D">
        <w:t>Условие задания  (</w:t>
      </w:r>
      <w:proofErr w:type="gramStart"/>
      <w:r w:rsidRPr="00F6091D">
        <w:t>согласно</w:t>
      </w:r>
      <w:proofErr w:type="gramEnd"/>
      <w:r w:rsidRPr="00F6091D">
        <w:t xml:space="preserve"> своего варианта). Выполнить расчет </w:t>
      </w:r>
      <w:r w:rsidRPr="00F6091D">
        <w:rPr>
          <w:rStyle w:val="a3"/>
          <w:b w:val="0"/>
        </w:rPr>
        <w:t>теоретической и практической производительности валковых дробилок</w:t>
      </w:r>
      <w:r w:rsidRPr="00F6091D">
        <w:rPr>
          <w:rStyle w:val="a3"/>
        </w:rPr>
        <w:t xml:space="preserve"> </w:t>
      </w:r>
      <w:r w:rsidRPr="00F6091D">
        <w:t>если известно,</w:t>
      </w:r>
      <w:r w:rsidRPr="00F6091D">
        <w:rPr>
          <w:kern w:val="20"/>
        </w:rPr>
        <w:t xml:space="preserve"> что</w:t>
      </w:r>
      <w:r w:rsidRPr="00F6091D">
        <w:rPr>
          <w:i/>
          <w:kern w:val="20"/>
        </w:rPr>
        <w:t xml:space="preserve">  </w:t>
      </w:r>
      <w:r w:rsidRPr="00F6091D">
        <w:rPr>
          <w:kern w:val="20"/>
        </w:rPr>
        <w:t xml:space="preserve">число оборотов валков, </w:t>
      </w:r>
      <w:r w:rsidRPr="00F6091D">
        <w:rPr>
          <w:i/>
          <w:kern w:val="20"/>
        </w:rPr>
        <w:t xml:space="preserve">п </w:t>
      </w:r>
      <w:r w:rsidRPr="00F6091D">
        <w:rPr>
          <w:kern w:val="20"/>
        </w:rPr>
        <w:t>=__</w:t>
      </w:r>
      <w:r w:rsidRPr="00F6091D">
        <w:rPr>
          <w:i/>
          <w:kern w:val="20"/>
        </w:rPr>
        <w:t>об/с</w:t>
      </w:r>
      <w:r w:rsidRPr="00F6091D">
        <w:rPr>
          <w:kern w:val="20"/>
        </w:rPr>
        <w:t xml:space="preserve">, диаметр валков </w:t>
      </w:r>
      <w:r w:rsidRPr="00F6091D">
        <w:rPr>
          <w:i/>
          <w:kern w:val="20"/>
          <w:lang w:val="en-US"/>
        </w:rPr>
        <w:t>D</w:t>
      </w:r>
      <w:r w:rsidRPr="00F6091D">
        <w:rPr>
          <w:i/>
          <w:kern w:val="20"/>
        </w:rPr>
        <w:t xml:space="preserve"> </w:t>
      </w:r>
      <w:r w:rsidRPr="00F6091D">
        <w:rPr>
          <w:kern w:val="20"/>
        </w:rPr>
        <w:t>=__</w:t>
      </w:r>
      <w:r w:rsidRPr="00F6091D">
        <w:rPr>
          <w:i/>
          <w:kern w:val="20"/>
        </w:rPr>
        <w:t>м</w:t>
      </w:r>
      <w:r w:rsidRPr="00F6091D">
        <w:rPr>
          <w:kern w:val="20"/>
        </w:rPr>
        <w:t>, ширина валков</w:t>
      </w:r>
      <w:proofErr w:type="gramStart"/>
      <w:r w:rsidRPr="00F6091D">
        <w:rPr>
          <w:kern w:val="20"/>
        </w:rPr>
        <w:t xml:space="preserve"> </w:t>
      </w:r>
      <w:r w:rsidRPr="00F6091D">
        <w:rPr>
          <w:i/>
          <w:kern w:val="20"/>
        </w:rPr>
        <w:t>В</w:t>
      </w:r>
      <w:proofErr w:type="gramEnd"/>
      <w:r w:rsidRPr="00F6091D">
        <w:rPr>
          <w:i/>
          <w:kern w:val="20"/>
        </w:rPr>
        <w:t xml:space="preserve"> </w:t>
      </w:r>
      <w:r w:rsidRPr="00F6091D">
        <w:rPr>
          <w:kern w:val="20"/>
        </w:rPr>
        <w:t xml:space="preserve">=__ </w:t>
      </w:r>
      <w:r w:rsidRPr="00F6091D">
        <w:rPr>
          <w:i/>
          <w:kern w:val="20"/>
        </w:rPr>
        <w:t>м</w:t>
      </w:r>
      <w:r w:rsidRPr="00F6091D">
        <w:rPr>
          <w:kern w:val="20"/>
        </w:rPr>
        <w:t xml:space="preserve">, зазор между валками        </w:t>
      </w:r>
      <w:r w:rsidRPr="00F6091D">
        <w:rPr>
          <w:i/>
          <w:kern w:val="20"/>
        </w:rPr>
        <w:t>а</w:t>
      </w:r>
      <w:r w:rsidRPr="00F6091D">
        <w:rPr>
          <w:kern w:val="20"/>
        </w:rPr>
        <w:t xml:space="preserve"> =__ </w:t>
      </w:r>
      <w:r w:rsidRPr="00F6091D">
        <w:rPr>
          <w:i/>
          <w:kern w:val="20"/>
        </w:rPr>
        <w:t>м</w:t>
      </w:r>
      <w:r w:rsidRPr="00F6091D">
        <w:rPr>
          <w:kern w:val="20"/>
        </w:rPr>
        <w:t>, коэффициент, учитывающий использование ширины валков и степень разрыхления материала</w:t>
      </w:r>
      <w:r w:rsidRPr="00F6091D">
        <w:rPr>
          <w:i/>
          <w:kern w:val="20"/>
        </w:rPr>
        <w:t xml:space="preserve"> </w:t>
      </w:r>
      <w:r w:rsidRPr="00F6091D">
        <w:rPr>
          <w:i/>
          <w:kern w:val="20"/>
          <w:lang w:val="en-US"/>
        </w:rPr>
        <w:t>k</w:t>
      </w:r>
      <w:r w:rsidRPr="00F6091D">
        <w:rPr>
          <w:i/>
          <w:kern w:val="20"/>
        </w:rPr>
        <w:t xml:space="preserve"> </w:t>
      </w:r>
      <w:r w:rsidRPr="00F6091D">
        <w:rPr>
          <w:kern w:val="20"/>
        </w:rPr>
        <w:t xml:space="preserve">=___, объемная масса дробимого материала </w:t>
      </w:r>
      <w:r w:rsidRPr="00F6091D">
        <w:rPr>
          <w:i/>
          <w:kern w:val="20"/>
        </w:rPr>
        <w:t xml:space="preserve">γ </w:t>
      </w:r>
      <w:r w:rsidRPr="00F6091D">
        <w:rPr>
          <w:kern w:val="20"/>
        </w:rPr>
        <w:t>=___</w:t>
      </w:r>
      <w:r w:rsidRPr="00F6091D">
        <w:rPr>
          <w:i/>
          <w:kern w:val="20"/>
        </w:rPr>
        <w:t>т/м</w:t>
      </w:r>
      <w:r w:rsidRPr="00F6091D">
        <w:rPr>
          <w:i/>
          <w:kern w:val="20"/>
          <w:vertAlign w:val="superscript"/>
        </w:rPr>
        <w:t>3</w:t>
      </w:r>
      <w:r w:rsidRPr="00F6091D">
        <w:rPr>
          <w:kern w:val="20"/>
        </w:rPr>
        <w:t>.</w:t>
      </w:r>
    </w:p>
    <w:p w:rsidR="00954C8D" w:rsidRPr="00F6091D" w:rsidRDefault="00954C8D" w:rsidP="00B26FD7">
      <w:pPr>
        <w:jc w:val="both"/>
      </w:pPr>
      <w:r w:rsidRPr="00F6091D">
        <w:t>Варианты заданий</w:t>
      </w:r>
    </w:p>
    <w:tbl>
      <w:tblPr>
        <w:tblStyle w:val="a5"/>
        <w:tblW w:w="0" w:type="auto"/>
        <w:tblLook w:val="01E0"/>
      </w:tblPr>
      <w:tblGrid>
        <w:gridCol w:w="1326"/>
        <w:gridCol w:w="1326"/>
        <w:gridCol w:w="1327"/>
        <w:gridCol w:w="1327"/>
        <w:gridCol w:w="1327"/>
        <w:gridCol w:w="1327"/>
        <w:gridCol w:w="1327"/>
      </w:tblGrid>
      <w:tr w:rsidR="00FD2522" w:rsidRPr="00F6091D" w:rsidTr="00A6245D">
        <w:tc>
          <w:tcPr>
            <w:tcW w:w="1326" w:type="dxa"/>
            <w:shd w:val="clear" w:color="auto" w:fill="E6E6E6"/>
            <w:vAlign w:val="center"/>
          </w:tcPr>
          <w:p w:rsidR="00954C8D" w:rsidRPr="00F6091D" w:rsidRDefault="00954C8D" w:rsidP="00B26FD7">
            <w:pPr>
              <w:jc w:val="both"/>
            </w:pPr>
            <w:r w:rsidRPr="00F6091D">
              <w:t>№ варианта</w:t>
            </w:r>
          </w:p>
        </w:tc>
        <w:tc>
          <w:tcPr>
            <w:tcW w:w="1326" w:type="dxa"/>
            <w:shd w:val="clear" w:color="auto" w:fill="E6E6E6"/>
            <w:vAlign w:val="center"/>
          </w:tcPr>
          <w:p w:rsidR="00954C8D" w:rsidRPr="00F6091D" w:rsidRDefault="00954C8D" w:rsidP="00B26FD7">
            <w:pPr>
              <w:jc w:val="both"/>
            </w:pPr>
            <w:r w:rsidRPr="00F6091D">
              <w:rPr>
                <w:i/>
                <w:kern w:val="20"/>
                <w:lang w:val="en-US"/>
              </w:rPr>
              <w:t>D</w:t>
            </w:r>
            <w:r w:rsidRPr="00F6091D">
              <w:rPr>
                <w:i/>
                <w:kern w:val="20"/>
              </w:rPr>
              <w:t xml:space="preserve"> </w:t>
            </w:r>
            <w:r w:rsidRPr="00F6091D">
              <w:rPr>
                <w:kern w:val="20"/>
              </w:rPr>
              <w:t xml:space="preserve">, </w:t>
            </w:r>
            <w:r w:rsidRPr="00F6091D">
              <w:rPr>
                <w:i/>
                <w:kern w:val="20"/>
              </w:rPr>
              <w:t>м</w:t>
            </w:r>
          </w:p>
        </w:tc>
        <w:tc>
          <w:tcPr>
            <w:tcW w:w="1327" w:type="dxa"/>
            <w:shd w:val="clear" w:color="auto" w:fill="E6E6E6"/>
            <w:vAlign w:val="center"/>
          </w:tcPr>
          <w:p w:rsidR="00954C8D" w:rsidRPr="00F6091D" w:rsidRDefault="00954C8D" w:rsidP="00B26FD7">
            <w:pPr>
              <w:jc w:val="both"/>
            </w:pPr>
            <w:proofErr w:type="gramStart"/>
            <w:r w:rsidRPr="00F6091D">
              <w:rPr>
                <w:i/>
                <w:kern w:val="20"/>
              </w:rPr>
              <w:t>п</w:t>
            </w:r>
            <w:proofErr w:type="gramEnd"/>
            <w:r w:rsidRPr="00F6091D">
              <w:rPr>
                <w:i/>
                <w:kern w:val="20"/>
              </w:rPr>
              <w:t xml:space="preserve">  </w:t>
            </w:r>
            <w:r w:rsidRPr="00F6091D">
              <w:rPr>
                <w:kern w:val="20"/>
              </w:rPr>
              <w:t>,</w:t>
            </w:r>
            <w:r w:rsidRPr="00F6091D">
              <w:rPr>
                <w:i/>
                <w:kern w:val="20"/>
              </w:rPr>
              <w:t xml:space="preserve"> об/с</w:t>
            </w:r>
          </w:p>
        </w:tc>
        <w:tc>
          <w:tcPr>
            <w:tcW w:w="1327" w:type="dxa"/>
            <w:shd w:val="clear" w:color="auto" w:fill="E6E6E6"/>
            <w:vAlign w:val="center"/>
          </w:tcPr>
          <w:p w:rsidR="00954C8D" w:rsidRPr="00F6091D" w:rsidRDefault="00954C8D" w:rsidP="00B26FD7">
            <w:pPr>
              <w:jc w:val="both"/>
            </w:pPr>
            <w:r w:rsidRPr="00F6091D">
              <w:rPr>
                <w:i/>
                <w:kern w:val="20"/>
              </w:rPr>
              <w:t>В</w:t>
            </w:r>
            <w:proofErr w:type="gramStart"/>
            <w:r w:rsidRPr="00F6091D">
              <w:rPr>
                <w:i/>
                <w:kern w:val="20"/>
              </w:rPr>
              <w:t xml:space="preserve"> </w:t>
            </w:r>
            <w:r w:rsidRPr="00F6091D">
              <w:rPr>
                <w:kern w:val="20"/>
              </w:rPr>
              <w:t>,</w:t>
            </w:r>
            <w:proofErr w:type="gramEnd"/>
            <w:r w:rsidRPr="00F6091D">
              <w:rPr>
                <w:kern w:val="20"/>
              </w:rPr>
              <w:t xml:space="preserve"> </w:t>
            </w:r>
            <w:r w:rsidRPr="00F6091D">
              <w:rPr>
                <w:i/>
                <w:kern w:val="20"/>
              </w:rPr>
              <w:t>м</w:t>
            </w:r>
          </w:p>
        </w:tc>
        <w:tc>
          <w:tcPr>
            <w:tcW w:w="1327" w:type="dxa"/>
            <w:shd w:val="clear" w:color="auto" w:fill="E6E6E6"/>
            <w:vAlign w:val="center"/>
          </w:tcPr>
          <w:p w:rsidR="00954C8D" w:rsidRPr="00F6091D" w:rsidRDefault="00954C8D" w:rsidP="00B26FD7">
            <w:pPr>
              <w:jc w:val="both"/>
            </w:pPr>
            <w:r w:rsidRPr="00F6091D">
              <w:rPr>
                <w:i/>
                <w:kern w:val="20"/>
              </w:rPr>
              <w:t>а</w:t>
            </w:r>
            <w:proofErr w:type="gramStart"/>
            <w:r w:rsidRPr="00F6091D">
              <w:rPr>
                <w:i/>
                <w:kern w:val="20"/>
              </w:rPr>
              <w:t xml:space="preserve"> </w:t>
            </w:r>
            <w:r w:rsidRPr="00F6091D">
              <w:rPr>
                <w:kern w:val="20"/>
              </w:rPr>
              <w:t>,</w:t>
            </w:r>
            <w:proofErr w:type="gramEnd"/>
            <w:r w:rsidRPr="00F6091D">
              <w:rPr>
                <w:kern w:val="20"/>
              </w:rPr>
              <w:t xml:space="preserve"> </w:t>
            </w:r>
            <w:r w:rsidRPr="00F6091D">
              <w:rPr>
                <w:i/>
                <w:kern w:val="20"/>
              </w:rPr>
              <w:t>м</w:t>
            </w:r>
          </w:p>
        </w:tc>
        <w:tc>
          <w:tcPr>
            <w:tcW w:w="1327" w:type="dxa"/>
            <w:shd w:val="clear" w:color="auto" w:fill="E6E6E6"/>
            <w:vAlign w:val="center"/>
          </w:tcPr>
          <w:p w:rsidR="00954C8D" w:rsidRPr="00F6091D" w:rsidRDefault="00954C8D" w:rsidP="00B26FD7">
            <w:pPr>
              <w:jc w:val="both"/>
            </w:pPr>
            <w:r w:rsidRPr="00F6091D">
              <w:rPr>
                <w:i/>
                <w:kern w:val="20"/>
                <w:lang w:val="en-US"/>
              </w:rPr>
              <w:t>k</w:t>
            </w:r>
          </w:p>
        </w:tc>
        <w:tc>
          <w:tcPr>
            <w:tcW w:w="1327" w:type="dxa"/>
            <w:shd w:val="clear" w:color="auto" w:fill="E6E6E6"/>
            <w:vAlign w:val="center"/>
          </w:tcPr>
          <w:p w:rsidR="00954C8D" w:rsidRPr="00F6091D" w:rsidRDefault="00954C8D" w:rsidP="00B26FD7">
            <w:pPr>
              <w:jc w:val="both"/>
            </w:pPr>
            <w:r w:rsidRPr="00F6091D">
              <w:rPr>
                <w:i/>
                <w:kern w:val="20"/>
              </w:rPr>
              <w:t xml:space="preserve">γ </w:t>
            </w:r>
            <w:r w:rsidRPr="00F6091D">
              <w:rPr>
                <w:kern w:val="20"/>
              </w:rPr>
              <w:t xml:space="preserve">, </w:t>
            </w:r>
            <w:r w:rsidRPr="00F6091D">
              <w:rPr>
                <w:i/>
                <w:kern w:val="20"/>
              </w:rPr>
              <w:t>т/м</w:t>
            </w:r>
            <w:r w:rsidRPr="00F6091D">
              <w:rPr>
                <w:i/>
                <w:kern w:val="20"/>
                <w:vertAlign w:val="superscript"/>
              </w:rPr>
              <w:t>3</w:t>
            </w:r>
          </w:p>
        </w:tc>
      </w:tr>
      <w:tr w:rsidR="00FD2522" w:rsidRPr="00F6091D" w:rsidTr="00A6245D">
        <w:tc>
          <w:tcPr>
            <w:tcW w:w="1326" w:type="dxa"/>
            <w:vAlign w:val="center"/>
          </w:tcPr>
          <w:p w:rsidR="00954C8D" w:rsidRPr="00F6091D" w:rsidRDefault="00954C8D" w:rsidP="00B26FD7">
            <w:pPr>
              <w:jc w:val="both"/>
            </w:pPr>
            <w:r w:rsidRPr="00F6091D">
              <w:t>1</w:t>
            </w:r>
          </w:p>
        </w:tc>
        <w:tc>
          <w:tcPr>
            <w:tcW w:w="1326" w:type="dxa"/>
            <w:vAlign w:val="center"/>
          </w:tcPr>
          <w:p w:rsidR="00954C8D" w:rsidRPr="00F6091D" w:rsidRDefault="00954C8D" w:rsidP="00B26FD7">
            <w:pPr>
              <w:jc w:val="both"/>
            </w:pPr>
            <w:r w:rsidRPr="00F6091D">
              <w:t>0,6</w:t>
            </w:r>
          </w:p>
        </w:tc>
        <w:tc>
          <w:tcPr>
            <w:tcW w:w="1327" w:type="dxa"/>
            <w:vAlign w:val="center"/>
          </w:tcPr>
          <w:p w:rsidR="00954C8D" w:rsidRPr="00F6091D" w:rsidRDefault="00954C8D" w:rsidP="00B26FD7">
            <w:pPr>
              <w:jc w:val="both"/>
            </w:pPr>
            <w:r w:rsidRPr="00F6091D">
              <w:t>6,6</w:t>
            </w:r>
          </w:p>
        </w:tc>
        <w:tc>
          <w:tcPr>
            <w:tcW w:w="1327" w:type="dxa"/>
            <w:vAlign w:val="center"/>
          </w:tcPr>
          <w:p w:rsidR="00954C8D" w:rsidRPr="00F6091D" w:rsidRDefault="00954C8D" w:rsidP="00B26FD7">
            <w:pPr>
              <w:jc w:val="both"/>
            </w:pPr>
            <w:r w:rsidRPr="00F6091D">
              <w:t>0,4</w:t>
            </w:r>
          </w:p>
        </w:tc>
        <w:tc>
          <w:tcPr>
            <w:tcW w:w="1327" w:type="dxa"/>
            <w:vAlign w:val="center"/>
          </w:tcPr>
          <w:p w:rsidR="00954C8D" w:rsidRPr="00F6091D" w:rsidRDefault="00954C8D" w:rsidP="00B26FD7">
            <w:pPr>
              <w:jc w:val="both"/>
            </w:pPr>
            <w:r w:rsidRPr="00F6091D">
              <w:t>0,003</w:t>
            </w:r>
          </w:p>
        </w:tc>
        <w:tc>
          <w:tcPr>
            <w:tcW w:w="1327" w:type="dxa"/>
            <w:vAlign w:val="center"/>
          </w:tcPr>
          <w:p w:rsidR="00954C8D" w:rsidRPr="00F6091D" w:rsidRDefault="00954C8D" w:rsidP="00B26FD7">
            <w:pPr>
              <w:jc w:val="both"/>
            </w:pPr>
            <w:r w:rsidRPr="00F6091D">
              <w:t>0,7</w:t>
            </w:r>
          </w:p>
        </w:tc>
        <w:tc>
          <w:tcPr>
            <w:tcW w:w="1327" w:type="dxa"/>
            <w:vAlign w:val="center"/>
          </w:tcPr>
          <w:p w:rsidR="00954C8D" w:rsidRPr="00F6091D" w:rsidRDefault="00954C8D" w:rsidP="00B26FD7">
            <w:pPr>
              <w:jc w:val="both"/>
            </w:pPr>
            <w:r w:rsidRPr="00F6091D">
              <w:t>1,2</w:t>
            </w:r>
          </w:p>
        </w:tc>
      </w:tr>
      <w:tr w:rsidR="00FD2522" w:rsidRPr="00F6091D" w:rsidTr="00A6245D">
        <w:tc>
          <w:tcPr>
            <w:tcW w:w="1326" w:type="dxa"/>
            <w:vAlign w:val="center"/>
          </w:tcPr>
          <w:p w:rsidR="00954C8D" w:rsidRPr="00F6091D" w:rsidRDefault="00954C8D" w:rsidP="00B26FD7">
            <w:pPr>
              <w:jc w:val="both"/>
            </w:pPr>
            <w:r w:rsidRPr="00F6091D">
              <w:t>2</w:t>
            </w:r>
          </w:p>
        </w:tc>
        <w:tc>
          <w:tcPr>
            <w:tcW w:w="1326" w:type="dxa"/>
            <w:vAlign w:val="center"/>
          </w:tcPr>
          <w:p w:rsidR="00954C8D" w:rsidRPr="00F6091D" w:rsidRDefault="00954C8D" w:rsidP="00B26FD7">
            <w:pPr>
              <w:jc w:val="both"/>
            </w:pPr>
            <w:r w:rsidRPr="00F6091D">
              <w:t>0,8</w:t>
            </w:r>
          </w:p>
        </w:tc>
        <w:tc>
          <w:tcPr>
            <w:tcW w:w="1327" w:type="dxa"/>
            <w:vAlign w:val="center"/>
          </w:tcPr>
          <w:p w:rsidR="00954C8D" w:rsidRPr="00F6091D" w:rsidRDefault="00954C8D" w:rsidP="00B26FD7">
            <w:pPr>
              <w:jc w:val="both"/>
            </w:pPr>
            <w:r w:rsidRPr="00F6091D">
              <w:t>5,2</w:t>
            </w:r>
          </w:p>
        </w:tc>
        <w:tc>
          <w:tcPr>
            <w:tcW w:w="1327" w:type="dxa"/>
            <w:vAlign w:val="center"/>
          </w:tcPr>
          <w:p w:rsidR="00954C8D" w:rsidRPr="00F6091D" w:rsidRDefault="00954C8D" w:rsidP="00B26FD7">
            <w:pPr>
              <w:jc w:val="both"/>
            </w:pPr>
            <w:r w:rsidRPr="00F6091D">
              <w:t>0,6</w:t>
            </w:r>
          </w:p>
        </w:tc>
        <w:tc>
          <w:tcPr>
            <w:tcW w:w="1327" w:type="dxa"/>
            <w:vAlign w:val="center"/>
          </w:tcPr>
          <w:p w:rsidR="00954C8D" w:rsidRPr="00F6091D" w:rsidRDefault="00954C8D" w:rsidP="00B26FD7">
            <w:pPr>
              <w:jc w:val="both"/>
            </w:pPr>
            <w:r w:rsidRPr="00F6091D">
              <w:t>0,005</w:t>
            </w:r>
          </w:p>
        </w:tc>
        <w:tc>
          <w:tcPr>
            <w:tcW w:w="1327" w:type="dxa"/>
            <w:vAlign w:val="center"/>
          </w:tcPr>
          <w:p w:rsidR="00954C8D" w:rsidRPr="00F6091D" w:rsidRDefault="00954C8D" w:rsidP="00B26FD7">
            <w:pPr>
              <w:jc w:val="both"/>
            </w:pPr>
            <w:r w:rsidRPr="00F6091D">
              <w:t>0,5</w:t>
            </w:r>
          </w:p>
        </w:tc>
        <w:tc>
          <w:tcPr>
            <w:tcW w:w="1327" w:type="dxa"/>
            <w:vAlign w:val="center"/>
          </w:tcPr>
          <w:p w:rsidR="00954C8D" w:rsidRPr="00F6091D" w:rsidRDefault="00954C8D" w:rsidP="00B26FD7">
            <w:pPr>
              <w:jc w:val="both"/>
            </w:pPr>
            <w:r w:rsidRPr="00F6091D">
              <w:t>1,4</w:t>
            </w:r>
          </w:p>
        </w:tc>
      </w:tr>
      <w:tr w:rsidR="00FD2522" w:rsidRPr="00F6091D" w:rsidTr="00A6245D">
        <w:tc>
          <w:tcPr>
            <w:tcW w:w="1326" w:type="dxa"/>
            <w:vAlign w:val="center"/>
          </w:tcPr>
          <w:p w:rsidR="00954C8D" w:rsidRPr="00F6091D" w:rsidRDefault="00954C8D" w:rsidP="00B26FD7">
            <w:pPr>
              <w:jc w:val="both"/>
            </w:pPr>
            <w:r w:rsidRPr="00F6091D">
              <w:t>3</w:t>
            </w:r>
          </w:p>
        </w:tc>
        <w:tc>
          <w:tcPr>
            <w:tcW w:w="1326" w:type="dxa"/>
            <w:vAlign w:val="center"/>
          </w:tcPr>
          <w:p w:rsidR="00954C8D" w:rsidRPr="00F6091D" w:rsidRDefault="00954C8D" w:rsidP="00B26FD7">
            <w:pPr>
              <w:jc w:val="both"/>
            </w:pPr>
            <w:r w:rsidRPr="00F6091D">
              <w:t>0,9</w:t>
            </w:r>
          </w:p>
        </w:tc>
        <w:tc>
          <w:tcPr>
            <w:tcW w:w="1327" w:type="dxa"/>
            <w:vAlign w:val="center"/>
          </w:tcPr>
          <w:p w:rsidR="00954C8D" w:rsidRPr="00F6091D" w:rsidRDefault="00954C8D" w:rsidP="00B26FD7">
            <w:pPr>
              <w:jc w:val="both"/>
            </w:pPr>
            <w:r w:rsidRPr="00F6091D">
              <w:t>3,4</w:t>
            </w:r>
          </w:p>
        </w:tc>
        <w:tc>
          <w:tcPr>
            <w:tcW w:w="1327" w:type="dxa"/>
            <w:vAlign w:val="center"/>
          </w:tcPr>
          <w:p w:rsidR="00954C8D" w:rsidRPr="00F6091D" w:rsidRDefault="00954C8D" w:rsidP="00B26FD7">
            <w:pPr>
              <w:jc w:val="both"/>
            </w:pPr>
            <w:r w:rsidRPr="00F6091D">
              <w:t>0,7</w:t>
            </w:r>
          </w:p>
        </w:tc>
        <w:tc>
          <w:tcPr>
            <w:tcW w:w="1327" w:type="dxa"/>
            <w:vAlign w:val="center"/>
          </w:tcPr>
          <w:p w:rsidR="00954C8D" w:rsidRPr="00F6091D" w:rsidRDefault="00954C8D" w:rsidP="00B26FD7">
            <w:pPr>
              <w:jc w:val="both"/>
            </w:pPr>
            <w:r w:rsidRPr="00F6091D">
              <w:t>0,007</w:t>
            </w:r>
          </w:p>
        </w:tc>
        <w:tc>
          <w:tcPr>
            <w:tcW w:w="1327" w:type="dxa"/>
            <w:vAlign w:val="center"/>
          </w:tcPr>
          <w:p w:rsidR="00954C8D" w:rsidRPr="00F6091D" w:rsidRDefault="00954C8D" w:rsidP="00B26FD7">
            <w:pPr>
              <w:jc w:val="both"/>
            </w:pPr>
            <w:r w:rsidRPr="00F6091D">
              <w:t>0,45</w:t>
            </w:r>
          </w:p>
        </w:tc>
        <w:tc>
          <w:tcPr>
            <w:tcW w:w="1327" w:type="dxa"/>
            <w:vAlign w:val="center"/>
          </w:tcPr>
          <w:p w:rsidR="00954C8D" w:rsidRPr="00F6091D" w:rsidRDefault="00954C8D" w:rsidP="00B26FD7">
            <w:pPr>
              <w:jc w:val="both"/>
            </w:pPr>
            <w:r w:rsidRPr="00F6091D">
              <w:t>1,48</w:t>
            </w:r>
          </w:p>
        </w:tc>
      </w:tr>
      <w:tr w:rsidR="00FD2522" w:rsidRPr="00F6091D" w:rsidTr="00A6245D">
        <w:tc>
          <w:tcPr>
            <w:tcW w:w="1326" w:type="dxa"/>
            <w:vAlign w:val="center"/>
          </w:tcPr>
          <w:p w:rsidR="00954C8D" w:rsidRPr="00F6091D" w:rsidRDefault="00954C8D" w:rsidP="00B26FD7">
            <w:pPr>
              <w:jc w:val="both"/>
            </w:pPr>
            <w:r w:rsidRPr="00F6091D">
              <w:t>4</w:t>
            </w:r>
          </w:p>
        </w:tc>
        <w:tc>
          <w:tcPr>
            <w:tcW w:w="1326" w:type="dxa"/>
            <w:vAlign w:val="center"/>
          </w:tcPr>
          <w:p w:rsidR="00954C8D" w:rsidRPr="00F6091D" w:rsidRDefault="00954C8D" w:rsidP="00B26FD7">
            <w:pPr>
              <w:jc w:val="both"/>
            </w:pPr>
            <w:r w:rsidRPr="00F6091D">
              <w:t>1</w:t>
            </w:r>
          </w:p>
        </w:tc>
        <w:tc>
          <w:tcPr>
            <w:tcW w:w="1327" w:type="dxa"/>
            <w:vAlign w:val="center"/>
          </w:tcPr>
          <w:p w:rsidR="00954C8D" w:rsidRPr="00F6091D" w:rsidRDefault="00954C8D" w:rsidP="00B26FD7">
            <w:pPr>
              <w:jc w:val="both"/>
            </w:pPr>
            <w:r w:rsidRPr="00F6091D">
              <w:t>2,6</w:t>
            </w:r>
          </w:p>
        </w:tc>
        <w:tc>
          <w:tcPr>
            <w:tcW w:w="1327" w:type="dxa"/>
            <w:vAlign w:val="center"/>
          </w:tcPr>
          <w:p w:rsidR="00954C8D" w:rsidRPr="00F6091D" w:rsidRDefault="00954C8D" w:rsidP="00B26FD7">
            <w:pPr>
              <w:jc w:val="both"/>
            </w:pPr>
            <w:r w:rsidRPr="00F6091D">
              <w:t>0,8</w:t>
            </w:r>
          </w:p>
        </w:tc>
        <w:tc>
          <w:tcPr>
            <w:tcW w:w="1327" w:type="dxa"/>
            <w:vAlign w:val="center"/>
          </w:tcPr>
          <w:p w:rsidR="00954C8D" w:rsidRPr="00F6091D" w:rsidRDefault="00954C8D" w:rsidP="00B26FD7">
            <w:pPr>
              <w:jc w:val="both"/>
            </w:pPr>
            <w:r w:rsidRPr="00F6091D">
              <w:t>0,008</w:t>
            </w:r>
          </w:p>
        </w:tc>
        <w:tc>
          <w:tcPr>
            <w:tcW w:w="1327" w:type="dxa"/>
            <w:vAlign w:val="center"/>
          </w:tcPr>
          <w:p w:rsidR="00954C8D" w:rsidRPr="00F6091D" w:rsidRDefault="00954C8D" w:rsidP="00B26FD7">
            <w:pPr>
              <w:jc w:val="both"/>
            </w:pPr>
            <w:r w:rsidRPr="00F6091D">
              <w:t>0,3</w:t>
            </w:r>
          </w:p>
        </w:tc>
        <w:tc>
          <w:tcPr>
            <w:tcW w:w="1327" w:type="dxa"/>
            <w:vAlign w:val="center"/>
          </w:tcPr>
          <w:p w:rsidR="00954C8D" w:rsidRPr="00F6091D" w:rsidRDefault="00954C8D" w:rsidP="00B26FD7">
            <w:pPr>
              <w:jc w:val="both"/>
            </w:pPr>
            <w:r w:rsidRPr="00F6091D">
              <w:t>1,54</w:t>
            </w:r>
          </w:p>
        </w:tc>
      </w:tr>
      <w:tr w:rsidR="00FD2522" w:rsidRPr="00F6091D" w:rsidTr="00A6245D">
        <w:tc>
          <w:tcPr>
            <w:tcW w:w="1326" w:type="dxa"/>
            <w:vAlign w:val="center"/>
          </w:tcPr>
          <w:p w:rsidR="00954C8D" w:rsidRPr="00F6091D" w:rsidRDefault="00954C8D" w:rsidP="00B26FD7">
            <w:pPr>
              <w:jc w:val="both"/>
            </w:pPr>
            <w:r w:rsidRPr="00F6091D">
              <w:t>5</w:t>
            </w:r>
          </w:p>
        </w:tc>
        <w:tc>
          <w:tcPr>
            <w:tcW w:w="1326" w:type="dxa"/>
            <w:vAlign w:val="center"/>
          </w:tcPr>
          <w:p w:rsidR="00954C8D" w:rsidRPr="00F6091D" w:rsidRDefault="00954C8D" w:rsidP="00B26FD7">
            <w:pPr>
              <w:jc w:val="both"/>
            </w:pPr>
            <w:r w:rsidRPr="00F6091D">
              <w:t>1,1</w:t>
            </w:r>
          </w:p>
        </w:tc>
        <w:tc>
          <w:tcPr>
            <w:tcW w:w="1327" w:type="dxa"/>
            <w:vAlign w:val="center"/>
          </w:tcPr>
          <w:p w:rsidR="00954C8D" w:rsidRPr="00F6091D" w:rsidRDefault="00954C8D" w:rsidP="00B26FD7">
            <w:pPr>
              <w:jc w:val="both"/>
            </w:pPr>
            <w:r w:rsidRPr="00F6091D">
              <w:t>1,5</w:t>
            </w:r>
          </w:p>
        </w:tc>
        <w:tc>
          <w:tcPr>
            <w:tcW w:w="1327" w:type="dxa"/>
            <w:vAlign w:val="center"/>
          </w:tcPr>
          <w:p w:rsidR="00954C8D" w:rsidRPr="00F6091D" w:rsidRDefault="00954C8D" w:rsidP="00B26FD7">
            <w:pPr>
              <w:jc w:val="both"/>
            </w:pPr>
            <w:r w:rsidRPr="00F6091D">
              <w:t>1</w:t>
            </w:r>
          </w:p>
        </w:tc>
        <w:tc>
          <w:tcPr>
            <w:tcW w:w="1327" w:type="dxa"/>
            <w:vAlign w:val="center"/>
          </w:tcPr>
          <w:p w:rsidR="00954C8D" w:rsidRPr="00F6091D" w:rsidRDefault="00954C8D" w:rsidP="00B26FD7">
            <w:pPr>
              <w:jc w:val="both"/>
            </w:pPr>
            <w:r w:rsidRPr="00F6091D">
              <w:t>0,009</w:t>
            </w:r>
          </w:p>
        </w:tc>
        <w:tc>
          <w:tcPr>
            <w:tcW w:w="1327" w:type="dxa"/>
            <w:vAlign w:val="center"/>
          </w:tcPr>
          <w:p w:rsidR="00954C8D" w:rsidRPr="00F6091D" w:rsidRDefault="00954C8D" w:rsidP="00B26FD7">
            <w:pPr>
              <w:jc w:val="both"/>
            </w:pPr>
            <w:r w:rsidRPr="00F6091D">
              <w:t>0,25</w:t>
            </w:r>
          </w:p>
        </w:tc>
        <w:tc>
          <w:tcPr>
            <w:tcW w:w="1327" w:type="dxa"/>
            <w:vAlign w:val="center"/>
          </w:tcPr>
          <w:p w:rsidR="00954C8D" w:rsidRPr="00F6091D" w:rsidRDefault="00954C8D" w:rsidP="00B26FD7">
            <w:pPr>
              <w:jc w:val="both"/>
            </w:pPr>
            <w:r w:rsidRPr="00F6091D">
              <w:t>1,62</w:t>
            </w:r>
          </w:p>
        </w:tc>
      </w:tr>
      <w:tr w:rsidR="00954C8D" w:rsidRPr="00F6091D" w:rsidTr="00A6245D">
        <w:tc>
          <w:tcPr>
            <w:tcW w:w="1326" w:type="dxa"/>
            <w:vAlign w:val="center"/>
          </w:tcPr>
          <w:p w:rsidR="00954C8D" w:rsidRPr="00F6091D" w:rsidRDefault="00954C8D" w:rsidP="00B26FD7">
            <w:pPr>
              <w:jc w:val="both"/>
            </w:pPr>
            <w:r w:rsidRPr="00F6091D">
              <w:t>6</w:t>
            </w:r>
          </w:p>
        </w:tc>
        <w:tc>
          <w:tcPr>
            <w:tcW w:w="1326" w:type="dxa"/>
            <w:vAlign w:val="center"/>
          </w:tcPr>
          <w:p w:rsidR="00954C8D" w:rsidRPr="00F6091D" w:rsidRDefault="00954C8D" w:rsidP="00B26FD7">
            <w:pPr>
              <w:jc w:val="both"/>
            </w:pPr>
            <w:r w:rsidRPr="00F6091D">
              <w:t>1,2</w:t>
            </w:r>
          </w:p>
        </w:tc>
        <w:tc>
          <w:tcPr>
            <w:tcW w:w="1327" w:type="dxa"/>
            <w:vAlign w:val="center"/>
          </w:tcPr>
          <w:p w:rsidR="00954C8D" w:rsidRPr="00F6091D" w:rsidRDefault="00954C8D" w:rsidP="00B26FD7">
            <w:pPr>
              <w:jc w:val="both"/>
            </w:pPr>
            <w:r w:rsidRPr="00F6091D">
              <w:t>0,6</w:t>
            </w:r>
          </w:p>
        </w:tc>
        <w:tc>
          <w:tcPr>
            <w:tcW w:w="1327" w:type="dxa"/>
            <w:vAlign w:val="center"/>
          </w:tcPr>
          <w:p w:rsidR="00954C8D" w:rsidRPr="00F6091D" w:rsidRDefault="00954C8D" w:rsidP="00B26FD7">
            <w:pPr>
              <w:jc w:val="both"/>
            </w:pPr>
            <w:r w:rsidRPr="00F6091D">
              <w:t>1,6</w:t>
            </w:r>
          </w:p>
        </w:tc>
        <w:tc>
          <w:tcPr>
            <w:tcW w:w="1327" w:type="dxa"/>
            <w:vAlign w:val="center"/>
          </w:tcPr>
          <w:p w:rsidR="00954C8D" w:rsidRPr="00F6091D" w:rsidRDefault="00954C8D" w:rsidP="00B26FD7">
            <w:pPr>
              <w:jc w:val="both"/>
            </w:pPr>
            <w:r w:rsidRPr="00F6091D">
              <w:t>0,010</w:t>
            </w:r>
          </w:p>
        </w:tc>
        <w:tc>
          <w:tcPr>
            <w:tcW w:w="1327" w:type="dxa"/>
            <w:vAlign w:val="center"/>
          </w:tcPr>
          <w:p w:rsidR="00954C8D" w:rsidRPr="00F6091D" w:rsidRDefault="00954C8D" w:rsidP="00B26FD7">
            <w:pPr>
              <w:jc w:val="both"/>
            </w:pPr>
            <w:r w:rsidRPr="00F6091D">
              <w:t>0,2</w:t>
            </w:r>
          </w:p>
        </w:tc>
        <w:tc>
          <w:tcPr>
            <w:tcW w:w="1327" w:type="dxa"/>
            <w:vAlign w:val="center"/>
          </w:tcPr>
          <w:p w:rsidR="00954C8D" w:rsidRPr="00F6091D" w:rsidRDefault="00954C8D" w:rsidP="00B26FD7">
            <w:pPr>
              <w:jc w:val="both"/>
            </w:pPr>
            <w:r w:rsidRPr="00F6091D">
              <w:t>1,68</w:t>
            </w:r>
          </w:p>
        </w:tc>
      </w:tr>
    </w:tbl>
    <w:p w:rsidR="00954C8D" w:rsidRPr="00F6091D" w:rsidRDefault="00954C8D" w:rsidP="00B26FD7">
      <w:pPr>
        <w:jc w:val="both"/>
      </w:pPr>
    </w:p>
    <w:p w:rsidR="00954C8D" w:rsidRPr="00F6091D" w:rsidRDefault="00954C8D" w:rsidP="00B26FD7">
      <w:pPr>
        <w:jc w:val="both"/>
      </w:pPr>
      <w:r w:rsidRPr="00F6091D">
        <w:rPr>
          <w:noProof/>
        </w:rPr>
        <w:drawing>
          <wp:inline distT="0" distB="0" distL="0" distR="0">
            <wp:extent cx="2498984" cy="1876184"/>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cstate="print"/>
                    <a:srcRect/>
                    <a:stretch>
                      <a:fillRect/>
                    </a:stretch>
                  </pic:blipFill>
                  <pic:spPr bwMode="auto">
                    <a:xfrm>
                      <a:off x="0" y="0"/>
                      <a:ext cx="2502723" cy="1878991"/>
                    </a:xfrm>
                    <a:prstGeom prst="rect">
                      <a:avLst/>
                    </a:prstGeom>
                    <a:noFill/>
                    <a:ln w="9525">
                      <a:noFill/>
                      <a:miter lim="800000"/>
                      <a:headEnd/>
                      <a:tailEnd/>
                    </a:ln>
                  </pic:spPr>
                </pic:pic>
              </a:graphicData>
            </a:graphic>
          </wp:inline>
        </w:drawing>
      </w:r>
    </w:p>
    <w:p w:rsidR="00954C8D" w:rsidRPr="00F6091D" w:rsidRDefault="00954C8D" w:rsidP="00B26FD7">
      <w:pPr>
        <w:jc w:val="both"/>
      </w:pPr>
    </w:p>
    <w:p w:rsidR="00954C8D" w:rsidRPr="00F6091D" w:rsidRDefault="00954C8D" w:rsidP="00B26FD7">
      <w:pPr>
        <w:shd w:val="clear" w:color="auto" w:fill="FFFFFF"/>
        <w:jc w:val="both"/>
      </w:pPr>
      <w:r w:rsidRPr="00F6091D">
        <w:t>Схема  к определению производительности валковых дробилок</w:t>
      </w:r>
    </w:p>
    <w:p w:rsidR="00A92731" w:rsidRPr="00F6091D" w:rsidRDefault="00A92731" w:rsidP="00B26FD7">
      <w:pPr>
        <w:jc w:val="both"/>
        <w:rPr>
          <w:i/>
        </w:rPr>
      </w:pPr>
      <w:r w:rsidRPr="00F6091D">
        <w:rPr>
          <w:i/>
        </w:rPr>
        <w:t>Последовательность выполнения задания</w:t>
      </w:r>
    </w:p>
    <w:p w:rsidR="00A92731" w:rsidRPr="00F6091D" w:rsidRDefault="00A92731" w:rsidP="00B26FD7">
      <w:pPr>
        <w:pStyle w:val="a4"/>
        <w:numPr>
          <w:ilvl w:val="0"/>
          <w:numId w:val="11"/>
        </w:numPr>
        <w:jc w:val="both"/>
        <w:rPr>
          <w:b/>
        </w:rPr>
      </w:pPr>
      <w:r w:rsidRPr="00F6091D">
        <w:t>Записать тему   занятия</w:t>
      </w:r>
    </w:p>
    <w:p w:rsidR="00A92731" w:rsidRPr="00F6091D" w:rsidRDefault="00A92731" w:rsidP="00B26FD7">
      <w:pPr>
        <w:pStyle w:val="1"/>
        <w:numPr>
          <w:ilvl w:val="0"/>
          <w:numId w:val="11"/>
        </w:numPr>
        <w:rPr>
          <w:sz w:val="24"/>
          <w:szCs w:val="24"/>
        </w:rPr>
      </w:pPr>
      <w:r w:rsidRPr="00F6091D">
        <w:rPr>
          <w:sz w:val="24"/>
          <w:szCs w:val="24"/>
        </w:rPr>
        <w:t>Записать цель занятия.</w:t>
      </w:r>
    </w:p>
    <w:p w:rsidR="00A92731" w:rsidRPr="00F6091D" w:rsidRDefault="00A92731" w:rsidP="00B26FD7">
      <w:pPr>
        <w:pStyle w:val="1"/>
        <w:numPr>
          <w:ilvl w:val="0"/>
          <w:numId w:val="11"/>
        </w:numPr>
        <w:rPr>
          <w:sz w:val="24"/>
          <w:szCs w:val="24"/>
        </w:rPr>
      </w:pPr>
      <w:r w:rsidRPr="00F6091D">
        <w:rPr>
          <w:sz w:val="24"/>
          <w:szCs w:val="24"/>
        </w:rPr>
        <w:t>Изучить краткие теоретические сведения.</w:t>
      </w:r>
    </w:p>
    <w:p w:rsidR="00A92731" w:rsidRPr="00F6091D" w:rsidRDefault="00A92731" w:rsidP="00B26FD7">
      <w:pPr>
        <w:pStyle w:val="1"/>
        <w:numPr>
          <w:ilvl w:val="0"/>
          <w:numId w:val="11"/>
        </w:numPr>
        <w:rPr>
          <w:sz w:val="24"/>
          <w:szCs w:val="24"/>
        </w:rPr>
      </w:pPr>
      <w:r w:rsidRPr="00F6091D">
        <w:rPr>
          <w:sz w:val="24"/>
          <w:szCs w:val="24"/>
        </w:rPr>
        <w:t>Записать условие задания (</w:t>
      </w:r>
      <w:proofErr w:type="gramStart"/>
      <w:r w:rsidRPr="00F6091D">
        <w:rPr>
          <w:sz w:val="24"/>
          <w:szCs w:val="24"/>
        </w:rPr>
        <w:t>согласно</w:t>
      </w:r>
      <w:proofErr w:type="gramEnd"/>
      <w:r w:rsidRPr="00F6091D">
        <w:rPr>
          <w:sz w:val="24"/>
          <w:szCs w:val="24"/>
        </w:rPr>
        <w:t xml:space="preserve"> своего варианта).</w:t>
      </w:r>
    </w:p>
    <w:p w:rsidR="00A92731" w:rsidRPr="00F6091D" w:rsidRDefault="00A92731" w:rsidP="00B26FD7">
      <w:pPr>
        <w:pStyle w:val="1"/>
        <w:numPr>
          <w:ilvl w:val="0"/>
          <w:numId w:val="11"/>
        </w:numPr>
        <w:rPr>
          <w:rStyle w:val="a3"/>
          <w:b w:val="0"/>
          <w:sz w:val="24"/>
          <w:szCs w:val="24"/>
        </w:rPr>
      </w:pPr>
      <w:r w:rsidRPr="00F6091D">
        <w:rPr>
          <w:sz w:val="24"/>
          <w:szCs w:val="24"/>
        </w:rPr>
        <w:t>Начертить расчётную схему</w:t>
      </w:r>
      <w:r w:rsidRPr="00F6091D">
        <w:rPr>
          <w:rStyle w:val="a3"/>
          <w:b w:val="0"/>
          <w:sz w:val="24"/>
          <w:szCs w:val="24"/>
        </w:rPr>
        <w:t xml:space="preserve">. </w:t>
      </w:r>
    </w:p>
    <w:p w:rsidR="00A92731" w:rsidRPr="00F6091D" w:rsidRDefault="00A92731" w:rsidP="00B26FD7">
      <w:pPr>
        <w:pStyle w:val="1"/>
        <w:numPr>
          <w:ilvl w:val="0"/>
          <w:numId w:val="11"/>
        </w:numPr>
        <w:rPr>
          <w:b/>
          <w:bCs/>
          <w:sz w:val="24"/>
          <w:szCs w:val="24"/>
        </w:rPr>
      </w:pPr>
      <w:r w:rsidRPr="00F6091D">
        <w:rPr>
          <w:sz w:val="24"/>
          <w:szCs w:val="24"/>
        </w:rPr>
        <w:lastRenderedPageBreak/>
        <w:t>Выполнить  расчеты</w:t>
      </w:r>
      <w:r w:rsidRPr="00F6091D">
        <w:rPr>
          <w:rStyle w:val="a3"/>
          <w:sz w:val="24"/>
          <w:szCs w:val="24"/>
        </w:rPr>
        <w:t xml:space="preserve">. </w:t>
      </w:r>
    </w:p>
    <w:p w:rsidR="00A92731" w:rsidRPr="00F6091D" w:rsidRDefault="00A92731" w:rsidP="00B26FD7">
      <w:pPr>
        <w:pStyle w:val="1"/>
        <w:numPr>
          <w:ilvl w:val="0"/>
          <w:numId w:val="11"/>
        </w:numPr>
        <w:rPr>
          <w:sz w:val="24"/>
          <w:szCs w:val="24"/>
        </w:rPr>
      </w:pPr>
      <w:r w:rsidRPr="00F6091D">
        <w:rPr>
          <w:sz w:val="24"/>
          <w:szCs w:val="24"/>
        </w:rPr>
        <w:t xml:space="preserve">Результаты расчетов занести в таблицу.  </w:t>
      </w:r>
    </w:p>
    <w:p w:rsidR="00954C8D" w:rsidRPr="00F6091D" w:rsidRDefault="00954C8D" w:rsidP="00B26FD7">
      <w:pPr>
        <w:jc w:val="both"/>
      </w:pPr>
      <w:r w:rsidRPr="00F6091D">
        <w:t>Результаты расчетов</w:t>
      </w:r>
    </w:p>
    <w:tbl>
      <w:tblPr>
        <w:tblStyle w:val="a5"/>
        <w:tblW w:w="0" w:type="auto"/>
        <w:jc w:val="center"/>
        <w:tblLook w:val="01E0"/>
      </w:tblPr>
      <w:tblGrid>
        <w:gridCol w:w="1962"/>
        <w:gridCol w:w="2127"/>
        <w:gridCol w:w="2268"/>
      </w:tblGrid>
      <w:tr w:rsidR="00FD2522" w:rsidRPr="00F6091D" w:rsidTr="00A6245D">
        <w:trPr>
          <w:jc w:val="center"/>
        </w:trPr>
        <w:tc>
          <w:tcPr>
            <w:tcW w:w="1962" w:type="dxa"/>
            <w:shd w:val="clear" w:color="auto" w:fill="E6E6E6"/>
            <w:vAlign w:val="center"/>
          </w:tcPr>
          <w:p w:rsidR="00954C8D" w:rsidRPr="00F6091D" w:rsidRDefault="00954C8D" w:rsidP="00B26FD7">
            <w:pPr>
              <w:jc w:val="both"/>
            </w:pPr>
            <w:r w:rsidRPr="00F6091D">
              <w:t>№ варианта</w:t>
            </w:r>
          </w:p>
        </w:tc>
        <w:tc>
          <w:tcPr>
            <w:tcW w:w="2127" w:type="dxa"/>
            <w:shd w:val="clear" w:color="auto" w:fill="E6E6E6"/>
            <w:vAlign w:val="center"/>
          </w:tcPr>
          <w:p w:rsidR="00954C8D" w:rsidRPr="00F6091D" w:rsidRDefault="00954C8D" w:rsidP="00B26FD7">
            <w:pPr>
              <w:jc w:val="both"/>
            </w:pPr>
            <w:r w:rsidRPr="00F6091D">
              <w:rPr>
                <w:i/>
                <w:lang w:val="en-US"/>
              </w:rPr>
              <w:t>Q</w:t>
            </w:r>
            <w:r w:rsidRPr="00F6091D">
              <w:t xml:space="preserve">, </w:t>
            </w:r>
            <w:r w:rsidRPr="00F6091D">
              <w:rPr>
                <w:i/>
              </w:rPr>
              <w:t>м</w:t>
            </w:r>
            <w:r w:rsidRPr="00F6091D">
              <w:rPr>
                <w:i/>
                <w:vertAlign w:val="superscript"/>
              </w:rPr>
              <w:t>3</w:t>
            </w:r>
            <w:r w:rsidRPr="00F6091D">
              <w:rPr>
                <w:i/>
              </w:rPr>
              <w:t>/с</w:t>
            </w:r>
          </w:p>
        </w:tc>
        <w:tc>
          <w:tcPr>
            <w:tcW w:w="2268" w:type="dxa"/>
            <w:shd w:val="clear" w:color="auto" w:fill="E6E6E6"/>
            <w:vAlign w:val="center"/>
          </w:tcPr>
          <w:p w:rsidR="00954C8D" w:rsidRPr="00F6091D" w:rsidRDefault="00954C8D" w:rsidP="00B26FD7">
            <w:pPr>
              <w:jc w:val="both"/>
              <w:rPr>
                <w:vertAlign w:val="superscript"/>
              </w:rPr>
            </w:pPr>
            <w:r w:rsidRPr="00F6091D">
              <w:rPr>
                <w:i/>
                <w:lang w:val="en-US"/>
              </w:rPr>
              <w:t>Q</w:t>
            </w:r>
            <w:r w:rsidRPr="00F6091D">
              <w:t xml:space="preserve">, </w:t>
            </w:r>
            <w:r w:rsidRPr="00F6091D">
              <w:rPr>
                <w:i/>
              </w:rPr>
              <w:t>т/ч</w:t>
            </w:r>
          </w:p>
        </w:tc>
      </w:tr>
      <w:tr w:rsidR="00FD2522" w:rsidRPr="00F6091D" w:rsidTr="00A6245D">
        <w:trPr>
          <w:jc w:val="center"/>
        </w:trPr>
        <w:tc>
          <w:tcPr>
            <w:tcW w:w="1962" w:type="dxa"/>
            <w:vAlign w:val="center"/>
          </w:tcPr>
          <w:p w:rsidR="00954C8D" w:rsidRPr="00F6091D" w:rsidRDefault="00954C8D" w:rsidP="00B26FD7">
            <w:pPr>
              <w:jc w:val="both"/>
            </w:pPr>
          </w:p>
        </w:tc>
        <w:tc>
          <w:tcPr>
            <w:tcW w:w="2127" w:type="dxa"/>
            <w:vAlign w:val="center"/>
          </w:tcPr>
          <w:p w:rsidR="00954C8D" w:rsidRPr="00F6091D" w:rsidRDefault="00954C8D" w:rsidP="00B26FD7">
            <w:pPr>
              <w:jc w:val="both"/>
            </w:pPr>
          </w:p>
        </w:tc>
        <w:tc>
          <w:tcPr>
            <w:tcW w:w="2268" w:type="dxa"/>
            <w:vAlign w:val="center"/>
          </w:tcPr>
          <w:p w:rsidR="00954C8D" w:rsidRPr="00F6091D" w:rsidRDefault="00954C8D" w:rsidP="00B26FD7">
            <w:pPr>
              <w:jc w:val="both"/>
            </w:pPr>
          </w:p>
        </w:tc>
      </w:tr>
    </w:tbl>
    <w:p w:rsidR="001831DB" w:rsidRPr="00F6091D" w:rsidRDefault="001831DB" w:rsidP="00B26FD7">
      <w:pPr>
        <w:ind w:left="360"/>
        <w:jc w:val="both"/>
        <w:rPr>
          <w:i/>
        </w:rPr>
      </w:pPr>
      <w:r w:rsidRPr="00F6091D">
        <w:rPr>
          <w:i/>
        </w:rPr>
        <w:t xml:space="preserve">Контрольные  вопросы </w:t>
      </w:r>
    </w:p>
    <w:p w:rsidR="00954C8D" w:rsidRPr="00F6091D" w:rsidRDefault="00954C8D" w:rsidP="00B26FD7">
      <w:pPr>
        <w:ind w:firstLine="720"/>
        <w:jc w:val="both"/>
        <w:rPr>
          <w:rFonts w:eastAsia="Calibri"/>
          <w:bCs/>
          <w:iCs/>
          <w:lang w:eastAsia="en-US"/>
        </w:rPr>
      </w:pPr>
      <w:r w:rsidRPr="00F6091D">
        <w:rPr>
          <w:rFonts w:eastAsia="Calibri"/>
          <w:bCs/>
          <w:iCs/>
          <w:lang w:eastAsia="en-US"/>
        </w:rPr>
        <w:t xml:space="preserve">1. </w:t>
      </w:r>
      <w:r w:rsidRPr="00F6091D">
        <w:t xml:space="preserve">Как влияет </w:t>
      </w:r>
      <w:r w:rsidRPr="00F6091D">
        <w:rPr>
          <w:kern w:val="20"/>
        </w:rPr>
        <w:t xml:space="preserve">диаметр валков </w:t>
      </w:r>
      <w:r w:rsidRPr="00F6091D">
        <w:rPr>
          <w:i/>
          <w:kern w:val="20"/>
          <w:lang w:val="en-US"/>
        </w:rPr>
        <w:t>D</w:t>
      </w:r>
      <w:r w:rsidRPr="00F6091D">
        <w:rPr>
          <w:i/>
          <w:kern w:val="20"/>
        </w:rPr>
        <w:t xml:space="preserve"> </w:t>
      </w:r>
      <w:r w:rsidRPr="00F6091D">
        <w:t xml:space="preserve"> на производительность валковых дробилок</w:t>
      </w:r>
      <w:r w:rsidRPr="00F6091D">
        <w:rPr>
          <w:rFonts w:eastAsia="Calibri"/>
          <w:bCs/>
          <w:iCs/>
          <w:lang w:eastAsia="en-US"/>
        </w:rPr>
        <w:t>.</w:t>
      </w:r>
    </w:p>
    <w:p w:rsidR="00954C8D" w:rsidRPr="00F6091D" w:rsidRDefault="00954C8D" w:rsidP="00B26FD7">
      <w:pPr>
        <w:ind w:firstLine="720"/>
        <w:jc w:val="both"/>
        <w:rPr>
          <w:rFonts w:eastAsia="Calibri"/>
          <w:bCs/>
          <w:iCs/>
          <w:lang w:eastAsia="en-US"/>
        </w:rPr>
      </w:pPr>
      <w:r w:rsidRPr="00F6091D">
        <w:rPr>
          <w:rFonts w:eastAsia="Calibri"/>
          <w:bCs/>
          <w:iCs/>
          <w:lang w:eastAsia="en-US"/>
        </w:rPr>
        <w:t xml:space="preserve">2. При какой степени измельчения наблюдается </w:t>
      </w:r>
      <w:r w:rsidRPr="00F6091D">
        <w:rPr>
          <w:kern w:val="20"/>
        </w:rPr>
        <w:t>наилучший результат работы валковых дробилок при измельчении твердых пород.</w:t>
      </w:r>
    </w:p>
    <w:p w:rsidR="00954C8D" w:rsidRPr="00F6091D" w:rsidRDefault="00954C8D" w:rsidP="00B26FD7">
      <w:pPr>
        <w:ind w:firstLine="720"/>
        <w:jc w:val="both"/>
        <w:rPr>
          <w:rFonts w:eastAsia="Calibri"/>
          <w:bCs/>
          <w:iCs/>
          <w:lang w:eastAsia="en-US"/>
        </w:rPr>
      </w:pPr>
      <w:r w:rsidRPr="00F6091D">
        <w:rPr>
          <w:rFonts w:eastAsia="Calibri"/>
          <w:bCs/>
          <w:iCs/>
          <w:lang w:eastAsia="en-US"/>
        </w:rPr>
        <w:t xml:space="preserve">3. </w:t>
      </w:r>
      <w:r w:rsidRPr="00F6091D">
        <w:t xml:space="preserve">Как влияет </w:t>
      </w:r>
      <w:r w:rsidRPr="00F6091D">
        <w:rPr>
          <w:kern w:val="20"/>
        </w:rPr>
        <w:t>число оборотов валков</w:t>
      </w:r>
      <w:r w:rsidRPr="00F6091D">
        <w:rPr>
          <w:i/>
          <w:kern w:val="20"/>
        </w:rPr>
        <w:t xml:space="preserve"> </w:t>
      </w:r>
      <w:proofErr w:type="gramStart"/>
      <w:r w:rsidRPr="00F6091D">
        <w:rPr>
          <w:i/>
          <w:kern w:val="20"/>
        </w:rPr>
        <w:t>п</w:t>
      </w:r>
      <w:proofErr w:type="gramEnd"/>
      <w:r w:rsidRPr="00F6091D">
        <w:rPr>
          <w:i/>
          <w:kern w:val="20"/>
        </w:rPr>
        <w:t xml:space="preserve"> </w:t>
      </w:r>
      <w:r w:rsidRPr="00F6091D">
        <w:t>на производительность валковых дробилок</w:t>
      </w:r>
      <w:r w:rsidRPr="00F6091D">
        <w:rPr>
          <w:rFonts w:eastAsia="Calibri"/>
          <w:bCs/>
          <w:iCs/>
          <w:lang w:eastAsia="en-US"/>
        </w:rPr>
        <w:t>.</w:t>
      </w:r>
    </w:p>
    <w:p w:rsidR="007E7048" w:rsidRPr="00F6091D" w:rsidRDefault="00A92731" w:rsidP="00B26FD7">
      <w:pPr>
        <w:jc w:val="both"/>
      </w:pPr>
      <w:r w:rsidRPr="00F6091D">
        <w:t xml:space="preserve"> </w:t>
      </w:r>
    </w:p>
    <w:p w:rsidR="000D0B92" w:rsidRPr="00F6091D" w:rsidRDefault="00755D33" w:rsidP="00B26FD7">
      <w:pPr>
        <w:shd w:val="clear" w:color="auto" w:fill="FFFFFF"/>
        <w:jc w:val="both"/>
        <w:rPr>
          <w:b/>
        </w:rPr>
      </w:pPr>
      <w:r w:rsidRPr="00F6091D">
        <w:rPr>
          <w:b/>
        </w:rPr>
        <w:t xml:space="preserve">Практическое   занятие № 3.  Тема: </w:t>
      </w:r>
      <w:r w:rsidR="000D0B92" w:rsidRPr="00F6091D">
        <w:rPr>
          <w:b/>
        </w:rPr>
        <w:t xml:space="preserve"> Расчет </w:t>
      </w:r>
      <w:r w:rsidR="000D0B92" w:rsidRPr="00F6091D">
        <w:rPr>
          <w:rStyle w:val="a3"/>
        </w:rPr>
        <w:t>частоты вращения и угловой скорости конусных дробилок среднего и мелкого дробления</w:t>
      </w:r>
    </w:p>
    <w:p w:rsidR="000D0B92" w:rsidRPr="00F6091D" w:rsidRDefault="000D0B92" w:rsidP="00B26FD7">
      <w:pPr>
        <w:shd w:val="clear" w:color="auto" w:fill="FFFFFF"/>
        <w:jc w:val="both"/>
        <w:rPr>
          <w:b/>
        </w:rPr>
      </w:pPr>
      <w:r w:rsidRPr="00F6091D">
        <w:rPr>
          <w:i/>
        </w:rPr>
        <w:t>Цель работы:</w:t>
      </w:r>
      <w:r w:rsidRPr="00F6091D">
        <w:t xml:space="preserve"> изучение методики и приобретение навыков расчета </w:t>
      </w:r>
      <w:r w:rsidRPr="00F6091D">
        <w:rPr>
          <w:rStyle w:val="a3"/>
          <w:b w:val="0"/>
        </w:rPr>
        <w:t>частоты вращения и угловой скорости конусных дробилок среднего и мелкого дробления</w:t>
      </w:r>
      <w:r w:rsidRPr="00F6091D">
        <w:t>, применяемых в промышленности</w:t>
      </w:r>
      <w:r w:rsidR="00D318A4" w:rsidRPr="00F6091D">
        <w:t xml:space="preserve">, </w:t>
      </w:r>
      <w:r w:rsidRPr="00F6091D">
        <w:t xml:space="preserve"> аналитическим способом.</w:t>
      </w:r>
    </w:p>
    <w:p w:rsidR="000D0B92" w:rsidRPr="00F6091D" w:rsidRDefault="000D0B92" w:rsidP="00B26FD7">
      <w:pPr>
        <w:jc w:val="both"/>
        <w:rPr>
          <w:i/>
        </w:rPr>
      </w:pPr>
      <w:r w:rsidRPr="00F6091D">
        <w:rPr>
          <w:i/>
        </w:rPr>
        <w:t>Краткие теоретические сведения</w:t>
      </w:r>
    </w:p>
    <w:p w:rsidR="000D0B92" w:rsidRPr="00F6091D" w:rsidRDefault="000D0B92" w:rsidP="00B26FD7">
      <w:pPr>
        <w:ind w:firstLine="720"/>
        <w:jc w:val="both"/>
      </w:pPr>
      <w:r w:rsidRPr="00F6091D">
        <w:t>Характерной особенностью дробилок среднего и мелкого дробления  является наличие в камере дробления параллельной зоны, т.е. участка, на котором зазор между образующими конусов постоянен. Тем самым обеспечивается получение однородного продукта, близкого по размерам к зазору.</w:t>
      </w:r>
    </w:p>
    <w:p w:rsidR="000D0B92" w:rsidRPr="00F6091D" w:rsidRDefault="000D0B92" w:rsidP="00B26FD7">
      <w:pPr>
        <w:shd w:val="clear" w:color="auto" w:fill="FFFFFF"/>
        <w:ind w:firstLine="720"/>
        <w:jc w:val="both"/>
      </w:pPr>
      <w:r w:rsidRPr="00F6091D">
        <w:t>Угловую скорость эксцент</w:t>
      </w:r>
      <w:r w:rsidRPr="00F6091D">
        <w:softHyphen/>
        <w:t xml:space="preserve">рика </w:t>
      </w:r>
      <w:r w:rsidRPr="00F6091D">
        <w:rPr>
          <w:b/>
          <w:bCs/>
          <w:smallCaps/>
        </w:rPr>
        <w:t xml:space="preserve"> </w:t>
      </w:r>
      <w:r w:rsidRPr="00F6091D">
        <w:t>находят из условия соответст</w:t>
      </w:r>
      <w:r w:rsidRPr="00F6091D">
        <w:softHyphen/>
        <w:t>вия времени отхода конуса на величи</w:t>
      </w:r>
      <w:r w:rsidRPr="00F6091D">
        <w:softHyphen/>
        <w:t xml:space="preserve">ну </w:t>
      </w:r>
      <w:r w:rsidRPr="00F6091D">
        <w:rPr>
          <w:bCs/>
          <w:i/>
          <w:iCs/>
          <w:lang w:val="en-US"/>
        </w:rPr>
        <w:t>S</w:t>
      </w:r>
      <w:r w:rsidRPr="00F6091D">
        <w:rPr>
          <w:bCs/>
          <w:i/>
          <w:iCs/>
        </w:rPr>
        <w:t xml:space="preserve"> = 2</w:t>
      </w:r>
      <w:r w:rsidRPr="00F6091D">
        <w:rPr>
          <w:bCs/>
          <w:i/>
          <w:iCs/>
          <w:lang w:val="en-US"/>
        </w:rPr>
        <w:t>r</w:t>
      </w:r>
      <w:r w:rsidRPr="00F6091D">
        <w:rPr>
          <w:bCs/>
          <w:i/>
          <w:iCs/>
        </w:rPr>
        <w:t>,</w:t>
      </w:r>
      <w:r w:rsidRPr="00F6091D">
        <w:rPr>
          <w:b/>
          <w:bCs/>
          <w:i/>
          <w:iCs/>
        </w:rPr>
        <w:t xml:space="preserve"> </w:t>
      </w:r>
      <w:r w:rsidRPr="00F6091D">
        <w:t xml:space="preserve">т. е. времени </w:t>
      </w:r>
      <w:r w:rsidRPr="00F6091D">
        <w:rPr>
          <w:i/>
          <w:lang w:val="en-US"/>
        </w:rPr>
        <w:t>t</w:t>
      </w:r>
      <w:r w:rsidRPr="00F6091D">
        <w:rPr>
          <w:i/>
          <w:vertAlign w:val="subscript"/>
        </w:rPr>
        <w:t>1</w:t>
      </w:r>
      <w:r w:rsidRPr="00F6091D">
        <w:t xml:space="preserve"> равному времени полуоборота эксцентрика, и времени </w:t>
      </w:r>
      <w:r w:rsidRPr="00F6091D">
        <w:rPr>
          <w:i/>
          <w:iCs/>
          <w:lang w:val="en-US"/>
        </w:rPr>
        <w:t>t</w:t>
      </w:r>
      <w:r w:rsidRPr="00F6091D">
        <w:rPr>
          <w:i/>
          <w:iCs/>
        </w:rPr>
        <w:t xml:space="preserve">, </w:t>
      </w:r>
      <w:r w:rsidRPr="00F6091D">
        <w:t xml:space="preserve">за которое раздробленный материал пройдет путь </w:t>
      </w:r>
      <w:r w:rsidRPr="00F6091D">
        <w:rPr>
          <w:i/>
          <w:lang w:val="en-US"/>
        </w:rPr>
        <w:t>l</w:t>
      </w:r>
      <w:r w:rsidRPr="00F6091D">
        <w:t xml:space="preserve">, двигаясь по наклонной поверхности подвижного конуса. </w:t>
      </w:r>
    </w:p>
    <w:p w:rsidR="000D0B92" w:rsidRPr="00F6091D" w:rsidRDefault="000D0B92" w:rsidP="00B26FD7">
      <w:pPr>
        <w:ind w:firstLine="720"/>
        <w:jc w:val="both"/>
        <w:rPr>
          <w:rStyle w:val="a3"/>
        </w:rPr>
      </w:pPr>
      <w:r w:rsidRPr="00F6091D">
        <w:rPr>
          <w:bCs/>
        </w:rPr>
        <w:t xml:space="preserve">Расчет угловой скорости и </w:t>
      </w:r>
      <w:r w:rsidRPr="00F6091D">
        <w:rPr>
          <w:rStyle w:val="a3"/>
          <w:b w:val="0"/>
        </w:rPr>
        <w:t>частоты вращения подвижного конуса</w:t>
      </w:r>
    </w:p>
    <w:p w:rsidR="000D0B92" w:rsidRPr="00F6091D" w:rsidRDefault="000D0B92" w:rsidP="00B26FD7">
      <w:pPr>
        <w:shd w:val="clear" w:color="auto" w:fill="FFFFFF"/>
        <w:ind w:firstLine="720"/>
        <w:jc w:val="both"/>
        <w:rPr>
          <w:kern w:val="20"/>
        </w:rPr>
      </w:pPr>
      <w:r w:rsidRPr="00F6091D">
        <w:t>.</w:t>
      </w:r>
      <w:r w:rsidRPr="00F6091D">
        <w:rPr>
          <w:kern w:val="20"/>
        </w:rPr>
        <w:t xml:space="preserve"> Угловая скорость</w:t>
      </w:r>
      <w:r w:rsidRPr="00F6091D">
        <w:rPr>
          <w:rStyle w:val="a3"/>
        </w:rPr>
        <w:t xml:space="preserve"> </w:t>
      </w:r>
      <w:r w:rsidRPr="00F6091D">
        <w:rPr>
          <w:kern w:val="20"/>
        </w:rPr>
        <w:t>подвижного конуса:</w:t>
      </w:r>
    </w:p>
    <w:p w:rsidR="000D0B92" w:rsidRPr="00F6091D" w:rsidRDefault="00755D33" w:rsidP="00B26FD7">
      <w:pPr>
        <w:ind w:firstLine="720"/>
        <w:jc w:val="both"/>
      </w:pPr>
      <w:r w:rsidRPr="00F6091D">
        <w:object w:dxaOrig="3500" w:dyaOrig="700">
          <v:shape id="_x0000_i1028" type="#_x0000_t75" style="width:201.15pt;height:39.9pt" o:ole="">
            <v:imagedata r:id="rId14" o:title=""/>
          </v:shape>
          <o:OLEObject Type="Embed" ProgID="Equation.3" ShapeID="_x0000_i1028" DrawAspect="Content" ObjectID="_1668353150" r:id="rId15"/>
        </w:object>
      </w:r>
      <w:r w:rsidR="000D0B92" w:rsidRPr="00F6091D">
        <w:t xml:space="preserve">                              </w:t>
      </w:r>
    </w:p>
    <w:p w:rsidR="000D0B92" w:rsidRPr="00F6091D" w:rsidRDefault="000D0B92" w:rsidP="00B26FD7">
      <w:pPr>
        <w:ind w:firstLine="720"/>
        <w:jc w:val="both"/>
      </w:pPr>
    </w:p>
    <w:p w:rsidR="000D0B92" w:rsidRPr="00F6091D" w:rsidRDefault="000D0B92" w:rsidP="00B26FD7">
      <w:pPr>
        <w:jc w:val="both"/>
      </w:pPr>
      <w:r w:rsidRPr="00F6091D">
        <w:t xml:space="preserve">где  </w:t>
      </w:r>
      <w:r w:rsidRPr="00F6091D">
        <w:rPr>
          <w:kern w:val="20"/>
        </w:rPr>
        <w:t xml:space="preserve"> </w:t>
      </w:r>
      <w:r w:rsidRPr="00F6091D">
        <w:rPr>
          <w:i/>
          <w:kern w:val="20"/>
        </w:rPr>
        <w:t>π</w:t>
      </w:r>
      <w:r w:rsidRPr="00F6091D">
        <w:rPr>
          <w:kern w:val="20"/>
        </w:rPr>
        <w:t xml:space="preserve"> - постоянная, </w:t>
      </w:r>
      <w:r w:rsidRPr="00F6091D">
        <w:rPr>
          <w:i/>
          <w:kern w:val="20"/>
        </w:rPr>
        <w:t xml:space="preserve"> π</w:t>
      </w:r>
      <w:r w:rsidRPr="00F6091D">
        <w:rPr>
          <w:kern w:val="20"/>
        </w:rPr>
        <w:t xml:space="preserve"> = 3,14;</w:t>
      </w:r>
    </w:p>
    <w:p w:rsidR="000D0B92" w:rsidRPr="00F6091D" w:rsidRDefault="000D0B92" w:rsidP="00B26FD7">
      <w:pPr>
        <w:jc w:val="both"/>
        <w:rPr>
          <w:kern w:val="20"/>
        </w:rPr>
      </w:pPr>
      <w:r w:rsidRPr="00F6091D">
        <w:rPr>
          <w:i/>
        </w:rPr>
        <w:t xml:space="preserve">        </w:t>
      </w:r>
      <w:r w:rsidRPr="00F6091D">
        <w:rPr>
          <w:i/>
          <w:lang w:val="en-US"/>
        </w:rPr>
        <w:t>g</w:t>
      </w:r>
      <w:r w:rsidRPr="00F6091D">
        <w:t xml:space="preserve"> - </w:t>
      </w:r>
      <w:proofErr w:type="gramStart"/>
      <w:r w:rsidRPr="00F6091D">
        <w:t>ускорение</w:t>
      </w:r>
      <w:proofErr w:type="gramEnd"/>
      <w:r w:rsidRPr="00F6091D">
        <w:t xml:space="preserve"> силы тяжести, </w:t>
      </w:r>
      <w:r w:rsidRPr="00F6091D">
        <w:rPr>
          <w:i/>
          <w:lang w:val="en-US"/>
        </w:rPr>
        <w:t>g</w:t>
      </w:r>
      <w:r w:rsidRPr="00F6091D">
        <w:t>=9,81</w:t>
      </w:r>
      <w:r w:rsidRPr="00F6091D">
        <w:rPr>
          <w:kern w:val="20"/>
        </w:rPr>
        <w:t xml:space="preserve"> </w:t>
      </w:r>
      <w:r w:rsidRPr="00F6091D">
        <w:rPr>
          <w:i/>
          <w:kern w:val="20"/>
        </w:rPr>
        <w:t>м/с</w:t>
      </w:r>
      <w:r w:rsidRPr="00F6091D">
        <w:rPr>
          <w:i/>
          <w:kern w:val="20"/>
          <w:vertAlign w:val="superscript"/>
        </w:rPr>
        <w:t>2</w:t>
      </w:r>
      <w:r w:rsidRPr="00F6091D">
        <w:rPr>
          <w:kern w:val="20"/>
        </w:rPr>
        <w:t>;</w:t>
      </w:r>
    </w:p>
    <w:p w:rsidR="000D0B92" w:rsidRPr="00F6091D" w:rsidRDefault="000D0B92" w:rsidP="00B26FD7">
      <w:pPr>
        <w:jc w:val="both"/>
      </w:pPr>
      <w:r w:rsidRPr="00F6091D">
        <w:rPr>
          <w:kern w:val="20"/>
        </w:rPr>
        <w:t xml:space="preserve">        </w:t>
      </w:r>
      <w:r w:rsidRPr="00F6091D">
        <w:rPr>
          <w:i/>
          <w:kern w:val="20"/>
        </w:rPr>
        <w:t xml:space="preserve">γ </w:t>
      </w:r>
      <w:r w:rsidRPr="00F6091D">
        <w:rPr>
          <w:kern w:val="20"/>
        </w:rPr>
        <w:t>- угол наклона образующей подвижного конуса</w:t>
      </w:r>
      <w:proofErr w:type="gramStart"/>
      <w:r w:rsidRPr="00F6091D">
        <w:rPr>
          <w:kern w:val="20"/>
        </w:rPr>
        <w:t xml:space="preserve">, </w:t>
      </w:r>
      <w:r w:rsidRPr="00F6091D">
        <w:t>º;</w:t>
      </w:r>
      <w:proofErr w:type="gramEnd"/>
    </w:p>
    <w:p w:rsidR="000D0B92" w:rsidRPr="00F6091D" w:rsidRDefault="000D0B92" w:rsidP="00B26FD7">
      <w:pPr>
        <w:jc w:val="both"/>
        <w:rPr>
          <w:kern w:val="20"/>
        </w:rPr>
      </w:pPr>
      <w:r w:rsidRPr="00F6091D">
        <w:t xml:space="preserve">        </w:t>
      </w:r>
      <w:proofErr w:type="gramStart"/>
      <w:r w:rsidRPr="00F6091D">
        <w:rPr>
          <w:i/>
          <w:lang w:val="en-US"/>
        </w:rPr>
        <w:t>f</w:t>
      </w:r>
      <w:r w:rsidRPr="00F6091D">
        <w:rPr>
          <w:i/>
        </w:rPr>
        <w:t xml:space="preserve"> </w:t>
      </w:r>
      <w:r w:rsidRPr="00F6091D">
        <w:t xml:space="preserve"> -</w:t>
      </w:r>
      <w:proofErr w:type="gramEnd"/>
      <w:r w:rsidRPr="00F6091D">
        <w:t xml:space="preserve"> коэффициент трения куска материала о конус;</w:t>
      </w:r>
    </w:p>
    <w:p w:rsidR="000D0B92" w:rsidRPr="00F6091D" w:rsidRDefault="000D0B92" w:rsidP="00B26FD7">
      <w:pPr>
        <w:jc w:val="both"/>
      </w:pPr>
      <w:r w:rsidRPr="00F6091D">
        <w:t xml:space="preserve">        </w:t>
      </w:r>
      <w:r w:rsidRPr="00F6091D">
        <w:rPr>
          <w:i/>
          <w:lang w:val="en-US"/>
        </w:rPr>
        <w:t>l</w:t>
      </w:r>
      <w:r w:rsidRPr="00F6091D">
        <w:t xml:space="preserve"> - </w:t>
      </w:r>
      <w:proofErr w:type="gramStart"/>
      <w:r w:rsidRPr="00F6091D">
        <w:t>длина</w:t>
      </w:r>
      <w:proofErr w:type="gramEnd"/>
      <w:r w:rsidRPr="00F6091D">
        <w:t xml:space="preserve"> параллельной зоны, </w:t>
      </w:r>
      <w:r w:rsidRPr="00F6091D">
        <w:rPr>
          <w:i/>
        </w:rPr>
        <w:t>м</w:t>
      </w:r>
      <w:r w:rsidRPr="00F6091D">
        <w:t>.</w:t>
      </w:r>
    </w:p>
    <w:p w:rsidR="000D0B92" w:rsidRPr="00F6091D" w:rsidRDefault="000D0B92" w:rsidP="00B26FD7">
      <w:pPr>
        <w:jc w:val="both"/>
      </w:pPr>
    </w:p>
    <w:p w:rsidR="000D0B92" w:rsidRPr="00F6091D" w:rsidRDefault="000D0B92" w:rsidP="00B26FD7">
      <w:pPr>
        <w:ind w:firstLine="720"/>
        <w:jc w:val="both"/>
        <w:rPr>
          <w:kern w:val="20"/>
        </w:rPr>
      </w:pPr>
      <w:r w:rsidRPr="00F6091D">
        <w:t xml:space="preserve">2. </w:t>
      </w:r>
      <w:r w:rsidRPr="00F6091D">
        <w:rPr>
          <w:kern w:val="20"/>
        </w:rPr>
        <w:t>Частота вращения подвижного конуса:</w:t>
      </w:r>
    </w:p>
    <w:p w:rsidR="000D0B92" w:rsidRPr="00F6091D" w:rsidRDefault="00755D33" w:rsidP="00B26FD7">
      <w:pPr>
        <w:ind w:firstLine="720"/>
        <w:jc w:val="both"/>
      </w:pPr>
      <w:r w:rsidRPr="00F6091D">
        <w:rPr>
          <w:kern w:val="20"/>
        </w:rPr>
        <w:object w:dxaOrig="3200" w:dyaOrig="700">
          <v:shape id="_x0000_i1029" type="#_x0000_t75" style="width:193.3pt;height:42.25pt" o:ole="">
            <v:imagedata r:id="rId16" o:title=""/>
          </v:shape>
          <o:OLEObject Type="Embed" ProgID="Equation.3" ShapeID="_x0000_i1029" DrawAspect="Content" ObjectID="_1668353151" r:id="rId17"/>
        </w:object>
      </w:r>
      <w:r w:rsidR="000D0B92" w:rsidRPr="00F6091D">
        <w:rPr>
          <w:kern w:val="20"/>
        </w:rPr>
        <w:t xml:space="preserve">                                         </w:t>
      </w:r>
    </w:p>
    <w:p w:rsidR="000D0B92" w:rsidRPr="00F6091D" w:rsidRDefault="000D0B92" w:rsidP="00B26FD7">
      <w:pPr>
        <w:jc w:val="both"/>
      </w:pPr>
      <w:r w:rsidRPr="00F6091D">
        <w:t xml:space="preserve">где  </w:t>
      </w:r>
      <w:r w:rsidRPr="00F6091D">
        <w:rPr>
          <w:kern w:val="20"/>
        </w:rPr>
        <w:t xml:space="preserve"> </w:t>
      </w:r>
      <w:r w:rsidRPr="00F6091D">
        <w:rPr>
          <w:i/>
          <w:kern w:val="20"/>
        </w:rPr>
        <w:t xml:space="preserve">γ </w:t>
      </w:r>
      <w:r w:rsidRPr="00F6091D">
        <w:rPr>
          <w:kern w:val="20"/>
        </w:rPr>
        <w:t>- угол наклона образующей подвижного конуса</w:t>
      </w:r>
      <w:proofErr w:type="gramStart"/>
      <w:r w:rsidRPr="00F6091D">
        <w:rPr>
          <w:kern w:val="20"/>
        </w:rPr>
        <w:t xml:space="preserve">, </w:t>
      </w:r>
      <w:r w:rsidRPr="00F6091D">
        <w:t>º;</w:t>
      </w:r>
      <w:proofErr w:type="gramEnd"/>
    </w:p>
    <w:p w:rsidR="000D0B92" w:rsidRPr="00F6091D" w:rsidRDefault="000D0B92" w:rsidP="00B26FD7">
      <w:pPr>
        <w:jc w:val="both"/>
      </w:pPr>
      <w:r w:rsidRPr="00F6091D">
        <w:t xml:space="preserve">        </w:t>
      </w:r>
      <w:r w:rsidRPr="00F6091D">
        <w:rPr>
          <w:i/>
          <w:lang w:val="en-US"/>
        </w:rPr>
        <w:t>l</w:t>
      </w:r>
      <w:r w:rsidRPr="00F6091D">
        <w:t xml:space="preserve"> - </w:t>
      </w:r>
      <w:proofErr w:type="gramStart"/>
      <w:r w:rsidRPr="00F6091D">
        <w:t>длина</w:t>
      </w:r>
      <w:proofErr w:type="gramEnd"/>
      <w:r w:rsidRPr="00F6091D">
        <w:t xml:space="preserve"> параллельной зоны, </w:t>
      </w:r>
      <w:r w:rsidRPr="00F6091D">
        <w:rPr>
          <w:i/>
        </w:rPr>
        <w:t>м</w:t>
      </w:r>
      <w:r w:rsidRPr="00F6091D">
        <w:t>;</w:t>
      </w:r>
    </w:p>
    <w:p w:rsidR="000D0B92" w:rsidRPr="00F6091D" w:rsidRDefault="000D0B92" w:rsidP="00B26FD7">
      <w:pPr>
        <w:jc w:val="both"/>
      </w:pPr>
      <w:r w:rsidRPr="00F6091D">
        <w:t xml:space="preserve">        </w:t>
      </w:r>
      <w:proofErr w:type="gramStart"/>
      <w:r w:rsidRPr="00F6091D">
        <w:rPr>
          <w:i/>
          <w:lang w:val="en-US"/>
        </w:rPr>
        <w:t>f</w:t>
      </w:r>
      <w:r w:rsidRPr="00F6091D">
        <w:rPr>
          <w:i/>
        </w:rPr>
        <w:t xml:space="preserve"> </w:t>
      </w:r>
      <w:r w:rsidRPr="00F6091D">
        <w:t xml:space="preserve"> -</w:t>
      </w:r>
      <w:proofErr w:type="gramEnd"/>
      <w:r w:rsidRPr="00F6091D">
        <w:t xml:space="preserve"> коэффициент трения куска материала о конус. </w:t>
      </w:r>
    </w:p>
    <w:p w:rsidR="000D0B92" w:rsidRPr="00F6091D" w:rsidRDefault="000D0B92" w:rsidP="00B26FD7">
      <w:pPr>
        <w:ind w:firstLine="720"/>
        <w:jc w:val="both"/>
      </w:pPr>
      <w:r w:rsidRPr="00F6091D">
        <w:t>Условие задания  (</w:t>
      </w:r>
      <w:proofErr w:type="gramStart"/>
      <w:r w:rsidRPr="00F6091D">
        <w:t>согласно</w:t>
      </w:r>
      <w:proofErr w:type="gramEnd"/>
      <w:r w:rsidRPr="00F6091D">
        <w:t xml:space="preserve"> своего варианта). Выполнить расчет </w:t>
      </w:r>
      <w:r w:rsidRPr="00F6091D">
        <w:rPr>
          <w:kern w:val="20"/>
        </w:rPr>
        <w:t>угловой скорости</w:t>
      </w:r>
      <w:r w:rsidRPr="00F6091D">
        <w:rPr>
          <w:rStyle w:val="a3"/>
        </w:rPr>
        <w:t xml:space="preserve"> </w:t>
      </w:r>
      <w:r w:rsidRPr="00F6091D">
        <w:rPr>
          <w:kern w:val="20"/>
        </w:rPr>
        <w:t>подвижного конуса</w:t>
      </w:r>
      <w:r w:rsidRPr="00F6091D">
        <w:t xml:space="preserve">, </w:t>
      </w:r>
      <w:r w:rsidRPr="00F6091D">
        <w:rPr>
          <w:kern w:val="20"/>
        </w:rPr>
        <w:t xml:space="preserve">частоты вращения подвижного </w:t>
      </w:r>
      <w:proofErr w:type="gramStart"/>
      <w:r w:rsidRPr="00F6091D">
        <w:rPr>
          <w:kern w:val="20"/>
        </w:rPr>
        <w:t>конуса</w:t>
      </w:r>
      <w:proofErr w:type="gramEnd"/>
      <w:r w:rsidRPr="00F6091D">
        <w:t xml:space="preserve"> если известно, что</w:t>
      </w:r>
      <w:r w:rsidRPr="00F6091D">
        <w:rPr>
          <w:kern w:val="20"/>
        </w:rPr>
        <w:t xml:space="preserve"> угол наклона образующей подвижного конуса</w:t>
      </w:r>
      <w:r w:rsidRPr="00F6091D">
        <w:rPr>
          <w:i/>
          <w:kern w:val="20"/>
        </w:rPr>
        <w:t xml:space="preserve"> γ </w:t>
      </w:r>
      <w:r w:rsidRPr="00F6091D">
        <w:rPr>
          <w:kern w:val="20"/>
        </w:rPr>
        <w:t>=__</w:t>
      </w:r>
      <w:r w:rsidRPr="00F6091D">
        <w:t xml:space="preserve">º, коэффициент трения куска материала о конус </w:t>
      </w:r>
      <w:r w:rsidRPr="00F6091D">
        <w:rPr>
          <w:i/>
          <w:lang w:val="en-US"/>
        </w:rPr>
        <w:t>f</w:t>
      </w:r>
      <w:r w:rsidRPr="00F6091D">
        <w:rPr>
          <w:i/>
        </w:rPr>
        <w:t xml:space="preserve"> </w:t>
      </w:r>
      <w:r w:rsidRPr="00F6091D">
        <w:t xml:space="preserve"> =___,        длина параллельной зоны </w:t>
      </w:r>
      <w:r w:rsidRPr="00F6091D">
        <w:rPr>
          <w:i/>
          <w:lang w:val="en-US"/>
        </w:rPr>
        <w:t>l</w:t>
      </w:r>
      <w:r w:rsidRPr="00F6091D">
        <w:t xml:space="preserve"> =__</w:t>
      </w:r>
      <w:r w:rsidRPr="00F6091D">
        <w:rPr>
          <w:i/>
        </w:rPr>
        <w:t>м.</w:t>
      </w:r>
    </w:p>
    <w:p w:rsidR="000D0B92" w:rsidRPr="00F6091D" w:rsidRDefault="000D0B92" w:rsidP="00B26FD7">
      <w:pPr>
        <w:jc w:val="both"/>
      </w:pPr>
      <w:r w:rsidRPr="00F6091D">
        <w:t>Варианты заданий</w:t>
      </w:r>
    </w:p>
    <w:tbl>
      <w:tblPr>
        <w:tblStyle w:val="a5"/>
        <w:tblW w:w="0" w:type="auto"/>
        <w:tblLook w:val="01E0"/>
      </w:tblPr>
      <w:tblGrid>
        <w:gridCol w:w="2321"/>
        <w:gridCol w:w="2322"/>
        <w:gridCol w:w="2322"/>
        <w:gridCol w:w="2322"/>
      </w:tblGrid>
      <w:tr w:rsidR="00FD2522" w:rsidRPr="00F6091D" w:rsidTr="00A6245D">
        <w:tc>
          <w:tcPr>
            <w:tcW w:w="2321" w:type="dxa"/>
            <w:shd w:val="clear" w:color="auto" w:fill="E6E6E6"/>
            <w:vAlign w:val="center"/>
          </w:tcPr>
          <w:p w:rsidR="000D0B92" w:rsidRPr="00F6091D" w:rsidRDefault="000D0B92" w:rsidP="00B26FD7">
            <w:pPr>
              <w:jc w:val="both"/>
            </w:pPr>
            <w:r w:rsidRPr="00F6091D">
              <w:t>№ варианта</w:t>
            </w:r>
          </w:p>
        </w:tc>
        <w:tc>
          <w:tcPr>
            <w:tcW w:w="2322" w:type="dxa"/>
            <w:shd w:val="clear" w:color="auto" w:fill="E6E6E6"/>
            <w:vAlign w:val="center"/>
          </w:tcPr>
          <w:p w:rsidR="000D0B92" w:rsidRPr="00F6091D" w:rsidRDefault="000D0B92" w:rsidP="00B26FD7">
            <w:pPr>
              <w:jc w:val="both"/>
            </w:pPr>
            <w:r w:rsidRPr="00F6091D">
              <w:rPr>
                <w:i/>
                <w:kern w:val="20"/>
              </w:rPr>
              <w:t>γ</w:t>
            </w:r>
            <w:r w:rsidRPr="00F6091D">
              <w:rPr>
                <w:kern w:val="20"/>
              </w:rPr>
              <w:t xml:space="preserve">, </w:t>
            </w:r>
            <w:r w:rsidRPr="00F6091D">
              <w:t>º</w:t>
            </w:r>
          </w:p>
        </w:tc>
        <w:tc>
          <w:tcPr>
            <w:tcW w:w="2322" w:type="dxa"/>
            <w:shd w:val="clear" w:color="auto" w:fill="E6E6E6"/>
            <w:vAlign w:val="center"/>
          </w:tcPr>
          <w:p w:rsidR="000D0B92" w:rsidRPr="00F6091D" w:rsidRDefault="000D0B92" w:rsidP="00B26FD7">
            <w:pPr>
              <w:jc w:val="both"/>
            </w:pPr>
            <w:r w:rsidRPr="00F6091D">
              <w:rPr>
                <w:i/>
                <w:lang w:val="en-US"/>
              </w:rPr>
              <w:t>f</w:t>
            </w:r>
          </w:p>
        </w:tc>
        <w:tc>
          <w:tcPr>
            <w:tcW w:w="2322" w:type="dxa"/>
            <w:shd w:val="clear" w:color="auto" w:fill="E6E6E6"/>
            <w:vAlign w:val="center"/>
          </w:tcPr>
          <w:p w:rsidR="000D0B92" w:rsidRPr="00F6091D" w:rsidRDefault="000D0B92" w:rsidP="00B26FD7">
            <w:pPr>
              <w:jc w:val="both"/>
            </w:pPr>
            <w:r w:rsidRPr="00F6091D">
              <w:rPr>
                <w:i/>
                <w:lang w:val="en-US"/>
              </w:rPr>
              <w:t>l</w:t>
            </w:r>
            <w:r w:rsidRPr="00F6091D">
              <w:t xml:space="preserve"> , </w:t>
            </w:r>
            <w:r w:rsidRPr="00F6091D">
              <w:rPr>
                <w:i/>
              </w:rPr>
              <w:t>м</w:t>
            </w:r>
          </w:p>
        </w:tc>
      </w:tr>
      <w:tr w:rsidR="00FD2522" w:rsidRPr="00F6091D" w:rsidTr="00A6245D">
        <w:tc>
          <w:tcPr>
            <w:tcW w:w="2321" w:type="dxa"/>
            <w:vAlign w:val="center"/>
          </w:tcPr>
          <w:p w:rsidR="000D0B92" w:rsidRPr="00F6091D" w:rsidRDefault="000D0B92" w:rsidP="00B26FD7">
            <w:pPr>
              <w:jc w:val="both"/>
            </w:pPr>
            <w:r w:rsidRPr="00F6091D">
              <w:t>1</w:t>
            </w:r>
          </w:p>
        </w:tc>
        <w:tc>
          <w:tcPr>
            <w:tcW w:w="2322" w:type="dxa"/>
            <w:vAlign w:val="center"/>
          </w:tcPr>
          <w:p w:rsidR="000D0B92" w:rsidRPr="00F6091D" w:rsidRDefault="000D0B92" w:rsidP="00B26FD7">
            <w:pPr>
              <w:jc w:val="both"/>
            </w:pPr>
            <w:r w:rsidRPr="00F6091D">
              <w:t>40</w:t>
            </w:r>
          </w:p>
        </w:tc>
        <w:tc>
          <w:tcPr>
            <w:tcW w:w="2322" w:type="dxa"/>
            <w:vAlign w:val="center"/>
          </w:tcPr>
          <w:p w:rsidR="000D0B92" w:rsidRPr="00F6091D" w:rsidRDefault="000D0B92" w:rsidP="00B26FD7">
            <w:pPr>
              <w:jc w:val="both"/>
            </w:pPr>
            <w:r w:rsidRPr="00F6091D">
              <w:t>0,35</w:t>
            </w:r>
          </w:p>
        </w:tc>
        <w:tc>
          <w:tcPr>
            <w:tcW w:w="2322" w:type="dxa"/>
            <w:vAlign w:val="center"/>
          </w:tcPr>
          <w:p w:rsidR="000D0B92" w:rsidRPr="00F6091D" w:rsidRDefault="000D0B92" w:rsidP="00B26FD7">
            <w:pPr>
              <w:jc w:val="both"/>
            </w:pPr>
            <w:r w:rsidRPr="00F6091D">
              <w:t>0,08</w:t>
            </w:r>
          </w:p>
        </w:tc>
      </w:tr>
      <w:tr w:rsidR="00FD2522" w:rsidRPr="00F6091D" w:rsidTr="00A6245D">
        <w:tc>
          <w:tcPr>
            <w:tcW w:w="2321" w:type="dxa"/>
            <w:vAlign w:val="center"/>
          </w:tcPr>
          <w:p w:rsidR="000D0B92" w:rsidRPr="00F6091D" w:rsidRDefault="000D0B92" w:rsidP="00B26FD7">
            <w:pPr>
              <w:jc w:val="both"/>
            </w:pPr>
            <w:r w:rsidRPr="00F6091D">
              <w:t>2</w:t>
            </w:r>
          </w:p>
        </w:tc>
        <w:tc>
          <w:tcPr>
            <w:tcW w:w="2322" w:type="dxa"/>
            <w:vAlign w:val="center"/>
          </w:tcPr>
          <w:p w:rsidR="000D0B92" w:rsidRPr="00F6091D" w:rsidRDefault="000D0B92" w:rsidP="00B26FD7">
            <w:pPr>
              <w:jc w:val="both"/>
            </w:pPr>
            <w:r w:rsidRPr="00F6091D">
              <w:t>40,6</w:t>
            </w:r>
          </w:p>
        </w:tc>
        <w:tc>
          <w:tcPr>
            <w:tcW w:w="2322" w:type="dxa"/>
            <w:vAlign w:val="center"/>
          </w:tcPr>
          <w:p w:rsidR="000D0B92" w:rsidRPr="00F6091D" w:rsidRDefault="000D0B92" w:rsidP="00B26FD7">
            <w:pPr>
              <w:jc w:val="both"/>
            </w:pPr>
            <w:r w:rsidRPr="00F6091D">
              <w:t>0,29</w:t>
            </w:r>
          </w:p>
        </w:tc>
        <w:tc>
          <w:tcPr>
            <w:tcW w:w="2322" w:type="dxa"/>
            <w:vAlign w:val="center"/>
          </w:tcPr>
          <w:p w:rsidR="000D0B92" w:rsidRPr="00F6091D" w:rsidRDefault="000D0B92" w:rsidP="00B26FD7">
            <w:pPr>
              <w:jc w:val="both"/>
            </w:pPr>
            <w:r w:rsidRPr="00F6091D">
              <w:t>0,06</w:t>
            </w:r>
          </w:p>
        </w:tc>
      </w:tr>
      <w:tr w:rsidR="00FD2522" w:rsidRPr="00F6091D" w:rsidTr="00A6245D">
        <w:tc>
          <w:tcPr>
            <w:tcW w:w="2321" w:type="dxa"/>
            <w:vAlign w:val="center"/>
          </w:tcPr>
          <w:p w:rsidR="000D0B92" w:rsidRPr="00F6091D" w:rsidRDefault="000D0B92" w:rsidP="00B26FD7">
            <w:pPr>
              <w:jc w:val="both"/>
            </w:pPr>
            <w:r w:rsidRPr="00F6091D">
              <w:lastRenderedPageBreak/>
              <w:t>3</w:t>
            </w:r>
          </w:p>
        </w:tc>
        <w:tc>
          <w:tcPr>
            <w:tcW w:w="2322" w:type="dxa"/>
            <w:vAlign w:val="center"/>
          </w:tcPr>
          <w:p w:rsidR="000D0B92" w:rsidRPr="00F6091D" w:rsidRDefault="000D0B92" w:rsidP="00B26FD7">
            <w:pPr>
              <w:jc w:val="both"/>
            </w:pPr>
            <w:r w:rsidRPr="00F6091D">
              <w:t>39,8</w:t>
            </w:r>
          </w:p>
        </w:tc>
        <w:tc>
          <w:tcPr>
            <w:tcW w:w="2322" w:type="dxa"/>
            <w:vAlign w:val="center"/>
          </w:tcPr>
          <w:p w:rsidR="000D0B92" w:rsidRPr="00F6091D" w:rsidRDefault="000D0B92" w:rsidP="00B26FD7">
            <w:pPr>
              <w:jc w:val="both"/>
            </w:pPr>
            <w:r w:rsidRPr="00F6091D">
              <w:t>0,32</w:t>
            </w:r>
          </w:p>
        </w:tc>
        <w:tc>
          <w:tcPr>
            <w:tcW w:w="2322" w:type="dxa"/>
            <w:vAlign w:val="center"/>
          </w:tcPr>
          <w:p w:rsidR="000D0B92" w:rsidRPr="00F6091D" w:rsidRDefault="000D0B92" w:rsidP="00B26FD7">
            <w:pPr>
              <w:jc w:val="both"/>
            </w:pPr>
            <w:r w:rsidRPr="00F6091D">
              <w:t>0,065</w:t>
            </w:r>
          </w:p>
        </w:tc>
      </w:tr>
      <w:tr w:rsidR="00FD2522" w:rsidRPr="00F6091D" w:rsidTr="00A6245D">
        <w:tc>
          <w:tcPr>
            <w:tcW w:w="2321" w:type="dxa"/>
            <w:vAlign w:val="center"/>
          </w:tcPr>
          <w:p w:rsidR="000D0B92" w:rsidRPr="00F6091D" w:rsidRDefault="000D0B92" w:rsidP="00B26FD7">
            <w:pPr>
              <w:jc w:val="both"/>
            </w:pPr>
            <w:r w:rsidRPr="00F6091D">
              <w:t>4</w:t>
            </w:r>
          </w:p>
        </w:tc>
        <w:tc>
          <w:tcPr>
            <w:tcW w:w="2322" w:type="dxa"/>
            <w:vAlign w:val="center"/>
          </w:tcPr>
          <w:p w:rsidR="000D0B92" w:rsidRPr="00F6091D" w:rsidRDefault="000D0B92" w:rsidP="00B26FD7">
            <w:pPr>
              <w:jc w:val="both"/>
            </w:pPr>
            <w:r w:rsidRPr="00F6091D">
              <w:t>40,3</w:t>
            </w:r>
          </w:p>
        </w:tc>
        <w:tc>
          <w:tcPr>
            <w:tcW w:w="2322" w:type="dxa"/>
            <w:vAlign w:val="center"/>
          </w:tcPr>
          <w:p w:rsidR="000D0B92" w:rsidRPr="00F6091D" w:rsidRDefault="000D0B92" w:rsidP="00B26FD7">
            <w:pPr>
              <w:jc w:val="both"/>
            </w:pPr>
            <w:r w:rsidRPr="00F6091D">
              <w:t>0,28</w:t>
            </w:r>
          </w:p>
        </w:tc>
        <w:tc>
          <w:tcPr>
            <w:tcW w:w="2322" w:type="dxa"/>
            <w:vAlign w:val="center"/>
          </w:tcPr>
          <w:p w:rsidR="000D0B92" w:rsidRPr="00F6091D" w:rsidRDefault="000D0B92" w:rsidP="00B26FD7">
            <w:pPr>
              <w:jc w:val="both"/>
            </w:pPr>
            <w:r w:rsidRPr="00F6091D">
              <w:t>0,07</w:t>
            </w:r>
          </w:p>
        </w:tc>
      </w:tr>
      <w:tr w:rsidR="00FD2522" w:rsidRPr="00F6091D" w:rsidTr="00A6245D">
        <w:tc>
          <w:tcPr>
            <w:tcW w:w="2321" w:type="dxa"/>
            <w:vAlign w:val="center"/>
          </w:tcPr>
          <w:p w:rsidR="000D0B92" w:rsidRPr="00F6091D" w:rsidRDefault="000D0B92" w:rsidP="00B26FD7">
            <w:pPr>
              <w:jc w:val="both"/>
            </w:pPr>
            <w:r w:rsidRPr="00F6091D">
              <w:t>5</w:t>
            </w:r>
          </w:p>
        </w:tc>
        <w:tc>
          <w:tcPr>
            <w:tcW w:w="2322" w:type="dxa"/>
            <w:vAlign w:val="center"/>
          </w:tcPr>
          <w:p w:rsidR="000D0B92" w:rsidRPr="00F6091D" w:rsidRDefault="000D0B92" w:rsidP="00B26FD7">
            <w:pPr>
              <w:jc w:val="both"/>
            </w:pPr>
            <w:r w:rsidRPr="00F6091D">
              <w:t>39,5</w:t>
            </w:r>
          </w:p>
        </w:tc>
        <w:tc>
          <w:tcPr>
            <w:tcW w:w="2322" w:type="dxa"/>
            <w:vAlign w:val="center"/>
          </w:tcPr>
          <w:p w:rsidR="000D0B92" w:rsidRPr="00F6091D" w:rsidRDefault="000D0B92" w:rsidP="00B26FD7">
            <w:pPr>
              <w:jc w:val="both"/>
            </w:pPr>
            <w:r w:rsidRPr="00F6091D">
              <w:t>0,31</w:t>
            </w:r>
          </w:p>
        </w:tc>
        <w:tc>
          <w:tcPr>
            <w:tcW w:w="2322" w:type="dxa"/>
            <w:vAlign w:val="center"/>
          </w:tcPr>
          <w:p w:rsidR="000D0B92" w:rsidRPr="00F6091D" w:rsidRDefault="000D0B92" w:rsidP="00B26FD7">
            <w:pPr>
              <w:jc w:val="both"/>
            </w:pPr>
            <w:r w:rsidRPr="00F6091D">
              <w:t>0,076</w:t>
            </w:r>
          </w:p>
        </w:tc>
      </w:tr>
      <w:tr w:rsidR="000D0B92" w:rsidRPr="00F6091D" w:rsidTr="00A6245D">
        <w:tc>
          <w:tcPr>
            <w:tcW w:w="2321" w:type="dxa"/>
            <w:vAlign w:val="center"/>
          </w:tcPr>
          <w:p w:rsidR="000D0B92" w:rsidRPr="00F6091D" w:rsidRDefault="000D0B92" w:rsidP="00B26FD7">
            <w:pPr>
              <w:jc w:val="both"/>
            </w:pPr>
            <w:r w:rsidRPr="00F6091D">
              <w:t>6</w:t>
            </w:r>
          </w:p>
        </w:tc>
        <w:tc>
          <w:tcPr>
            <w:tcW w:w="2322" w:type="dxa"/>
            <w:vAlign w:val="center"/>
          </w:tcPr>
          <w:p w:rsidR="000D0B92" w:rsidRPr="00F6091D" w:rsidRDefault="000D0B92" w:rsidP="00B26FD7">
            <w:pPr>
              <w:jc w:val="both"/>
            </w:pPr>
            <w:r w:rsidRPr="00F6091D">
              <w:t>40,9</w:t>
            </w:r>
          </w:p>
        </w:tc>
        <w:tc>
          <w:tcPr>
            <w:tcW w:w="2322" w:type="dxa"/>
            <w:vAlign w:val="center"/>
          </w:tcPr>
          <w:p w:rsidR="000D0B92" w:rsidRPr="00F6091D" w:rsidRDefault="000D0B92" w:rsidP="00B26FD7">
            <w:pPr>
              <w:jc w:val="both"/>
            </w:pPr>
            <w:r w:rsidRPr="00F6091D">
              <w:t>0,33</w:t>
            </w:r>
          </w:p>
        </w:tc>
        <w:tc>
          <w:tcPr>
            <w:tcW w:w="2322" w:type="dxa"/>
            <w:vAlign w:val="center"/>
          </w:tcPr>
          <w:p w:rsidR="000D0B92" w:rsidRPr="00F6091D" w:rsidRDefault="000D0B92" w:rsidP="00B26FD7">
            <w:pPr>
              <w:jc w:val="both"/>
            </w:pPr>
            <w:r w:rsidRPr="00F6091D">
              <w:t>0,085</w:t>
            </w:r>
          </w:p>
        </w:tc>
      </w:tr>
    </w:tbl>
    <w:p w:rsidR="000D0B92" w:rsidRPr="00F6091D" w:rsidRDefault="000D0B92" w:rsidP="00B26FD7">
      <w:pPr>
        <w:ind w:firstLine="720"/>
        <w:jc w:val="both"/>
      </w:pPr>
    </w:p>
    <w:p w:rsidR="000D0B92" w:rsidRPr="00F6091D" w:rsidRDefault="000D0B92" w:rsidP="00B26FD7">
      <w:pPr>
        <w:shd w:val="clear" w:color="auto" w:fill="FFFFFF"/>
        <w:jc w:val="both"/>
      </w:pPr>
      <w:r w:rsidRPr="00F6091D">
        <w:rPr>
          <w:noProof/>
        </w:rPr>
        <w:drawing>
          <wp:inline distT="0" distB="0" distL="0" distR="0">
            <wp:extent cx="2991679" cy="1540958"/>
            <wp:effectExtent l="0" t="0" r="0" b="2540"/>
            <wp:docPr id="3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8"/>
                    <a:srcRect/>
                    <a:stretch>
                      <a:fillRect/>
                    </a:stretch>
                  </pic:blipFill>
                  <pic:spPr bwMode="auto">
                    <a:xfrm>
                      <a:off x="0" y="0"/>
                      <a:ext cx="2991981" cy="1541113"/>
                    </a:xfrm>
                    <a:prstGeom prst="rect">
                      <a:avLst/>
                    </a:prstGeom>
                    <a:noFill/>
                    <a:ln w="9525">
                      <a:noFill/>
                      <a:miter lim="800000"/>
                      <a:headEnd/>
                      <a:tailEnd/>
                    </a:ln>
                  </pic:spPr>
                </pic:pic>
              </a:graphicData>
            </a:graphic>
          </wp:inline>
        </w:drawing>
      </w:r>
    </w:p>
    <w:p w:rsidR="000D0B92" w:rsidRPr="00F6091D" w:rsidRDefault="00D318A4" w:rsidP="00B26FD7">
      <w:pPr>
        <w:ind w:firstLine="567"/>
        <w:jc w:val="both"/>
        <w:rPr>
          <w:b/>
        </w:rPr>
      </w:pPr>
      <w:r w:rsidRPr="00F6091D">
        <w:t xml:space="preserve"> </w:t>
      </w:r>
      <w:r w:rsidR="000D0B92" w:rsidRPr="00F6091D">
        <w:t xml:space="preserve"> Расчетная схема к определению </w:t>
      </w:r>
      <w:r w:rsidR="000D0B92" w:rsidRPr="00F6091D">
        <w:rPr>
          <w:bCs/>
        </w:rPr>
        <w:t xml:space="preserve">угловой скорости и </w:t>
      </w:r>
      <w:r w:rsidR="000D0B92" w:rsidRPr="00F6091D">
        <w:rPr>
          <w:rStyle w:val="a3"/>
          <w:b w:val="0"/>
        </w:rPr>
        <w:t>частоты вращения подвижного конуса</w:t>
      </w:r>
    </w:p>
    <w:p w:rsidR="00A92731" w:rsidRPr="00F6091D" w:rsidRDefault="00A92731" w:rsidP="00B26FD7">
      <w:pPr>
        <w:jc w:val="both"/>
        <w:rPr>
          <w:i/>
        </w:rPr>
      </w:pPr>
      <w:r w:rsidRPr="00F6091D">
        <w:rPr>
          <w:i/>
        </w:rPr>
        <w:t>Последовательность выполнения задания</w:t>
      </w:r>
    </w:p>
    <w:p w:rsidR="00A92731" w:rsidRPr="00F6091D" w:rsidRDefault="00A92731" w:rsidP="00B26FD7">
      <w:pPr>
        <w:pStyle w:val="a4"/>
        <w:numPr>
          <w:ilvl w:val="0"/>
          <w:numId w:val="12"/>
        </w:numPr>
        <w:jc w:val="both"/>
        <w:rPr>
          <w:b/>
        </w:rPr>
      </w:pPr>
      <w:r w:rsidRPr="00F6091D">
        <w:t>Записать тему   занятия</w:t>
      </w:r>
    </w:p>
    <w:p w:rsidR="00A92731" w:rsidRPr="00F6091D" w:rsidRDefault="00A92731" w:rsidP="00B26FD7">
      <w:pPr>
        <w:pStyle w:val="1"/>
        <w:numPr>
          <w:ilvl w:val="0"/>
          <w:numId w:val="12"/>
        </w:numPr>
        <w:rPr>
          <w:sz w:val="24"/>
          <w:szCs w:val="24"/>
        </w:rPr>
      </w:pPr>
      <w:r w:rsidRPr="00F6091D">
        <w:rPr>
          <w:sz w:val="24"/>
          <w:szCs w:val="24"/>
        </w:rPr>
        <w:t>Записать цель занятия.</w:t>
      </w:r>
    </w:p>
    <w:p w:rsidR="00A92731" w:rsidRPr="00F6091D" w:rsidRDefault="00A92731" w:rsidP="00B26FD7">
      <w:pPr>
        <w:pStyle w:val="1"/>
        <w:numPr>
          <w:ilvl w:val="0"/>
          <w:numId w:val="12"/>
        </w:numPr>
        <w:rPr>
          <w:sz w:val="24"/>
          <w:szCs w:val="24"/>
        </w:rPr>
      </w:pPr>
      <w:r w:rsidRPr="00F6091D">
        <w:rPr>
          <w:sz w:val="24"/>
          <w:szCs w:val="24"/>
        </w:rPr>
        <w:t>Изучить краткие теоретические сведения.</w:t>
      </w:r>
    </w:p>
    <w:p w:rsidR="00A92731" w:rsidRPr="00F6091D" w:rsidRDefault="00A92731" w:rsidP="00B26FD7">
      <w:pPr>
        <w:pStyle w:val="1"/>
        <w:numPr>
          <w:ilvl w:val="0"/>
          <w:numId w:val="12"/>
        </w:numPr>
        <w:rPr>
          <w:sz w:val="24"/>
          <w:szCs w:val="24"/>
        </w:rPr>
      </w:pPr>
      <w:r w:rsidRPr="00F6091D">
        <w:rPr>
          <w:sz w:val="24"/>
          <w:szCs w:val="24"/>
        </w:rPr>
        <w:t>Записать условие задания (</w:t>
      </w:r>
      <w:proofErr w:type="gramStart"/>
      <w:r w:rsidRPr="00F6091D">
        <w:rPr>
          <w:sz w:val="24"/>
          <w:szCs w:val="24"/>
        </w:rPr>
        <w:t>согласно</w:t>
      </w:r>
      <w:proofErr w:type="gramEnd"/>
      <w:r w:rsidRPr="00F6091D">
        <w:rPr>
          <w:sz w:val="24"/>
          <w:szCs w:val="24"/>
        </w:rPr>
        <w:t xml:space="preserve"> своего варианта).</w:t>
      </w:r>
    </w:p>
    <w:p w:rsidR="00A92731" w:rsidRPr="00F6091D" w:rsidRDefault="00A92731" w:rsidP="00B26FD7">
      <w:pPr>
        <w:pStyle w:val="1"/>
        <w:numPr>
          <w:ilvl w:val="0"/>
          <w:numId w:val="12"/>
        </w:numPr>
        <w:rPr>
          <w:rStyle w:val="a3"/>
          <w:b w:val="0"/>
          <w:sz w:val="24"/>
          <w:szCs w:val="24"/>
        </w:rPr>
      </w:pPr>
      <w:r w:rsidRPr="00F6091D">
        <w:rPr>
          <w:sz w:val="24"/>
          <w:szCs w:val="24"/>
        </w:rPr>
        <w:t>Начертить расчётную схему</w:t>
      </w:r>
      <w:r w:rsidRPr="00F6091D">
        <w:rPr>
          <w:rStyle w:val="a3"/>
          <w:b w:val="0"/>
          <w:sz w:val="24"/>
          <w:szCs w:val="24"/>
        </w:rPr>
        <w:t xml:space="preserve">. </w:t>
      </w:r>
    </w:p>
    <w:p w:rsidR="00A92731" w:rsidRPr="00F6091D" w:rsidRDefault="00A92731" w:rsidP="00B26FD7">
      <w:pPr>
        <w:pStyle w:val="1"/>
        <w:numPr>
          <w:ilvl w:val="0"/>
          <w:numId w:val="12"/>
        </w:numPr>
        <w:rPr>
          <w:b/>
          <w:bCs/>
          <w:sz w:val="24"/>
          <w:szCs w:val="24"/>
        </w:rPr>
      </w:pPr>
      <w:r w:rsidRPr="00F6091D">
        <w:rPr>
          <w:sz w:val="24"/>
          <w:szCs w:val="24"/>
        </w:rPr>
        <w:t>Выполнить  расчеты</w:t>
      </w:r>
      <w:r w:rsidRPr="00F6091D">
        <w:rPr>
          <w:rStyle w:val="a3"/>
          <w:sz w:val="24"/>
          <w:szCs w:val="24"/>
        </w:rPr>
        <w:t xml:space="preserve">. </w:t>
      </w:r>
    </w:p>
    <w:p w:rsidR="00A92731" w:rsidRPr="00F6091D" w:rsidRDefault="00A92731" w:rsidP="00B26FD7">
      <w:pPr>
        <w:pStyle w:val="1"/>
        <w:numPr>
          <w:ilvl w:val="0"/>
          <w:numId w:val="12"/>
        </w:numPr>
        <w:rPr>
          <w:sz w:val="24"/>
          <w:szCs w:val="24"/>
        </w:rPr>
      </w:pPr>
      <w:r w:rsidRPr="00F6091D">
        <w:rPr>
          <w:sz w:val="24"/>
          <w:szCs w:val="24"/>
        </w:rPr>
        <w:t xml:space="preserve">Результаты расчетов занести в таблицу.  </w:t>
      </w:r>
    </w:p>
    <w:p w:rsidR="000D0B92" w:rsidRPr="00F6091D" w:rsidRDefault="000D0B92" w:rsidP="00B26FD7">
      <w:pPr>
        <w:jc w:val="both"/>
      </w:pPr>
      <w:r w:rsidRPr="00F6091D">
        <w:t>Результаты расчетов</w:t>
      </w:r>
    </w:p>
    <w:tbl>
      <w:tblPr>
        <w:tblStyle w:val="a5"/>
        <w:tblW w:w="0" w:type="auto"/>
        <w:jc w:val="center"/>
        <w:tblInd w:w="-2709" w:type="dxa"/>
        <w:tblLook w:val="01E0"/>
      </w:tblPr>
      <w:tblGrid>
        <w:gridCol w:w="1770"/>
        <w:gridCol w:w="1815"/>
        <w:gridCol w:w="2221"/>
      </w:tblGrid>
      <w:tr w:rsidR="00FD2522" w:rsidRPr="00F6091D" w:rsidTr="00A6245D">
        <w:trPr>
          <w:jc w:val="center"/>
        </w:trPr>
        <w:tc>
          <w:tcPr>
            <w:tcW w:w="1770" w:type="dxa"/>
            <w:shd w:val="clear" w:color="auto" w:fill="E6E6E6"/>
            <w:vAlign w:val="center"/>
          </w:tcPr>
          <w:p w:rsidR="000D0B92" w:rsidRPr="00F6091D" w:rsidRDefault="000D0B92" w:rsidP="00B26FD7">
            <w:pPr>
              <w:jc w:val="both"/>
            </w:pPr>
            <w:r w:rsidRPr="00F6091D">
              <w:t>№ варианта</w:t>
            </w:r>
          </w:p>
        </w:tc>
        <w:tc>
          <w:tcPr>
            <w:tcW w:w="1815" w:type="dxa"/>
            <w:shd w:val="clear" w:color="auto" w:fill="E6E6E6"/>
            <w:vAlign w:val="center"/>
          </w:tcPr>
          <w:p w:rsidR="000D0B92" w:rsidRPr="00F6091D" w:rsidRDefault="000D0B92" w:rsidP="00B26FD7">
            <w:pPr>
              <w:jc w:val="both"/>
            </w:pPr>
            <w:r w:rsidRPr="00F6091D">
              <w:rPr>
                <w:i/>
              </w:rPr>
              <w:t>ω</w:t>
            </w:r>
            <w:r w:rsidRPr="00F6091D">
              <w:t xml:space="preserve">, </w:t>
            </w:r>
            <w:r w:rsidRPr="00F6091D">
              <w:rPr>
                <w:i/>
              </w:rPr>
              <w:t>рад/сек</w:t>
            </w:r>
          </w:p>
        </w:tc>
        <w:tc>
          <w:tcPr>
            <w:tcW w:w="2221" w:type="dxa"/>
            <w:shd w:val="clear" w:color="auto" w:fill="E6E6E6"/>
            <w:vAlign w:val="center"/>
          </w:tcPr>
          <w:p w:rsidR="000D0B92" w:rsidRPr="00F6091D" w:rsidRDefault="000D0B92" w:rsidP="00B26FD7">
            <w:pPr>
              <w:jc w:val="both"/>
              <w:rPr>
                <w:i/>
              </w:rPr>
            </w:pPr>
            <w:r w:rsidRPr="00F6091D">
              <w:rPr>
                <w:i/>
                <w:lang w:val="en-US"/>
              </w:rPr>
              <w:t>n</w:t>
            </w:r>
            <w:r w:rsidRPr="00F6091D">
              <w:rPr>
                <w:i/>
              </w:rPr>
              <w:t>, об/сек</w:t>
            </w:r>
          </w:p>
        </w:tc>
      </w:tr>
      <w:tr w:rsidR="00FD2522" w:rsidRPr="00F6091D" w:rsidTr="00A6245D">
        <w:trPr>
          <w:jc w:val="center"/>
        </w:trPr>
        <w:tc>
          <w:tcPr>
            <w:tcW w:w="1770" w:type="dxa"/>
            <w:vAlign w:val="center"/>
          </w:tcPr>
          <w:p w:rsidR="000D0B92" w:rsidRPr="00F6091D" w:rsidRDefault="000D0B92" w:rsidP="00B26FD7">
            <w:pPr>
              <w:jc w:val="both"/>
            </w:pPr>
          </w:p>
        </w:tc>
        <w:tc>
          <w:tcPr>
            <w:tcW w:w="1815" w:type="dxa"/>
            <w:vAlign w:val="center"/>
          </w:tcPr>
          <w:p w:rsidR="000D0B92" w:rsidRPr="00F6091D" w:rsidRDefault="000D0B92" w:rsidP="00B26FD7">
            <w:pPr>
              <w:jc w:val="both"/>
            </w:pPr>
          </w:p>
        </w:tc>
        <w:tc>
          <w:tcPr>
            <w:tcW w:w="2221" w:type="dxa"/>
            <w:vAlign w:val="center"/>
          </w:tcPr>
          <w:p w:rsidR="000D0B92" w:rsidRPr="00F6091D" w:rsidRDefault="000D0B92" w:rsidP="00B26FD7">
            <w:pPr>
              <w:jc w:val="both"/>
            </w:pPr>
          </w:p>
        </w:tc>
      </w:tr>
    </w:tbl>
    <w:p w:rsidR="001831DB" w:rsidRPr="00F6091D" w:rsidRDefault="001831DB" w:rsidP="00B26FD7">
      <w:pPr>
        <w:ind w:left="360"/>
        <w:jc w:val="both"/>
        <w:rPr>
          <w:i/>
        </w:rPr>
      </w:pPr>
      <w:r w:rsidRPr="00F6091D">
        <w:rPr>
          <w:i/>
        </w:rPr>
        <w:t xml:space="preserve">Контрольные  вопросы </w:t>
      </w:r>
    </w:p>
    <w:p w:rsidR="000D0B92" w:rsidRPr="00F6091D" w:rsidRDefault="000D0B92" w:rsidP="00B26FD7">
      <w:pPr>
        <w:ind w:firstLine="720"/>
        <w:jc w:val="both"/>
      </w:pPr>
      <w:r w:rsidRPr="00F6091D">
        <w:t>1. Из какого условия находится угловая скорость.</w:t>
      </w:r>
    </w:p>
    <w:p w:rsidR="000D0B92" w:rsidRPr="00F6091D" w:rsidRDefault="000D0B92" w:rsidP="00B26FD7">
      <w:pPr>
        <w:ind w:firstLine="720"/>
        <w:jc w:val="both"/>
      </w:pPr>
      <w:r w:rsidRPr="00F6091D">
        <w:t xml:space="preserve">2. Как влияет угол наклона образующей подвижного конуса </w:t>
      </w:r>
      <w:r w:rsidRPr="00F6091D">
        <w:rPr>
          <w:i/>
          <w:kern w:val="20"/>
        </w:rPr>
        <w:t xml:space="preserve">γ </w:t>
      </w:r>
      <w:r w:rsidRPr="00F6091D">
        <w:rPr>
          <w:kern w:val="20"/>
        </w:rPr>
        <w:t xml:space="preserve">на угловую скорость подвижного конуса </w:t>
      </w:r>
      <w:r w:rsidRPr="00F6091D">
        <w:rPr>
          <w:i/>
        </w:rPr>
        <w:t>ω</w:t>
      </w:r>
      <w:r w:rsidRPr="00F6091D">
        <w:t xml:space="preserve"> и </w:t>
      </w:r>
      <w:r w:rsidRPr="00F6091D">
        <w:rPr>
          <w:kern w:val="20"/>
        </w:rPr>
        <w:t xml:space="preserve">частоту вращения подвижного конуса </w:t>
      </w:r>
      <w:r w:rsidRPr="00F6091D">
        <w:rPr>
          <w:i/>
          <w:lang w:val="en-US"/>
        </w:rPr>
        <w:t>n</w:t>
      </w:r>
      <w:r w:rsidRPr="00F6091D">
        <w:t>.</w:t>
      </w:r>
    </w:p>
    <w:p w:rsidR="000D0B92" w:rsidRPr="00F6091D" w:rsidRDefault="000D0B92" w:rsidP="00B26FD7">
      <w:pPr>
        <w:ind w:firstLine="720"/>
        <w:jc w:val="both"/>
      </w:pPr>
      <w:r w:rsidRPr="00F6091D">
        <w:t xml:space="preserve">3. Как влияет длина параллельной зоны </w:t>
      </w:r>
      <w:r w:rsidRPr="00F6091D">
        <w:rPr>
          <w:i/>
          <w:lang w:val="en-US"/>
        </w:rPr>
        <w:t>l</w:t>
      </w:r>
      <w:r w:rsidRPr="00F6091D">
        <w:t xml:space="preserve"> </w:t>
      </w:r>
      <w:r w:rsidRPr="00F6091D">
        <w:rPr>
          <w:kern w:val="20"/>
        </w:rPr>
        <w:t>на угловую скорость подвижного конуса</w:t>
      </w:r>
      <w:r w:rsidRPr="00F6091D">
        <w:rPr>
          <w:i/>
        </w:rPr>
        <w:t xml:space="preserve"> ω</w:t>
      </w:r>
      <w:r w:rsidRPr="00F6091D">
        <w:t xml:space="preserve"> и </w:t>
      </w:r>
      <w:r w:rsidRPr="00F6091D">
        <w:rPr>
          <w:kern w:val="20"/>
        </w:rPr>
        <w:t xml:space="preserve">частоту вращения подвижного конуса </w:t>
      </w:r>
      <w:r w:rsidRPr="00F6091D">
        <w:rPr>
          <w:i/>
          <w:lang w:val="en-US"/>
        </w:rPr>
        <w:t>n</w:t>
      </w:r>
      <w:r w:rsidRPr="00F6091D">
        <w:t>.</w:t>
      </w:r>
    </w:p>
    <w:p w:rsidR="007E7048" w:rsidRPr="00F6091D" w:rsidRDefault="007E7048" w:rsidP="00B26FD7">
      <w:pPr>
        <w:jc w:val="both"/>
      </w:pPr>
    </w:p>
    <w:p w:rsidR="00F80600" w:rsidRPr="00F6091D" w:rsidRDefault="00755D33" w:rsidP="00B26FD7">
      <w:pPr>
        <w:shd w:val="clear" w:color="auto" w:fill="FFFFFF"/>
        <w:jc w:val="both"/>
        <w:rPr>
          <w:b/>
        </w:rPr>
      </w:pPr>
      <w:r w:rsidRPr="00F6091D">
        <w:rPr>
          <w:b/>
        </w:rPr>
        <w:t xml:space="preserve">Практическое   занятие № 4.  Тема: </w:t>
      </w:r>
      <w:r w:rsidR="00F80600" w:rsidRPr="00F6091D">
        <w:rPr>
          <w:b/>
        </w:rPr>
        <w:t xml:space="preserve">Расчет </w:t>
      </w:r>
      <w:r w:rsidR="00F80600" w:rsidRPr="00F6091D">
        <w:rPr>
          <w:rStyle w:val="a3"/>
        </w:rPr>
        <w:t xml:space="preserve">производительности конусных дробилок </w:t>
      </w:r>
    </w:p>
    <w:p w:rsidR="00F80600" w:rsidRPr="00F6091D" w:rsidRDefault="00F80600" w:rsidP="00B26FD7">
      <w:pPr>
        <w:shd w:val="clear" w:color="auto" w:fill="FFFFFF"/>
        <w:jc w:val="both"/>
        <w:rPr>
          <w:b/>
        </w:rPr>
      </w:pPr>
      <w:r w:rsidRPr="00F6091D">
        <w:rPr>
          <w:i/>
        </w:rPr>
        <w:t>Цель работы:</w:t>
      </w:r>
      <w:r w:rsidRPr="00F6091D">
        <w:t xml:space="preserve"> изучение методики и приобретение навыков расчета </w:t>
      </w:r>
      <w:r w:rsidRPr="00F6091D">
        <w:rPr>
          <w:rStyle w:val="a3"/>
          <w:b w:val="0"/>
        </w:rPr>
        <w:t>производительности конусных дробилок</w:t>
      </w:r>
      <w:r w:rsidRPr="00F6091D">
        <w:rPr>
          <w:b/>
        </w:rPr>
        <w:t>,</w:t>
      </w:r>
      <w:r w:rsidRPr="00F6091D">
        <w:t xml:space="preserve"> применяемых в промышленности строительных материалов аналитическим способом.</w:t>
      </w:r>
    </w:p>
    <w:p w:rsidR="00F80600" w:rsidRPr="00F6091D" w:rsidRDefault="00F80600" w:rsidP="00B26FD7">
      <w:pPr>
        <w:jc w:val="both"/>
        <w:rPr>
          <w:i/>
        </w:rPr>
      </w:pPr>
      <w:r w:rsidRPr="00F6091D">
        <w:rPr>
          <w:i/>
        </w:rPr>
        <w:t>Краткие теоретические сведения</w:t>
      </w:r>
    </w:p>
    <w:p w:rsidR="00F80600" w:rsidRPr="00F6091D" w:rsidRDefault="00F80600" w:rsidP="00B26FD7">
      <w:pPr>
        <w:tabs>
          <w:tab w:val="left" w:pos="709"/>
        </w:tabs>
        <w:ind w:firstLine="720"/>
        <w:jc w:val="both"/>
      </w:pPr>
      <w:r w:rsidRPr="00F6091D">
        <w:t xml:space="preserve">Производительность конусных дробилок (при сопоставимых параметрах) выше, чем </w:t>
      </w:r>
      <w:proofErr w:type="gramStart"/>
      <w:r w:rsidRPr="00F6091D">
        <w:t>у</w:t>
      </w:r>
      <w:proofErr w:type="gramEnd"/>
      <w:r w:rsidRPr="00F6091D">
        <w:t xml:space="preserve"> щековых. Это объясняется тем, что в щековых дробилках площадь выходного отверстия при перемещении щеки изменяется, а в конусных она постоянная и изменяется лишь положение подвижного конуса в камере дробления. Перекатывание дробящего конуса также способствует лучшему заполнению камеры дробления и захвату кусков.</w:t>
      </w:r>
    </w:p>
    <w:p w:rsidR="00F80600" w:rsidRPr="00F6091D" w:rsidRDefault="00F80600" w:rsidP="00B26FD7">
      <w:pPr>
        <w:tabs>
          <w:tab w:val="left" w:pos="709"/>
        </w:tabs>
        <w:ind w:firstLine="720"/>
        <w:jc w:val="both"/>
      </w:pPr>
      <w:r w:rsidRPr="00F6091D">
        <w:t>За один оборот эксцентрика из дробилки с крутыми конусами выпадет мате</w:t>
      </w:r>
      <w:r w:rsidRPr="00F6091D">
        <w:softHyphen/>
        <w:t xml:space="preserve">риал, находящийся в объеме кольца трапецеидального сечения. Объем кольца (в </w:t>
      </w:r>
      <w:r w:rsidRPr="00F6091D">
        <w:rPr>
          <w:i/>
          <w:iCs/>
        </w:rPr>
        <w:t>м</w:t>
      </w:r>
      <w:r w:rsidRPr="00F6091D">
        <w:rPr>
          <w:i/>
          <w:iCs/>
          <w:vertAlign w:val="superscript"/>
        </w:rPr>
        <w:t>3</w:t>
      </w:r>
      <w:r w:rsidRPr="00F6091D">
        <w:rPr>
          <w:i/>
          <w:iCs/>
        </w:rPr>
        <w:t xml:space="preserve">) </w:t>
      </w:r>
      <w:r w:rsidRPr="00F6091D">
        <w:t>равен площади его поперечного сечения, умноженной на длину окружности, описываемой центром тяжести сечения.</w:t>
      </w:r>
    </w:p>
    <w:p w:rsidR="00F80600" w:rsidRPr="00F6091D" w:rsidRDefault="00F80600" w:rsidP="00B26FD7">
      <w:pPr>
        <w:ind w:firstLine="720"/>
        <w:jc w:val="both"/>
      </w:pPr>
      <w:r w:rsidRPr="00F6091D">
        <w:t xml:space="preserve">1. Конусных дробилок крупного дробления: </w:t>
      </w:r>
    </w:p>
    <w:p w:rsidR="00F80600" w:rsidRPr="00F6091D" w:rsidRDefault="00755D33" w:rsidP="00B26FD7">
      <w:pPr>
        <w:ind w:left="1819" w:hanging="1214"/>
        <w:jc w:val="both"/>
      </w:pPr>
      <w:r w:rsidRPr="00F6091D">
        <w:object w:dxaOrig="3300" w:dyaOrig="720">
          <v:shape id="_x0000_i1030" type="#_x0000_t75" style="width:201.9pt;height:42.25pt" o:ole="">
            <v:imagedata r:id="rId19" o:title=""/>
          </v:shape>
          <o:OLEObject Type="Embed" ProgID="Equation.3" ShapeID="_x0000_i1030" DrawAspect="Content" ObjectID="_1668353152" r:id="rId20"/>
        </w:object>
      </w:r>
    </w:p>
    <w:p w:rsidR="00F80600" w:rsidRPr="00F6091D" w:rsidRDefault="00F80600" w:rsidP="00B26FD7">
      <w:pPr>
        <w:jc w:val="both"/>
        <w:rPr>
          <w:kern w:val="20"/>
        </w:rPr>
      </w:pPr>
      <w:r w:rsidRPr="00F6091D">
        <w:lastRenderedPageBreak/>
        <w:t xml:space="preserve">где  </w:t>
      </w:r>
      <w:r w:rsidRPr="00F6091D">
        <w:rPr>
          <w:kern w:val="20"/>
        </w:rPr>
        <w:t xml:space="preserve"> </w:t>
      </w:r>
    </w:p>
    <w:p w:rsidR="00F80600" w:rsidRPr="00F6091D" w:rsidRDefault="00F80600" w:rsidP="00B26FD7">
      <w:pPr>
        <w:jc w:val="both"/>
      </w:pPr>
      <w:r w:rsidRPr="00F6091D">
        <w:rPr>
          <w:rFonts w:eastAsia="Calibri"/>
          <w:bCs/>
          <w:i/>
          <w:iCs/>
          <w:lang w:val="en-US" w:eastAsia="en-US"/>
        </w:rPr>
        <w:t>D</w:t>
      </w:r>
      <w:r w:rsidRPr="00F6091D">
        <w:rPr>
          <w:rFonts w:eastAsia="Calibri"/>
          <w:bCs/>
          <w:i/>
          <w:iCs/>
          <w:vertAlign w:val="subscript"/>
          <w:lang w:eastAsia="en-US"/>
        </w:rPr>
        <w:t>н</w:t>
      </w:r>
      <w:r w:rsidRPr="00F6091D">
        <w:rPr>
          <w:rFonts w:eastAsia="Calibri"/>
          <w:b/>
          <w:bCs/>
          <w:i/>
          <w:iCs/>
          <w:lang w:eastAsia="en-US"/>
        </w:rPr>
        <w:t xml:space="preserve"> </w:t>
      </w:r>
      <w:r w:rsidRPr="00F6091D">
        <w:rPr>
          <w:rFonts w:eastAsia="Calibri"/>
          <w:lang w:eastAsia="en-US"/>
        </w:rPr>
        <w:t>- наружный диаметр подвиж</w:t>
      </w:r>
      <w:r w:rsidRPr="00F6091D">
        <w:rPr>
          <w:rFonts w:eastAsia="Calibri"/>
          <w:lang w:eastAsia="en-US"/>
        </w:rPr>
        <w:softHyphen/>
        <w:t xml:space="preserve">ного конуса, </w:t>
      </w:r>
      <w:r w:rsidRPr="00F6091D">
        <w:rPr>
          <w:rFonts w:eastAsia="Calibri"/>
          <w:i/>
          <w:iCs/>
          <w:lang w:eastAsia="en-US"/>
        </w:rPr>
        <w:t>м</w:t>
      </w:r>
      <w:r w:rsidRPr="00F6091D">
        <w:t>;</w:t>
      </w:r>
    </w:p>
    <w:p w:rsidR="00F80600" w:rsidRPr="00F6091D" w:rsidRDefault="00F80600" w:rsidP="00B26FD7">
      <w:pPr>
        <w:jc w:val="both"/>
        <w:rPr>
          <w:rFonts w:eastAsia="Calibri"/>
          <w:i/>
          <w:iCs/>
          <w:lang w:eastAsia="en-US"/>
        </w:rPr>
      </w:pPr>
      <w:r w:rsidRPr="00F6091D">
        <w:rPr>
          <w:rFonts w:eastAsia="Calibri"/>
          <w:bCs/>
          <w:i/>
          <w:iCs/>
          <w:lang w:eastAsia="en-US"/>
        </w:rPr>
        <w:t xml:space="preserve">         </w:t>
      </w:r>
      <w:r w:rsidRPr="00F6091D">
        <w:rPr>
          <w:rFonts w:eastAsia="Calibri"/>
          <w:i/>
          <w:iCs/>
          <w:lang w:val="en-US" w:eastAsia="en-US"/>
        </w:rPr>
        <w:t>r</w:t>
      </w:r>
      <w:r w:rsidRPr="00F6091D">
        <w:rPr>
          <w:rFonts w:eastAsia="Calibri"/>
          <w:i/>
          <w:iCs/>
          <w:lang w:eastAsia="en-US"/>
        </w:rPr>
        <w:t xml:space="preserve"> </w:t>
      </w:r>
      <w:r w:rsidRPr="00F6091D">
        <w:rPr>
          <w:rFonts w:eastAsia="Calibri"/>
          <w:iCs/>
          <w:lang w:eastAsia="en-US"/>
        </w:rPr>
        <w:t>-</w:t>
      </w:r>
      <w:r w:rsidRPr="00F6091D">
        <w:rPr>
          <w:rFonts w:eastAsia="Calibri"/>
          <w:i/>
          <w:iCs/>
          <w:lang w:eastAsia="en-US"/>
        </w:rPr>
        <w:t xml:space="preserve"> </w:t>
      </w:r>
      <w:proofErr w:type="gramStart"/>
      <w:r w:rsidRPr="00F6091D">
        <w:rPr>
          <w:rFonts w:eastAsia="Calibri"/>
          <w:lang w:eastAsia="en-US"/>
        </w:rPr>
        <w:t>радиус</w:t>
      </w:r>
      <w:proofErr w:type="gramEnd"/>
      <w:r w:rsidRPr="00F6091D">
        <w:rPr>
          <w:rFonts w:eastAsia="Calibri"/>
          <w:lang w:eastAsia="en-US"/>
        </w:rPr>
        <w:t xml:space="preserve"> окружно</w:t>
      </w:r>
      <w:r w:rsidRPr="00F6091D">
        <w:rPr>
          <w:rFonts w:eastAsia="Calibri"/>
          <w:lang w:eastAsia="en-US"/>
        </w:rPr>
        <w:softHyphen/>
        <w:t>сти, описываемой точкой оси подвиж</w:t>
      </w:r>
      <w:r w:rsidRPr="00F6091D">
        <w:rPr>
          <w:rFonts w:eastAsia="Calibri"/>
          <w:lang w:eastAsia="en-US"/>
        </w:rPr>
        <w:softHyphen/>
        <w:t xml:space="preserve">ного конуса, лежащей в плоскости разгрузочной щели, </w:t>
      </w:r>
      <w:r w:rsidRPr="00F6091D">
        <w:rPr>
          <w:rFonts w:eastAsia="Calibri"/>
          <w:i/>
          <w:iCs/>
          <w:lang w:eastAsia="en-US"/>
        </w:rPr>
        <w:t>м</w:t>
      </w:r>
      <w:r w:rsidRPr="00F6091D">
        <w:rPr>
          <w:rFonts w:eastAsia="Calibri"/>
          <w:iCs/>
          <w:lang w:eastAsia="en-US"/>
        </w:rPr>
        <w:t>;</w:t>
      </w:r>
    </w:p>
    <w:p w:rsidR="00F80600" w:rsidRPr="00F6091D" w:rsidRDefault="00F80600" w:rsidP="00B26FD7">
      <w:pPr>
        <w:jc w:val="both"/>
        <w:rPr>
          <w:rFonts w:eastAsia="Calibri"/>
          <w:i/>
          <w:iCs/>
          <w:lang w:eastAsia="en-US"/>
        </w:rPr>
      </w:pPr>
      <w:r w:rsidRPr="00F6091D">
        <w:rPr>
          <w:rFonts w:eastAsia="Calibri"/>
          <w:i/>
          <w:iCs/>
          <w:lang w:eastAsia="en-US"/>
        </w:rPr>
        <w:t xml:space="preserve">         </w:t>
      </w:r>
      <w:r w:rsidRPr="00F6091D">
        <w:rPr>
          <w:rFonts w:eastAsia="Calibri"/>
          <w:i/>
          <w:iCs/>
          <w:lang w:val="en-US" w:eastAsia="en-US"/>
        </w:rPr>
        <w:t>b</w:t>
      </w:r>
      <w:r w:rsidRPr="00F6091D">
        <w:rPr>
          <w:rFonts w:eastAsia="Calibri"/>
          <w:i/>
          <w:iCs/>
          <w:vertAlign w:val="subscript"/>
          <w:lang w:eastAsia="en-US"/>
        </w:rPr>
        <w:t>1</w:t>
      </w:r>
      <w:r w:rsidRPr="00F6091D">
        <w:rPr>
          <w:rFonts w:eastAsia="Calibri"/>
          <w:i/>
          <w:iCs/>
          <w:lang w:eastAsia="en-US"/>
        </w:rPr>
        <w:t xml:space="preserve"> </w:t>
      </w:r>
      <w:r w:rsidRPr="00F6091D">
        <w:rPr>
          <w:rFonts w:eastAsia="Calibri"/>
          <w:lang w:eastAsia="en-US"/>
        </w:rPr>
        <w:t>- наимень</w:t>
      </w:r>
      <w:r w:rsidRPr="00F6091D">
        <w:rPr>
          <w:rFonts w:eastAsia="Calibri"/>
          <w:lang w:eastAsia="en-US"/>
        </w:rPr>
        <w:softHyphen/>
        <w:t xml:space="preserve">шая ширина разгрузочной щели, </w:t>
      </w:r>
      <w:r w:rsidRPr="00F6091D">
        <w:rPr>
          <w:rFonts w:eastAsia="Calibri"/>
          <w:i/>
          <w:iCs/>
          <w:lang w:eastAsia="en-US"/>
        </w:rPr>
        <w:t>м</w:t>
      </w:r>
      <w:r w:rsidRPr="00F6091D">
        <w:rPr>
          <w:rFonts w:eastAsia="Calibri"/>
          <w:iCs/>
          <w:lang w:eastAsia="en-US"/>
        </w:rPr>
        <w:t>;</w:t>
      </w:r>
      <w:r w:rsidRPr="00F6091D">
        <w:rPr>
          <w:rFonts w:eastAsia="Calibri"/>
          <w:i/>
          <w:iCs/>
          <w:lang w:eastAsia="en-US"/>
        </w:rPr>
        <w:t xml:space="preserve">       </w:t>
      </w:r>
    </w:p>
    <w:p w:rsidR="00F80600" w:rsidRPr="00F6091D" w:rsidRDefault="00F80600" w:rsidP="00B26FD7">
      <w:pPr>
        <w:jc w:val="both"/>
        <w:rPr>
          <w:rFonts w:eastAsia="Calibri"/>
          <w:i/>
          <w:iCs/>
          <w:lang w:eastAsia="en-US"/>
        </w:rPr>
      </w:pPr>
      <w:r w:rsidRPr="00F6091D">
        <w:rPr>
          <w:rFonts w:eastAsia="Calibri"/>
          <w:i/>
          <w:lang w:eastAsia="en-US"/>
        </w:rPr>
        <w:t xml:space="preserve">        ω</w:t>
      </w:r>
      <w:r w:rsidRPr="00F6091D">
        <w:rPr>
          <w:rFonts w:eastAsia="Calibri"/>
          <w:lang w:eastAsia="en-US"/>
        </w:rPr>
        <w:t>-  угловая скорость эксцентрика,</w:t>
      </w:r>
      <w:r w:rsidRPr="00F6091D">
        <w:rPr>
          <w:rFonts w:eastAsia="Calibri"/>
          <w:i/>
          <w:iCs/>
          <w:lang w:eastAsia="en-US"/>
        </w:rPr>
        <w:t xml:space="preserve"> рад/сек</w:t>
      </w:r>
      <w:r w:rsidRPr="00F6091D">
        <w:rPr>
          <w:rFonts w:eastAsia="Calibri"/>
          <w:iCs/>
          <w:lang w:eastAsia="en-US"/>
        </w:rPr>
        <w:t>;</w:t>
      </w:r>
      <w:r w:rsidRPr="00F6091D">
        <w:rPr>
          <w:rFonts w:eastAsia="Calibri"/>
          <w:i/>
          <w:iCs/>
          <w:lang w:eastAsia="en-US"/>
        </w:rPr>
        <w:t xml:space="preserve"> </w:t>
      </w:r>
    </w:p>
    <w:p w:rsidR="00F80600" w:rsidRPr="00F6091D" w:rsidRDefault="00F80600" w:rsidP="00B26FD7">
      <w:pPr>
        <w:jc w:val="both"/>
        <w:rPr>
          <w:rFonts w:eastAsia="Calibri"/>
          <w:lang w:eastAsia="en-US"/>
        </w:rPr>
      </w:pPr>
      <w:r w:rsidRPr="00F6091D">
        <w:rPr>
          <w:rFonts w:eastAsia="Calibri"/>
          <w:bCs/>
          <w:i/>
          <w:iCs/>
          <w:lang w:eastAsia="en-US"/>
        </w:rPr>
        <w:t xml:space="preserve">        </w:t>
      </w:r>
      <w:proofErr w:type="spellStart"/>
      <w:proofErr w:type="gramStart"/>
      <w:r w:rsidRPr="00F6091D">
        <w:rPr>
          <w:rFonts w:eastAsia="Calibri"/>
          <w:bCs/>
          <w:i/>
          <w:iCs/>
          <w:lang w:val="en-US" w:eastAsia="en-US"/>
        </w:rPr>
        <w:t>k</w:t>
      </w:r>
      <w:r w:rsidRPr="00F6091D">
        <w:rPr>
          <w:rFonts w:eastAsia="Calibri"/>
          <w:bCs/>
          <w:i/>
          <w:iCs/>
          <w:vertAlign w:val="subscript"/>
          <w:lang w:val="en-US" w:eastAsia="en-US"/>
        </w:rPr>
        <w:t>p</w:t>
      </w:r>
      <w:proofErr w:type="spellEnd"/>
      <w:proofErr w:type="gramEnd"/>
      <w:r w:rsidRPr="00F6091D">
        <w:rPr>
          <w:rFonts w:eastAsia="Calibri"/>
          <w:b/>
          <w:bCs/>
          <w:i/>
          <w:iCs/>
          <w:lang w:eastAsia="en-US"/>
        </w:rPr>
        <w:t xml:space="preserve"> </w:t>
      </w:r>
      <w:r w:rsidRPr="00F6091D">
        <w:rPr>
          <w:rFonts w:eastAsia="Calibri"/>
          <w:bCs/>
          <w:iCs/>
          <w:lang w:eastAsia="en-US"/>
        </w:rPr>
        <w:t xml:space="preserve">- </w:t>
      </w:r>
      <w:r w:rsidRPr="00F6091D">
        <w:rPr>
          <w:rFonts w:eastAsia="Calibri"/>
          <w:lang w:eastAsia="en-US"/>
        </w:rPr>
        <w:t>коэффициент разрыхле</w:t>
      </w:r>
      <w:r w:rsidRPr="00F6091D">
        <w:rPr>
          <w:rFonts w:eastAsia="Calibri"/>
          <w:lang w:eastAsia="en-US"/>
        </w:rPr>
        <w:softHyphen/>
        <w:t>ния   готового   продукта;</w:t>
      </w:r>
    </w:p>
    <w:p w:rsidR="00F80600" w:rsidRPr="00F6091D" w:rsidRDefault="00F80600" w:rsidP="00B26FD7">
      <w:pPr>
        <w:jc w:val="both"/>
        <w:rPr>
          <w:kern w:val="20"/>
        </w:rPr>
      </w:pPr>
      <w:r w:rsidRPr="00F6091D">
        <w:rPr>
          <w:i/>
        </w:rPr>
        <w:t xml:space="preserve">        </w:t>
      </w:r>
      <w:r w:rsidRPr="00F6091D">
        <w:rPr>
          <w:i/>
          <w:lang w:val="en-US"/>
        </w:rPr>
        <w:t>α</w:t>
      </w:r>
      <w:r w:rsidRPr="00F6091D">
        <w:rPr>
          <w:i/>
          <w:vertAlign w:val="subscript"/>
        </w:rPr>
        <w:t>1</w:t>
      </w:r>
      <w:r w:rsidRPr="00F6091D">
        <w:t xml:space="preserve"> - </w:t>
      </w:r>
      <w:r w:rsidRPr="00F6091D">
        <w:rPr>
          <w:kern w:val="20"/>
        </w:rPr>
        <w:t>угол между вертикалью и образующей неподвижного конуса</w:t>
      </w:r>
      <w:r w:rsidRPr="00F6091D">
        <w:t>, º</w:t>
      </w:r>
      <w:r w:rsidRPr="00F6091D">
        <w:rPr>
          <w:kern w:val="20"/>
        </w:rPr>
        <w:t>;</w:t>
      </w:r>
    </w:p>
    <w:p w:rsidR="00F80600" w:rsidRPr="00F6091D" w:rsidRDefault="00F80600" w:rsidP="00B26FD7">
      <w:pPr>
        <w:jc w:val="both"/>
        <w:rPr>
          <w:kern w:val="20"/>
        </w:rPr>
      </w:pPr>
      <w:r w:rsidRPr="00F6091D">
        <w:rPr>
          <w:i/>
        </w:rPr>
        <w:t xml:space="preserve">        </w:t>
      </w:r>
      <w:r w:rsidRPr="00F6091D">
        <w:rPr>
          <w:i/>
          <w:lang w:val="en-US"/>
        </w:rPr>
        <w:t>α</w:t>
      </w:r>
      <w:r w:rsidRPr="00F6091D">
        <w:rPr>
          <w:i/>
          <w:vertAlign w:val="subscript"/>
        </w:rPr>
        <w:t>2</w:t>
      </w:r>
      <w:r w:rsidRPr="00F6091D">
        <w:t xml:space="preserve"> - </w:t>
      </w:r>
      <w:r w:rsidRPr="00F6091D">
        <w:rPr>
          <w:kern w:val="20"/>
        </w:rPr>
        <w:t>угол между вертикалью и образующей подвижного конуса</w:t>
      </w:r>
      <w:r w:rsidRPr="00F6091D">
        <w:t>, º</w:t>
      </w:r>
      <w:r w:rsidRPr="00F6091D">
        <w:rPr>
          <w:kern w:val="20"/>
        </w:rPr>
        <w:t>.</w:t>
      </w:r>
    </w:p>
    <w:p w:rsidR="00F80600" w:rsidRPr="00F6091D" w:rsidRDefault="00F80600" w:rsidP="00B26FD7">
      <w:pPr>
        <w:ind w:firstLine="720"/>
        <w:jc w:val="both"/>
      </w:pPr>
      <w:r w:rsidRPr="00F6091D">
        <w:t>2. Конусных дробилок среднего и мелкого дробления:</w:t>
      </w:r>
    </w:p>
    <w:p w:rsidR="00F80600" w:rsidRPr="00F6091D" w:rsidRDefault="00755D33" w:rsidP="00B26FD7">
      <w:pPr>
        <w:tabs>
          <w:tab w:val="left" w:pos="2530"/>
        </w:tabs>
        <w:jc w:val="both"/>
      </w:pPr>
      <w:r w:rsidRPr="00F6091D">
        <w:object w:dxaOrig="3519" w:dyaOrig="400">
          <v:shape id="_x0000_i1031" type="#_x0000_t75" style="width:245.75pt;height:25.85pt" o:ole="">
            <v:imagedata r:id="rId21" o:title=""/>
          </v:shape>
          <o:OLEObject Type="Embed" ProgID="Equation.3" ShapeID="_x0000_i1031" DrawAspect="Content" ObjectID="_1668353153" r:id="rId22"/>
        </w:object>
      </w:r>
    </w:p>
    <w:p w:rsidR="00F80600" w:rsidRPr="00F6091D" w:rsidRDefault="00F80600" w:rsidP="00B26FD7">
      <w:pPr>
        <w:jc w:val="both"/>
        <w:rPr>
          <w:kern w:val="20"/>
        </w:rPr>
      </w:pPr>
      <w:r w:rsidRPr="00F6091D">
        <w:t xml:space="preserve">где  </w:t>
      </w:r>
      <w:r w:rsidRPr="00F6091D">
        <w:rPr>
          <w:kern w:val="20"/>
        </w:rPr>
        <w:t xml:space="preserve"> </w:t>
      </w:r>
    </w:p>
    <w:p w:rsidR="00F80600" w:rsidRPr="00F6091D" w:rsidRDefault="00F80600" w:rsidP="00B26FD7">
      <w:pPr>
        <w:jc w:val="both"/>
      </w:pPr>
      <w:r w:rsidRPr="00F6091D">
        <w:rPr>
          <w:rFonts w:eastAsia="Calibri"/>
          <w:bCs/>
          <w:i/>
          <w:iCs/>
          <w:lang w:val="en-US" w:eastAsia="en-US"/>
        </w:rPr>
        <w:t>D</w:t>
      </w:r>
      <w:r w:rsidRPr="00F6091D">
        <w:rPr>
          <w:rFonts w:eastAsia="Calibri"/>
          <w:bCs/>
          <w:i/>
          <w:iCs/>
          <w:vertAlign w:val="subscript"/>
          <w:lang w:eastAsia="en-US"/>
        </w:rPr>
        <w:t>н</w:t>
      </w:r>
      <w:r w:rsidRPr="00F6091D">
        <w:rPr>
          <w:rFonts w:eastAsia="Calibri"/>
          <w:b/>
          <w:bCs/>
          <w:i/>
          <w:iCs/>
          <w:lang w:eastAsia="en-US"/>
        </w:rPr>
        <w:t xml:space="preserve"> </w:t>
      </w:r>
      <w:r w:rsidRPr="00F6091D">
        <w:rPr>
          <w:rFonts w:eastAsia="Calibri"/>
          <w:lang w:eastAsia="en-US"/>
        </w:rPr>
        <w:t>- наружный диаметр подвиж</w:t>
      </w:r>
      <w:r w:rsidRPr="00F6091D">
        <w:rPr>
          <w:rFonts w:eastAsia="Calibri"/>
          <w:lang w:eastAsia="en-US"/>
        </w:rPr>
        <w:softHyphen/>
        <w:t xml:space="preserve">ного конуса, </w:t>
      </w:r>
      <w:r w:rsidRPr="00F6091D">
        <w:rPr>
          <w:rFonts w:eastAsia="Calibri"/>
          <w:i/>
          <w:iCs/>
          <w:lang w:eastAsia="en-US"/>
        </w:rPr>
        <w:t>м</w:t>
      </w:r>
      <w:r w:rsidRPr="00F6091D">
        <w:t>;</w:t>
      </w:r>
    </w:p>
    <w:p w:rsidR="00F80600" w:rsidRPr="00F6091D" w:rsidRDefault="00F80600" w:rsidP="00B26FD7">
      <w:pPr>
        <w:jc w:val="both"/>
      </w:pPr>
      <w:r w:rsidRPr="00F6091D">
        <w:t xml:space="preserve">        </w:t>
      </w:r>
      <w:r w:rsidRPr="00F6091D">
        <w:rPr>
          <w:i/>
          <w:lang w:val="en-US"/>
        </w:rPr>
        <w:t>l</w:t>
      </w:r>
      <w:r w:rsidRPr="00F6091D">
        <w:t xml:space="preserve"> - </w:t>
      </w:r>
      <w:proofErr w:type="gramStart"/>
      <w:r w:rsidRPr="00F6091D">
        <w:t>длина</w:t>
      </w:r>
      <w:proofErr w:type="gramEnd"/>
      <w:r w:rsidRPr="00F6091D">
        <w:t xml:space="preserve"> параллельной зоны, </w:t>
      </w:r>
      <w:r w:rsidRPr="00F6091D">
        <w:rPr>
          <w:i/>
        </w:rPr>
        <w:t>м</w:t>
      </w:r>
      <w:r w:rsidRPr="00F6091D">
        <w:t>;</w:t>
      </w:r>
    </w:p>
    <w:p w:rsidR="00F80600" w:rsidRPr="00F6091D" w:rsidRDefault="00F80600" w:rsidP="00B26FD7">
      <w:pPr>
        <w:jc w:val="both"/>
        <w:rPr>
          <w:rFonts w:eastAsia="Calibri"/>
          <w:i/>
          <w:iCs/>
          <w:lang w:eastAsia="en-US"/>
        </w:rPr>
      </w:pPr>
      <w:r w:rsidRPr="00F6091D">
        <w:rPr>
          <w:rFonts w:eastAsia="Calibri"/>
          <w:i/>
          <w:iCs/>
          <w:lang w:eastAsia="en-US"/>
        </w:rPr>
        <w:t xml:space="preserve">        </w:t>
      </w:r>
      <w:r w:rsidRPr="00F6091D">
        <w:rPr>
          <w:rFonts w:eastAsia="Calibri"/>
          <w:i/>
          <w:iCs/>
          <w:lang w:val="en-US" w:eastAsia="en-US"/>
        </w:rPr>
        <w:t>b</w:t>
      </w:r>
      <w:r w:rsidRPr="00F6091D">
        <w:rPr>
          <w:rFonts w:eastAsia="Calibri"/>
          <w:i/>
          <w:iCs/>
          <w:vertAlign w:val="subscript"/>
          <w:lang w:eastAsia="en-US"/>
        </w:rPr>
        <w:t>1</w:t>
      </w:r>
      <w:r w:rsidRPr="00F6091D">
        <w:rPr>
          <w:rFonts w:eastAsia="Calibri"/>
          <w:i/>
          <w:iCs/>
          <w:lang w:eastAsia="en-US"/>
        </w:rPr>
        <w:t xml:space="preserve"> </w:t>
      </w:r>
      <w:r w:rsidRPr="00F6091D">
        <w:rPr>
          <w:rFonts w:eastAsia="Calibri"/>
          <w:lang w:eastAsia="en-US"/>
        </w:rPr>
        <w:t>- наимень</w:t>
      </w:r>
      <w:r w:rsidRPr="00F6091D">
        <w:rPr>
          <w:rFonts w:eastAsia="Calibri"/>
          <w:lang w:eastAsia="en-US"/>
        </w:rPr>
        <w:softHyphen/>
        <w:t xml:space="preserve">шая ширина разгрузочной щели, </w:t>
      </w:r>
      <w:r w:rsidRPr="00F6091D">
        <w:rPr>
          <w:rFonts w:eastAsia="Calibri"/>
          <w:i/>
          <w:iCs/>
          <w:lang w:eastAsia="en-US"/>
        </w:rPr>
        <w:t>м</w:t>
      </w:r>
      <w:r w:rsidRPr="00F6091D">
        <w:rPr>
          <w:rFonts w:eastAsia="Calibri"/>
          <w:iCs/>
          <w:lang w:eastAsia="en-US"/>
        </w:rPr>
        <w:t>;</w:t>
      </w:r>
      <w:r w:rsidRPr="00F6091D">
        <w:rPr>
          <w:rFonts w:eastAsia="Calibri"/>
          <w:i/>
          <w:iCs/>
          <w:lang w:eastAsia="en-US"/>
        </w:rPr>
        <w:t xml:space="preserve">       </w:t>
      </w:r>
    </w:p>
    <w:p w:rsidR="00F80600" w:rsidRPr="00F6091D" w:rsidRDefault="00F80600" w:rsidP="00B26FD7">
      <w:pPr>
        <w:jc w:val="both"/>
        <w:rPr>
          <w:rFonts w:eastAsia="Calibri"/>
          <w:i/>
          <w:iCs/>
          <w:lang w:eastAsia="en-US"/>
        </w:rPr>
      </w:pPr>
      <w:r w:rsidRPr="00F6091D">
        <w:rPr>
          <w:rFonts w:eastAsia="Calibri"/>
          <w:i/>
          <w:lang w:eastAsia="en-US"/>
        </w:rPr>
        <w:t xml:space="preserve">        ω</w:t>
      </w:r>
      <w:r w:rsidRPr="00F6091D">
        <w:rPr>
          <w:rFonts w:eastAsia="Calibri"/>
          <w:lang w:eastAsia="en-US"/>
        </w:rPr>
        <w:t>-  угловая скорость эксцентрика,</w:t>
      </w:r>
      <w:r w:rsidRPr="00F6091D">
        <w:rPr>
          <w:rFonts w:eastAsia="Calibri"/>
          <w:i/>
          <w:iCs/>
          <w:lang w:eastAsia="en-US"/>
        </w:rPr>
        <w:t xml:space="preserve"> рад/сек</w:t>
      </w:r>
      <w:r w:rsidRPr="00F6091D">
        <w:rPr>
          <w:rFonts w:eastAsia="Calibri"/>
          <w:iCs/>
          <w:lang w:eastAsia="en-US"/>
        </w:rPr>
        <w:t>;</w:t>
      </w:r>
      <w:r w:rsidRPr="00F6091D">
        <w:rPr>
          <w:rFonts w:eastAsia="Calibri"/>
          <w:i/>
          <w:iCs/>
          <w:lang w:eastAsia="en-US"/>
        </w:rPr>
        <w:t xml:space="preserve"> </w:t>
      </w:r>
    </w:p>
    <w:p w:rsidR="00F80600" w:rsidRPr="00F6091D" w:rsidRDefault="00F80600" w:rsidP="00B26FD7">
      <w:pPr>
        <w:jc w:val="both"/>
        <w:rPr>
          <w:rFonts w:eastAsia="Calibri"/>
          <w:lang w:eastAsia="en-US"/>
        </w:rPr>
      </w:pPr>
      <w:r w:rsidRPr="00F6091D">
        <w:rPr>
          <w:rFonts w:eastAsia="Calibri"/>
          <w:i/>
          <w:iCs/>
          <w:lang w:eastAsia="en-US"/>
        </w:rPr>
        <w:t xml:space="preserve">      </w:t>
      </w:r>
      <w:r w:rsidRPr="00F6091D">
        <w:rPr>
          <w:rFonts w:eastAsia="Calibri"/>
          <w:bCs/>
          <w:i/>
          <w:iCs/>
          <w:lang w:eastAsia="en-US"/>
        </w:rPr>
        <w:t xml:space="preserve">  </w:t>
      </w:r>
      <w:proofErr w:type="spellStart"/>
      <w:proofErr w:type="gramStart"/>
      <w:r w:rsidRPr="00F6091D">
        <w:rPr>
          <w:rFonts w:eastAsia="Calibri"/>
          <w:bCs/>
          <w:i/>
          <w:iCs/>
          <w:lang w:val="en-US" w:eastAsia="en-US"/>
        </w:rPr>
        <w:t>k</w:t>
      </w:r>
      <w:r w:rsidRPr="00F6091D">
        <w:rPr>
          <w:rFonts w:eastAsia="Calibri"/>
          <w:bCs/>
          <w:i/>
          <w:iCs/>
          <w:vertAlign w:val="subscript"/>
          <w:lang w:val="en-US" w:eastAsia="en-US"/>
        </w:rPr>
        <w:t>p</w:t>
      </w:r>
      <w:proofErr w:type="spellEnd"/>
      <w:proofErr w:type="gramEnd"/>
      <w:r w:rsidRPr="00F6091D">
        <w:rPr>
          <w:rFonts w:eastAsia="Calibri"/>
          <w:b/>
          <w:bCs/>
          <w:i/>
          <w:iCs/>
          <w:lang w:eastAsia="en-US"/>
        </w:rPr>
        <w:t xml:space="preserve"> </w:t>
      </w:r>
      <w:r w:rsidRPr="00F6091D">
        <w:rPr>
          <w:rFonts w:eastAsia="Calibri"/>
          <w:bCs/>
          <w:iCs/>
          <w:lang w:eastAsia="en-US"/>
        </w:rPr>
        <w:t xml:space="preserve">- </w:t>
      </w:r>
      <w:r w:rsidRPr="00F6091D">
        <w:rPr>
          <w:rFonts w:eastAsia="Calibri"/>
          <w:lang w:eastAsia="en-US"/>
        </w:rPr>
        <w:t>коэффициент разрыхле</w:t>
      </w:r>
      <w:r w:rsidRPr="00F6091D">
        <w:rPr>
          <w:rFonts w:eastAsia="Calibri"/>
          <w:lang w:eastAsia="en-US"/>
        </w:rPr>
        <w:softHyphen/>
        <w:t>ния   готового   продукта.</w:t>
      </w:r>
    </w:p>
    <w:p w:rsidR="00F80600" w:rsidRPr="00F6091D" w:rsidRDefault="00F80600" w:rsidP="00B26FD7">
      <w:pPr>
        <w:ind w:firstLine="720"/>
        <w:jc w:val="both"/>
      </w:pPr>
      <w:r w:rsidRPr="00F6091D">
        <w:t>Условие задания  (</w:t>
      </w:r>
      <w:proofErr w:type="gramStart"/>
      <w:r w:rsidRPr="00F6091D">
        <w:t>согласно</w:t>
      </w:r>
      <w:proofErr w:type="gramEnd"/>
      <w:r w:rsidRPr="00F6091D">
        <w:t xml:space="preserve"> своего варианта). Выполнить расчет </w:t>
      </w:r>
      <w:r w:rsidRPr="00F6091D">
        <w:rPr>
          <w:kern w:val="20"/>
        </w:rPr>
        <w:t xml:space="preserve">производительности конусных дробилок крупного среднего и мелкого дробления, </w:t>
      </w:r>
      <w:r w:rsidRPr="00F6091D">
        <w:t>если известно,</w:t>
      </w:r>
      <w:r w:rsidRPr="00F6091D">
        <w:rPr>
          <w:kern w:val="20"/>
        </w:rPr>
        <w:t xml:space="preserve"> что </w:t>
      </w:r>
      <w:r w:rsidRPr="00F6091D">
        <w:rPr>
          <w:rFonts w:eastAsia="Calibri"/>
          <w:lang w:eastAsia="en-US"/>
        </w:rPr>
        <w:t>наружный диаметр подвиж</w:t>
      </w:r>
      <w:r w:rsidRPr="00F6091D">
        <w:rPr>
          <w:rFonts w:eastAsia="Calibri"/>
          <w:lang w:eastAsia="en-US"/>
        </w:rPr>
        <w:softHyphen/>
        <w:t xml:space="preserve">ного конуса </w:t>
      </w:r>
      <w:proofErr w:type="gramStart"/>
      <w:r w:rsidRPr="00F6091D">
        <w:rPr>
          <w:rFonts w:eastAsia="Calibri"/>
          <w:bCs/>
          <w:i/>
          <w:iCs/>
          <w:lang w:val="en-US" w:eastAsia="en-US"/>
        </w:rPr>
        <w:t>D</w:t>
      </w:r>
      <w:proofErr w:type="spellStart"/>
      <w:proofErr w:type="gramEnd"/>
      <w:r w:rsidRPr="00F6091D">
        <w:rPr>
          <w:rFonts w:eastAsia="Calibri"/>
          <w:bCs/>
          <w:i/>
          <w:iCs/>
          <w:vertAlign w:val="subscript"/>
          <w:lang w:eastAsia="en-US"/>
        </w:rPr>
        <w:t>н</w:t>
      </w:r>
      <w:proofErr w:type="spellEnd"/>
      <w:r w:rsidRPr="00F6091D">
        <w:rPr>
          <w:rFonts w:eastAsia="Calibri"/>
          <w:b/>
          <w:bCs/>
          <w:i/>
          <w:iCs/>
          <w:lang w:eastAsia="en-US"/>
        </w:rPr>
        <w:t xml:space="preserve"> </w:t>
      </w:r>
      <w:r w:rsidRPr="00F6091D">
        <w:rPr>
          <w:rFonts w:eastAsia="Calibri"/>
          <w:lang w:eastAsia="en-US"/>
        </w:rPr>
        <w:t xml:space="preserve">=__ </w:t>
      </w:r>
      <w:r w:rsidRPr="00F6091D">
        <w:rPr>
          <w:rFonts w:eastAsia="Calibri"/>
          <w:i/>
          <w:iCs/>
          <w:lang w:eastAsia="en-US"/>
        </w:rPr>
        <w:t>м</w:t>
      </w:r>
      <w:r w:rsidRPr="00F6091D">
        <w:rPr>
          <w:rFonts w:eastAsia="Calibri"/>
          <w:iCs/>
          <w:lang w:eastAsia="en-US"/>
        </w:rPr>
        <w:t xml:space="preserve">, </w:t>
      </w:r>
      <w:r w:rsidRPr="00F6091D">
        <w:rPr>
          <w:rFonts w:eastAsia="Calibri"/>
          <w:lang w:eastAsia="en-US"/>
        </w:rPr>
        <w:t>радиус окружно</w:t>
      </w:r>
      <w:r w:rsidRPr="00F6091D">
        <w:rPr>
          <w:rFonts w:eastAsia="Calibri"/>
          <w:lang w:eastAsia="en-US"/>
        </w:rPr>
        <w:softHyphen/>
        <w:t>сти, описываемой точкой оси подвиж</w:t>
      </w:r>
      <w:r w:rsidRPr="00F6091D">
        <w:rPr>
          <w:rFonts w:eastAsia="Calibri"/>
          <w:lang w:eastAsia="en-US"/>
        </w:rPr>
        <w:softHyphen/>
        <w:t xml:space="preserve">ного конуса, лежащей в плоскости разгрузочной щели </w:t>
      </w:r>
      <w:r w:rsidRPr="00F6091D">
        <w:rPr>
          <w:rFonts w:eastAsia="Calibri"/>
          <w:i/>
          <w:iCs/>
          <w:lang w:val="en-US" w:eastAsia="en-US"/>
        </w:rPr>
        <w:t>r</w:t>
      </w:r>
      <w:r w:rsidRPr="00F6091D">
        <w:rPr>
          <w:rFonts w:eastAsia="Calibri"/>
          <w:i/>
          <w:iCs/>
          <w:lang w:eastAsia="en-US"/>
        </w:rPr>
        <w:t xml:space="preserve"> </w:t>
      </w:r>
      <w:r w:rsidRPr="00F6091D">
        <w:rPr>
          <w:rFonts w:eastAsia="Calibri"/>
          <w:iCs/>
          <w:lang w:eastAsia="en-US"/>
        </w:rPr>
        <w:t>=___</w:t>
      </w:r>
      <w:r w:rsidRPr="00F6091D">
        <w:rPr>
          <w:rFonts w:eastAsia="Calibri"/>
          <w:lang w:eastAsia="en-US"/>
        </w:rPr>
        <w:t xml:space="preserve"> </w:t>
      </w:r>
      <w:r w:rsidRPr="00F6091D">
        <w:rPr>
          <w:rFonts w:eastAsia="Calibri"/>
          <w:i/>
          <w:iCs/>
          <w:lang w:eastAsia="en-US"/>
        </w:rPr>
        <w:t>м</w:t>
      </w:r>
      <w:r w:rsidRPr="00F6091D">
        <w:rPr>
          <w:rFonts w:eastAsia="Calibri"/>
          <w:iCs/>
          <w:lang w:eastAsia="en-US"/>
        </w:rPr>
        <w:t xml:space="preserve">, </w:t>
      </w:r>
      <w:r w:rsidRPr="00F6091D">
        <w:rPr>
          <w:rFonts w:eastAsia="Calibri"/>
          <w:lang w:eastAsia="en-US"/>
        </w:rPr>
        <w:t>наимень</w:t>
      </w:r>
      <w:r w:rsidRPr="00F6091D">
        <w:rPr>
          <w:rFonts w:eastAsia="Calibri"/>
          <w:lang w:eastAsia="en-US"/>
        </w:rPr>
        <w:softHyphen/>
        <w:t xml:space="preserve">шая ширина разгрузочной щели  </w:t>
      </w:r>
      <w:r w:rsidRPr="00F6091D">
        <w:rPr>
          <w:rFonts w:eastAsia="Calibri"/>
          <w:i/>
          <w:iCs/>
          <w:lang w:val="en-US" w:eastAsia="en-US"/>
        </w:rPr>
        <w:t>b</w:t>
      </w:r>
      <w:r w:rsidRPr="00F6091D">
        <w:rPr>
          <w:rFonts w:eastAsia="Calibri"/>
          <w:i/>
          <w:iCs/>
          <w:vertAlign w:val="subscript"/>
          <w:lang w:eastAsia="en-US"/>
        </w:rPr>
        <w:t>1</w:t>
      </w:r>
      <w:r w:rsidRPr="00F6091D">
        <w:rPr>
          <w:rFonts w:eastAsia="Calibri"/>
          <w:i/>
          <w:iCs/>
          <w:lang w:eastAsia="en-US"/>
        </w:rPr>
        <w:t xml:space="preserve"> </w:t>
      </w:r>
      <w:proofErr w:type="spellStart"/>
      <w:r w:rsidRPr="00F6091D">
        <w:rPr>
          <w:rFonts w:eastAsia="Calibri"/>
          <w:lang w:eastAsia="en-US"/>
        </w:rPr>
        <w:t>=__</w:t>
      </w:r>
      <w:r w:rsidRPr="00F6091D">
        <w:rPr>
          <w:rFonts w:eastAsia="Calibri"/>
          <w:i/>
          <w:iCs/>
          <w:lang w:eastAsia="en-US"/>
        </w:rPr>
        <w:t>м</w:t>
      </w:r>
      <w:proofErr w:type="spellEnd"/>
      <w:r w:rsidRPr="00F6091D">
        <w:rPr>
          <w:rFonts w:eastAsia="Calibri"/>
          <w:iCs/>
          <w:lang w:eastAsia="en-US"/>
        </w:rPr>
        <w:t xml:space="preserve">, </w:t>
      </w:r>
      <w:r w:rsidRPr="00F6091D">
        <w:rPr>
          <w:rFonts w:eastAsia="Calibri"/>
          <w:lang w:eastAsia="en-US"/>
        </w:rPr>
        <w:t xml:space="preserve">угловая скорость эксцентрика </w:t>
      </w:r>
      <w:r w:rsidRPr="00F6091D">
        <w:rPr>
          <w:rFonts w:eastAsia="Calibri"/>
          <w:i/>
          <w:lang w:eastAsia="en-US"/>
        </w:rPr>
        <w:t>ω</w:t>
      </w:r>
      <w:r w:rsidRPr="00F6091D">
        <w:rPr>
          <w:rFonts w:eastAsia="Calibri"/>
          <w:lang w:eastAsia="en-US"/>
        </w:rPr>
        <w:t xml:space="preserve"> =__</w:t>
      </w:r>
      <w:r w:rsidRPr="00F6091D">
        <w:rPr>
          <w:rFonts w:eastAsia="Calibri"/>
          <w:i/>
          <w:iCs/>
          <w:lang w:eastAsia="en-US"/>
        </w:rPr>
        <w:t xml:space="preserve"> рад/сек</w:t>
      </w:r>
      <w:r w:rsidRPr="00F6091D">
        <w:rPr>
          <w:rFonts w:eastAsia="Calibri"/>
          <w:iCs/>
          <w:lang w:eastAsia="en-US"/>
        </w:rPr>
        <w:t xml:space="preserve">, </w:t>
      </w:r>
      <w:r w:rsidRPr="00F6091D">
        <w:rPr>
          <w:rFonts w:eastAsia="Calibri"/>
          <w:lang w:eastAsia="en-US"/>
        </w:rPr>
        <w:t>коэффициент разрыхле</w:t>
      </w:r>
      <w:r w:rsidRPr="00F6091D">
        <w:rPr>
          <w:rFonts w:eastAsia="Calibri"/>
          <w:lang w:eastAsia="en-US"/>
        </w:rPr>
        <w:softHyphen/>
        <w:t xml:space="preserve">ния   готового   продукта </w:t>
      </w:r>
      <w:proofErr w:type="spellStart"/>
      <w:r w:rsidRPr="00F6091D">
        <w:rPr>
          <w:rFonts w:eastAsia="Calibri"/>
          <w:bCs/>
          <w:i/>
          <w:iCs/>
          <w:lang w:val="en-US" w:eastAsia="en-US"/>
        </w:rPr>
        <w:t>k</w:t>
      </w:r>
      <w:r w:rsidRPr="00F6091D">
        <w:rPr>
          <w:rFonts w:eastAsia="Calibri"/>
          <w:bCs/>
          <w:i/>
          <w:iCs/>
          <w:vertAlign w:val="subscript"/>
          <w:lang w:val="en-US" w:eastAsia="en-US"/>
        </w:rPr>
        <w:t>p</w:t>
      </w:r>
      <w:proofErr w:type="spellEnd"/>
      <w:r w:rsidRPr="00F6091D">
        <w:rPr>
          <w:rFonts w:eastAsia="Calibri"/>
          <w:b/>
          <w:bCs/>
          <w:i/>
          <w:iCs/>
          <w:lang w:eastAsia="en-US"/>
        </w:rPr>
        <w:t xml:space="preserve"> </w:t>
      </w:r>
      <w:r w:rsidRPr="00F6091D">
        <w:rPr>
          <w:rFonts w:eastAsia="Calibri"/>
          <w:bCs/>
          <w:iCs/>
          <w:lang w:eastAsia="en-US"/>
        </w:rPr>
        <w:t>=___,</w:t>
      </w:r>
      <w:r w:rsidRPr="00F6091D">
        <w:rPr>
          <w:i/>
        </w:rPr>
        <w:t xml:space="preserve"> </w:t>
      </w:r>
      <w:r w:rsidRPr="00F6091D">
        <w:rPr>
          <w:kern w:val="20"/>
        </w:rPr>
        <w:t>угол между вертикалью и образующей неподвижного конуса</w:t>
      </w:r>
      <w:r w:rsidRPr="00F6091D">
        <w:t xml:space="preserve"> </w:t>
      </w:r>
      <w:r w:rsidRPr="00F6091D">
        <w:rPr>
          <w:i/>
          <w:lang w:val="en-US"/>
        </w:rPr>
        <w:t>α</w:t>
      </w:r>
      <w:r w:rsidRPr="00F6091D">
        <w:rPr>
          <w:i/>
          <w:vertAlign w:val="subscript"/>
        </w:rPr>
        <w:t>1</w:t>
      </w:r>
      <w:r w:rsidRPr="00F6091D">
        <w:t xml:space="preserve"> =__º</w:t>
      </w:r>
      <w:r w:rsidRPr="00F6091D">
        <w:rPr>
          <w:kern w:val="20"/>
        </w:rPr>
        <w:t>, угол между вертикалью и образующей подвижного конуса</w:t>
      </w:r>
      <w:r w:rsidRPr="00F6091D">
        <w:t xml:space="preserve"> </w:t>
      </w:r>
      <w:r w:rsidRPr="00F6091D">
        <w:rPr>
          <w:i/>
          <w:lang w:val="en-US"/>
        </w:rPr>
        <w:t>α</w:t>
      </w:r>
      <w:r w:rsidRPr="00F6091D">
        <w:rPr>
          <w:i/>
          <w:vertAlign w:val="subscript"/>
        </w:rPr>
        <w:t>2</w:t>
      </w:r>
      <w:r w:rsidRPr="00F6091D">
        <w:t xml:space="preserve"> =___º</w:t>
      </w:r>
      <w:r w:rsidRPr="00F6091D">
        <w:rPr>
          <w:kern w:val="20"/>
        </w:rPr>
        <w:t xml:space="preserve">, </w:t>
      </w:r>
      <w:r w:rsidRPr="00F6091D">
        <w:t xml:space="preserve">длина параллельной зоны  </w:t>
      </w:r>
      <w:r w:rsidRPr="00F6091D">
        <w:rPr>
          <w:i/>
          <w:lang w:val="en-US"/>
        </w:rPr>
        <w:t>l</w:t>
      </w:r>
      <w:r w:rsidRPr="00F6091D">
        <w:t xml:space="preserve"> </w:t>
      </w:r>
      <w:proofErr w:type="spellStart"/>
      <w:r w:rsidRPr="00F6091D">
        <w:t>=__</w:t>
      </w:r>
      <w:r w:rsidRPr="00F6091D">
        <w:rPr>
          <w:i/>
        </w:rPr>
        <w:t>м</w:t>
      </w:r>
      <w:proofErr w:type="spellEnd"/>
      <w:r w:rsidRPr="00F6091D">
        <w:t>.</w:t>
      </w:r>
    </w:p>
    <w:p w:rsidR="00F80600" w:rsidRPr="00F6091D" w:rsidRDefault="00F80600" w:rsidP="00B26FD7">
      <w:pPr>
        <w:jc w:val="both"/>
      </w:pPr>
      <w:r w:rsidRPr="00F6091D">
        <w:t xml:space="preserve">Таблица 1. </w:t>
      </w:r>
    </w:p>
    <w:p w:rsidR="00F80600" w:rsidRPr="00F6091D" w:rsidRDefault="00F80600" w:rsidP="00B26FD7">
      <w:pPr>
        <w:jc w:val="both"/>
      </w:pPr>
      <w:r w:rsidRPr="00F6091D">
        <w:t>Варианты заданий</w:t>
      </w:r>
    </w:p>
    <w:tbl>
      <w:tblPr>
        <w:tblStyle w:val="a5"/>
        <w:tblW w:w="0" w:type="auto"/>
        <w:jc w:val="center"/>
        <w:tblLook w:val="01E0"/>
      </w:tblPr>
      <w:tblGrid>
        <w:gridCol w:w="1131"/>
        <w:gridCol w:w="1032"/>
        <w:gridCol w:w="1032"/>
        <w:gridCol w:w="1032"/>
        <w:gridCol w:w="1032"/>
        <w:gridCol w:w="1032"/>
        <w:gridCol w:w="1032"/>
        <w:gridCol w:w="1032"/>
        <w:gridCol w:w="1032"/>
      </w:tblGrid>
      <w:tr w:rsidR="00FD2522" w:rsidRPr="00F6091D" w:rsidTr="00A6245D">
        <w:trPr>
          <w:cantSplit/>
          <w:trHeight w:val="661"/>
          <w:jc w:val="center"/>
        </w:trPr>
        <w:tc>
          <w:tcPr>
            <w:tcW w:w="1131" w:type="dxa"/>
            <w:shd w:val="clear" w:color="auto" w:fill="E6E6E6"/>
            <w:vAlign w:val="center"/>
          </w:tcPr>
          <w:p w:rsidR="00F80600" w:rsidRPr="00F6091D" w:rsidRDefault="00F80600" w:rsidP="00B26FD7">
            <w:pPr>
              <w:jc w:val="both"/>
            </w:pPr>
            <w:r w:rsidRPr="00F6091D">
              <w:t>№ варианта</w:t>
            </w:r>
          </w:p>
        </w:tc>
        <w:tc>
          <w:tcPr>
            <w:tcW w:w="1032" w:type="dxa"/>
            <w:shd w:val="clear" w:color="auto" w:fill="E6E6E6"/>
            <w:vAlign w:val="center"/>
          </w:tcPr>
          <w:p w:rsidR="00F80600" w:rsidRPr="00F6091D" w:rsidRDefault="00F80600" w:rsidP="00B26FD7">
            <w:pPr>
              <w:jc w:val="both"/>
              <w:rPr>
                <w:rFonts w:eastAsia="Calibri"/>
                <w:lang w:eastAsia="en-US"/>
              </w:rPr>
            </w:pPr>
            <w:r w:rsidRPr="00F6091D">
              <w:rPr>
                <w:rFonts w:eastAsia="Calibri"/>
                <w:bCs/>
                <w:i/>
                <w:iCs/>
                <w:lang w:val="en-US" w:eastAsia="en-US"/>
              </w:rPr>
              <w:t>D</w:t>
            </w:r>
            <w:r w:rsidRPr="00F6091D">
              <w:rPr>
                <w:rFonts w:eastAsia="Calibri"/>
                <w:bCs/>
                <w:i/>
                <w:iCs/>
                <w:vertAlign w:val="subscript"/>
                <w:lang w:eastAsia="en-US"/>
              </w:rPr>
              <w:t>н</w:t>
            </w:r>
            <w:r w:rsidRPr="00F6091D">
              <w:rPr>
                <w:rFonts w:eastAsia="Calibri"/>
                <w:lang w:eastAsia="en-US"/>
              </w:rPr>
              <w:t xml:space="preserve"> ,</w:t>
            </w:r>
          </w:p>
          <w:p w:rsidR="00F80600" w:rsidRPr="00F6091D" w:rsidRDefault="00F80600" w:rsidP="00B26FD7">
            <w:pPr>
              <w:jc w:val="both"/>
            </w:pPr>
            <w:r w:rsidRPr="00F6091D">
              <w:rPr>
                <w:rFonts w:eastAsia="Calibri"/>
                <w:lang w:eastAsia="en-US"/>
              </w:rPr>
              <w:t xml:space="preserve"> </w:t>
            </w:r>
            <w:r w:rsidRPr="00F6091D">
              <w:rPr>
                <w:rFonts w:eastAsia="Calibri"/>
                <w:i/>
                <w:iCs/>
                <w:lang w:eastAsia="en-US"/>
              </w:rPr>
              <w:t>м</w:t>
            </w:r>
          </w:p>
        </w:tc>
        <w:tc>
          <w:tcPr>
            <w:tcW w:w="1032" w:type="dxa"/>
            <w:shd w:val="clear" w:color="auto" w:fill="E6E6E6"/>
            <w:vAlign w:val="center"/>
          </w:tcPr>
          <w:p w:rsidR="00F80600" w:rsidRPr="00F6091D" w:rsidRDefault="00F80600" w:rsidP="00B26FD7">
            <w:pPr>
              <w:jc w:val="both"/>
              <w:rPr>
                <w:rFonts w:eastAsia="Calibri"/>
                <w:i/>
                <w:iCs/>
                <w:lang w:eastAsia="en-US"/>
              </w:rPr>
            </w:pPr>
            <w:r w:rsidRPr="00F6091D">
              <w:rPr>
                <w:rFonts w:eastAsia="Calibri"/>
                <w:i/>
                <w:iCs/>
                <w:lang w:val="en-US" w:eastAsia="en-US"/>
              </w:rPr>
              <w:t>r</w:t>
            </w:r>
            <w:r w:rsidRPr="00F6091D">
              <w:rPr>
                <w:rFonts w:eastAsia="Calibri"/>
                <w:iCs/>
                <w:lang w:eastAsia="en-US"/>
              </w:rPr>
              <w:t xml:space="preserve"> ,</w:t>
            </w:r>
            <w:r w:rsidRPr="00F6091D">
              <w:rPr>
                <w:rFonts w:eastAsia="Calibri"/>
                <w:i/>
                <w:iCs/>
                <w:lang w:eastAsia="en-US"/>
              </w:rPr>
              <w:t xml:space="preserve"> </w:t>
            </w:r>
          </w:p>
          <w:p w:rsidR="00F80600" w:rsidRPr="00F6091D" w:rsidRDefault="00F80600" w:rsidP="00B26FD7">
            <w:pPr>
              <w:jc w:val="both"/>
            </w:pPr>
            <w:r w:rsidRPr="00F6091D">
              <w:rPr>
                <w:rFonts w:eastAsia="Calibri"/>
                <w:i/>
                <w:iCs/>
                <w:lang w:eastAsia="en-US"/>
              </w:rPr>
              <w:t>м</w:t>
            </w:r>
          </w:p>
        </w:tc>
        <w:tc>
          <w:tcPr>
            <w:tcW w:w="1032" w:type="dxa"/>
            <w:shd w:val="clear" w:color="auto" w:fill="E6E6E6"/>
            <w:vAlign w:val="center"/>
          </w:tcPr>
          <w:p w:rsidR="00F80600" w:rsidRPr="00F6091D" w:rsidRDefault="00F80600" w:rsidP="00B26FD7">
            <w:pPr>
              <w:jc w:val="both"/>
              <w:rPr>
                <w:rFonts w:eastAsia="Calibri"/>
                <w:lang w:eastAsia="en-US"/>
              </w:rPr>
            </w:pPr>
            <w:r w:rsidRPr="00F6091D">
              <w:rPr>
                <w:rFonts w:eastAsia="Calibri"/>
                <w:i/>
                <w:iCs/>
                <w:lang w:val="en-US" w:eastAsia="en-US"/>
              </w:rPr>
              <w:t>b</w:t>
            </w:r>
            <w:r w:rsidRPr="00F6091D">
              <w:rPr>
                <w:rFonts w:eastAsia="Calibri"/>
                <w:i/>
                <w:iCs/>
                <w:vertAlign w:val="subscript"/>
                <w:lang w:eastAsia="en-US"/>
              </w:rPr>
              <w:t>1</w:t>
            </w:r>
            <w:r w:rsidRPr="00F6091D">
              <w:rPr>
                <w:rFonts w:eastAsia="Calibri"/>
                <w:i/>
                <w:iCs/>
                <w:lang w:eastAsia="en-US"/>
              </w:rPr>
              <w:t xml:space="preserve"> </w:t>
            </w:r>
            <w:r w:rsidRPr="00F6091D">
              <w:rPr>
                <w:rFonts w:eastAsia="Calibri"/>
                <w:lang w:eastAsia="en-US"/>
              </w:rPr>
              <w:t xml:space="preserve">, </w:t>
            </w:r>
          </w:p>
          <w:p w:rsidR="00F80600" w:rsidRPr="00F6091D" w:rsidRDefault="00F80600" w:rsidP="00B26FD7">
            <w:pPr>
              <w:jc w:val="both"/>
            </w:pPr>
            <w:r w:rsidRPr="00F6091D">
              <w:rPr>
                <w:rFonts w:eastAsia="Calibri"/>
                <w:i/>
                <w:iCs/>
                <w:lang w:eastAsia="en-US"/>
              </w:rPr>
              <w:t>м</w:t>
            </w:r>
          </w:p>
        </w:tc>
        <w:tc>
          <w:tcPr>
            <w:tcW w:w="1032" w:type="dxa"/>
            <w:shd w:val="clear" w:color="auto" w:fill="E6E6E6"/>
            <w:vAlign w:val="center"/>
          </w:tcPr>
          <w:p w:rsidR="00F80600" w:rsidRPr="00F6091D" w:rsidRDefault="00F80600" w:rsidP="00B26FD7">
            <w:pPr>
              <w:jc w:val="both"/>
            </w:pPr>
            <w:r w:rsidRPr="00F6091D">
              <w:rPr>
                <w:rFonts w:eastAsia="Calibri"/>
                <w:i/>
                <w:lang w:eastAsia="en-US"/>
              </w:rPr>
              <w:t>ω</w:t>
            </w:r>
            <w:r w:rsidRPr="00F6091D">
              <w:rPr>
                <w:rFonts w:eastAsia="Calibri"/>
                <w:lang w:eastAsia="en-US"/>
              </w:rPr>
              <w:t xml:space="preserve">, </w:t>
            </w:r>
            <w:r w:rsidRPr="00F6091D">
              <w:rPr>
                <w:rFonts w:eastAsia="Calibri"/>
                <w:i/>
                <w:iCs/>
                <w:lang w:eastAsia="en-US"/>
              </w:rPr>
              <w:t xml:space="preserve"> рад/сек</w:t>
            </w:r>
          </w:p>
        </w:tc>
        <w:tc>
          <w:tcPr>
            <w:tcW w:w="1032" w:type="dxa"/>
            <w:shd w:val="clear" w:color="auto" w:fill="E6E6E6"/>
            <w:vAlign w:val="center"/>
          </w:tcPr>
          <w:p w:rsidR="00F80600" w:rsidRPr="00F6091D" w:rsidRDefault="00F80600" w:rsidP="00B26FD7">
            <w:pPr>
              <w:jc w:val="both"/>
            </w:pPr>
            <w:proofErr w:type="spellStart"/>
            <w:r w:rsidRPr="00F6091D">
              <w:rPr>
                <w:rFonts w:eastAsia="Calibri"/>
                <w:bCs/>
                <w:i/>
                <w:iCs/>
                <w:lang w:val="en-US" w:eastAsia="en-US"/>
              </w:rPr>
              <w:t>k</w:t>
            </w:r>
            <w:r w:rsidRPr="00F6091D">
              <w:rPr>
                <w:rFonts w:eastAsia="Calibri"/>
                <w:bCs/>
                <w:i/>
                <w:iCs/>
                <w:vertAlign w:val="subscript"/>
                <w:lang w:val="en-US" w:eastAsia="en-US"/>
              </w:rPr>
              <w:t>p</w:t>
            </w:r>
            <w:proofErr w:type="spellEnd"/>
          </w:p>
        </w:tc>
        <w:tc>
          <w:tcPr>
            <w:tcW w:w="1032" w:type="dxa"/>
            <w:shd w:val="clear" w:color="auto" w:fill="E6E6E6"/>
            <w:vAlign w:val="center"/>
          </w:tcPr>
          <w:p w:rsidR="00F80600" w:rsidRPr="00F6091D" w:rsidRDefault="00F80600" w:rsidP="00B26FD7">
            <w:pPr>
              <w:jc w:val="both"/>
            </w:pPr>
            <w:r w:rsidRPr="00F6091D">
              <w:rPr>
                <w:i/>
                <w:lang w:val="en-US"/>
              </w:rPr>
              <w:t>α</w:t>
            </w:r>
            <w:r w:rsidRPr="00F6091D">
              <w:rPr>
                <w:i/>
                <w:vertAlign w:val="subscript"/>
              </w:rPr>
              <w:t>1</w:t>
            </w:r>
            <w:r w:rsidRPr="00F6091D">
              <w:t xml:space="preserve"> ,º</w:t>
            </w:r>
          </w:p>
        </w:tc>
        <w:tc>
          <w:tcPr>
            <w:tcW w:w="1032" w:type="dxa"/>
            <w:shd w:val="clear" w:color="auto" w:fill="E6E6E6"/>
            <w:vAlign w:val="center"/>
          </w:tcPr>
          <w:p w:rsidR="00F80600" w:rsidRPr="00F6091D" w:rsidRDefault="00F80600" w:rsidP="00B26FD7">
            <w:pPr>
              <w:jc w:val="both"/>
            </w:pPr>
            <w:r w:rsidRPr="00F6091D">
              <w:rPr>
                <w:i/>
                <w:lang w:val="en-US"/>
              </w:rPr>
              <w:t>α</w:t>
            </w:r>
            <w:r w:rsidRPr="00F6091D">
              <w:rPr>
                <w:i/>
                <w:vertAlign w:val="subscript"/>
              </w:rPr>
              <w:t>2</w:t>
            </w:r>
            <w:r w:rsidRPr="00F6091D">
              <w:t xml:space="preserve"> ,º</w:t>
            </w:r>
          </w:p>
        </w:tc>
        <w:tc>
          <w:tcPr>
            <w:tcW w:w="1032" w:type="dxa"/>
            <w:shd w:val="clear" w:color="auto" w:fill="E6E6E6"/>
            <w:vAlign w:val="center"/>
          </w:tcPr>
          <w:p w:rsidR="00F80600" w:rsidRPr="00F6091D" w:rsidRDefault="00F80600" w:rsidP="00B26FD7">
            <w:pPr>
              <w:jc w:val="both"/>
            </w:pPr>
            <w:r w:rsidRPr="00F6091D">
              <w:rPr>
                <w:i/>
                <w:lang w:val="en-US"/>
              </w:rPr>
              <w:t>l</w:t>
            </w:r>
            <w:r w:rsidRPr="00F6091D">
              <w:t xml:space="preserve"> , </w:t>
            </w:r>
          </w:p>
          <w:p w:rsidR="00F80600" w:rsidRPr="00F6091D" w:rsidRDefault="00F80600" w:rsidP="00B26FD7">
            <w:pPr>
              <w:jc w:val="both"/>
            </w:pPr>
            <w:r w:rsidRPr="00F6091D">
              <w:rPr>
                <w:i/>
              </w:rPr>
              <w:t>м</w:t>
            </w:r>
          </w:p>
        </w:tc>
      </w:tr>
      <w:tr w:rsidR="00FD2522" w:rsidRPr="00F6091D" w:rsidTr="00A6245D">
        <w:trPr>
          <w:jc w:val="center"/>
        </w:trPr>
        <w:tc>
          <w:tcPr>
            <w:tcW w:w="1131" w:type="dxa"/>
            <w:vAlign w:val="center"/>
          </w:tcPr>
          <w:p w:rsidR="00F80600" w:rsidRPr="00F6091D" w:rsidRDefault="00F80600" w:rsidP="00B26FD7">
            <w:pPr>
              <w:jc w:val="both"/>
            </w:pPr>
            <w:r w:rsidRPr="00F6091D">
              <w:t>1</w:t>
            </w:r>
          </w:p>
        </w:tc>
        <w:tc>
          <w:tcPr>
            <w:tcW w:w="1032" w:type="dxa"/>
            <w:vAlign w:val="center"/>
          </w:tcPr>
          <w:p w:rsidR="00F80600" w:rsidRPr="00F6091D" w:rsidRDefault="00F80600" w:rsidP="00B26FD7">
            <w:pPr>
              <w:jc w:val="both"/>
            </w:pPr>
            <w:r w:rsidRPr="00F6091D">
              <w:t>1,1</w:t>
            </w:r>
          </w:p>
        </w:tc>
        <w:tc>
          <w:tcPr>
            <w:tcW w:w="1032" w:type="dxa"/>
            <w:vAlign w:val="center"/>
          </w:tcPr>
          <w:p w:rsidR="00F80600" w:rsidRPr="00F6091D" w:rsidRDefault="00F80600" w:rsidP="00B26FD7">
            <w:pPr>
              <w:jc w:val="both"/>
            </w:pPr>
            <w:r w:rsidRPr="00F6091D">
              <w:t>0,022</w:t>
            </w:r>
          </w:p>
        </w:tc>
        <w:tc>
          <w:tcPr>
            <w:tcW w:w="1032" w:type="dxa"/>
            <w:vAlign w:val="center"/>
          </w:tcPr>
          <w:p w:rsidR="00F80600" w:rsidRPr="00F6091D" w:rsidRDefault="00F80600" w:rsidP="00B26FD7">
            <w:pPr>
              <w:jc w:val="both"/>
            </w:pPr>
            <w:r w:rsidRPr="00F6091D">
              <w:t>0,008</w:t>
            </w:r>
          </w:p>
        </w:tc>
        <w:tc>
          <w:tcPr>
            <w:tcW w:w="1032" w:type="dxa"/>
            <w:vAlign w:val="center"/>
          </w:tcPr>
          <w:p w:rsidR="00F80600" w:rsidRPr="00F6091D" w:rsidRDefault="00F80600" w:rsidP="00B26FD7">
            <w:pPr>
              <w:jc w:val="both"/>
            </w:pPr>
            <w:r w:rsidRPr="00F6091D">
              <w:t>13,1</w:t>
            </w:r>
          </w:p>
        </w:tc>
        <w:tc>
          <w:tcPr>
            <w:tcW w:w="1032" w:type="dxa"/>
            <w:vAlign w:val="center"/>
          </w:tcPr>
          <w:p w:rsidR="00F80600" w:rsidRPr="00F6091D" w:rsidRDefault="00F80600" w:rsidP="00B26FD7">
            <w:pPr>
              <w:jc w:val="both"/>
            </w:pPr>
            <w:r w:rsidRPr="00F6091D">
              <w:t>0,35</w:t>
            </w:r>
          </w:p>
        </w:tc>
        <w:tc>
          <w:tcPr>
            <w:tcW w:w="1032" w:type="dxa"/>
            <w:vAlign w:val="center"/>
          </w:tcPr>
          <w:p w:rsidR="00F80600" w:rsidRPr="00F6091D" w:rsidRDefault="00F80600" w:rsidP="00B26FD7">
            <w:pPr>
              <w:jc w:val="both"/>
            </w:pPr>
            <w:r w:rsidRPr="00F6091D">
              <w:t>8</w:t>
            </w:r>
          </w:p>
        </w:tc>
        <w:tc>
          <w:tcPr>
            <w:tcW w:w="1032" w:type="dxa"/>
            <w:vAlign w:val="center"/>
          </w:tcPr>
          <w:p w:rsidR="00F80600" w:rsidRPr="00F6091D" w:rsidRDefault="00F80600" w:rsidP="00B26FD7">
            <w:pPr>
              <w:jc w:val="both"/>
            </w:pPr>
            <w:r w:rsidRPr="00F6091D">
              <w:t>6</w:t>
            </w:r>
          </w:p>
        </w:tc>
        <w:tc>
          <w:tcPr>
            <w:tcW w:w="1032" w:type="dxa"/>
            <w:vAlign w:val="center"/>
          </w:tcPr>
          <w:p w:rsidR="00F80600" w:rsidRPr="00F6091D" w:rsidRDefault="00F80600" w:rsidP="00B26FD7">
            <w:pPr>
              <w:jc w:val="both"/>
            </w:pPr>
            <w:r w:rsidRPr="00F6091D">
              <w:t>0,08</w:t>
            </w:r>
          </w:p>
        </w:tc>
      </w:tr>
      <w:tr w:rsidR="00FD2522" w:rsidRPr="00F6091D" w:rsidTr="00A6245D">
        <w:trPr>
          <w:jc w:val="center"/>
        </w:trPr>
        <w:tc>
          <w:tcPr>
            <w:tcW w:w="1131" w:type="dxa"/>
            <w:vAlign w:val="center"/>
          </w:tcPr>
          <w:p w:rsidR="00F80600" w:rsidRPr="00F6091D" w:rsidRDefault="00F80600" w:rsidP="00B26FD7">
            <w:pPr>
              <w:jc w:val="both"/>
            </w:pPr>
            <w:r w:rsidRPr="00F6091D">
              <w:t>2</w:t>
            </w:r>
          </w:p>
        </w:tc>
        <w:tc>
          <w:tcPr>
            <w:tcW w:w="1032" w:type="dxa"/>
            <w:vAlign w:val="center"/>
          </w:tcPr>
          <w:p w:rsidR="00F80600" w:rsidRPr="00F6091D" w:rsidRDefault="00F80600" w:rsidP="00B26FD7">
            <w:pPr>
              <w:jc w:val="both"/>
            </w:pPr>
            <w:r w:rsidRPr="00F6091D">
              <w:t>0,75</w:t>
            </w:r>
          </w:p>
        </w:tc>
        <w:tc>
          <w:tcPr>
            <w:tcW w:w="1032" w:type="dxa"/>
            <w:vAlign w:val="center"/>
          </w:tcPr>
          <w:p w:rsidR="00F80600" w:rsidRPr="00F6091D" w:rsidRDefault="00F80600" w:rsidP="00B26FD7">
            <w:pPr>
              <w:jc w:val="both"/>
            </w:pPr>
            <w:r w:rsidRPr="00F6091D">
              <w:t>0,024</w:t>
            </w:r>
          </w:p>
        </w:tc>
        <w:tc>
          <w:tcPr>
            <w:tcW w:w="1032" w:type="dxa"/>
            <w:vAlign w:val="center"/>
          </w:tcPr>
          <w:p w:rsidR="00F80600" w:rsidRPr="00F6091D" w:rsidRDefault="00F80600" w:rsidP="00B26FD7">
            <w:pPr>
              <w:jc w:val="both"/>
            </w:pPr>
            <w:r w:rsidRPr="00F6091D">
              <w:t>0,0081</w:t>
            </w:r>
          </w:p>
        </w:tc>
        <w:tc>
          <w:tcPr>
            <w:tcW w:w="1032" w:type="dxa"/>
            <w:vAlign w:val="center"/>
          </w:tcPr>
          <w:p w:rsidR="00F80600" w:rsidRPr="00F6091D" w:rsidRDefault="00F80600" w:rsidP="00B26FD7">
            <w:pPr>
              <w:jc w:val="both"/>
            </w:pPr>
            <w:r w:rsidRPr="00F6091D">
              <w:t>15,7</w:t>
            </w:r>
          </w:p>
        </w:tc>
        <w:tc>
          <w:tcPr>
            <w:tcW w:w="1032" w:type="dxa"/>
            <w:vAlign w:val="center"/>
          </w:tcPr>
          <w:p w:rsidR="00F80600" w:rsidRPr="00F6091D" w:rsidRDefault="00F80600" w:rsidP="00B26FD7">
            <w:pPr>
              <w:jc w:val="both"/>
            </w:pPr>
            <w:r w:rsidRPr="00F6091D">
              <w:t>0,4</w:t>
            </w:r>
          </w:p>
        </w:tc>
        <w:tc>
          <w:tcPr>
            <w:tcW w:w="1032" w:type="dxa"/>
            <w:vAlign w:val="center"/>
          </w:tcPr>
          <w:p w:rsidR="00F80600" w:rsidRPr="00F6091D" w:rsidRDefault="00F80600" w:rsidP="00B26FD7">
            <w:pPr>
              <w:jc w:val="both"/>
            </w:pPr>
            <w:r w:rsidRPr="00F6091D">
              <w:t>8</w:t>
            </w:r>
          </w:p>
        </w:tc>
        <w:tc>
          <w:tcPr>
            <w:tcW w:w="1032" w:type="dxa"/>
            <w:vAlign w:val="center"/>
          </w:tcPr>
          <w:p w:rsidR="00F80600" w:rsidRPr="00F6091D" w:rsidRDefault="00F80600" w:rsidP="00B26FD7">
            <w:pPr>
              <w:jc w:val="both"/>
            </w:pPr>
            <w:r w:rsidRPr="00F6091D">
              <w:t>7</w:t>
            </w:r>
          </w:p>
        </w:tc>
        <w:tc>
          <w:tcPr>
            <w:tcW w:w="1032" w:type="dxa"/>
            <w:vAlign w:val="center"/>
          </w:tcPr>
          <w:p w:rsidR="00F80600" w:rsidRPr="00F6091D" w:rsidRDefault="00F80600" w:rsidP="00B26FD7">
            <w:pPr>
              <w:jc w:val="both"/>
            </w:pPr>
            <w:r w:rsidRPr="00F6091D">
              <w:t>0,06</w:t>
            </w:r>
          </w:p>
        </w:tc>
      </w:tr>
      <w:tr w:rsidR="00FD2522" w:rsidRPr="00F6091D" w:rsidTr="00A6245D">
        <w:trPr>
          <w:jc w:val="center"/>
        </w:trPr>
        <w:tc>
          <w:tcPr>
            <w:tcW w:w="1131" w:type="dxa"/>
            <w:vAlign w:val="center"/>
          </w:tcPr>
          <w:p w:rsidR="00F80600" w:rsidRPr="00F6091D" w:rsidRDefault="00F80600" w:rsidP="00B26FD7">
            <w:pPr>
              <w:jc w:val="both"/>
            </w:pPr>
            <w:r w:rsidRPr="00F6091D">
              <w:t>3</w:t>
            </w:r>
          </w:p>
        </w:tc>
        <w:tc>
          <w:tcPr>
            <w:tcW w:w="1032" w:type="dxa"/>
            <w:vAlign w:val="center"/>
          </w:tcPr>
          <w:p w:rsidR="00F80600" w:rsidRPr="00F6091D" w:rsidRDefault="00F80600" w:rsidP="00B26FD7">
            <w:pPr>
              <w:jc w:val="both"/>
            </w:pPr>
            <w:r w:rsidRPr="00F6091D">
              <w:t>0,81</w:t>
            </w:r>
          </w:p>
        </w:tc>
        <w:tc>
          <w:tcPr>
            <w:tcW w:w="1032" w:type="dxa"/>
            <w:vAlign w:val="center"/>
          </w:tcPr>
          <w:p w:rsidR="00F80600" w:rsidRPr="00F6091D" w:rsidRDefault="00F80600" w:rsidP="00B26FD7">
            <w:pPr>
              <w:jc w:val="both"/>
            </w:pPr>
            <w:r w:rsidRPr="00F6091D">
              <w:t>0,036</w:t>
            </w:r>
          </w:p>
        </w:tc>
        <w:tc>
          <w:tcPr>
            <w:tcW w:w="1032" w:type="dxa"/>
            <w:vAlign w:val="center"/>
          </w:tcPr>
          <w:p w:rsidR="00F80600" w:rsidRPr="00F6091D" w:rsidRDefault="00F80600" w:rsidP="00B26FD7">
            <w:pPr>
              <w:jc w:val="both"/>
            </w:pPr>
            <w:r w:rsidRPr="00F6091D">
              <w:t>0,0084</w:t>
            </w:r>
          </w:p>
        </w:tc>
        <w:tc>
          <w:tcPr>
            <w:tcW w:w="1032" w:type="dxa"/>
            <w:vAlign w:val="center"/>
          </w:tcPr>
          <w:p w:rsidR="00F80600" w:rsidRPr="00F6091D" w:rsidRDefault="00F80600" w:rsidP="00B26FD7">
            <w:pPr>
              <w:jc w:val="both"/>
            </w:pPr>
            <w:r w:rsidRPr="00F6091D">
              <w:t>18,9</w:t>
            </w:r>
          </w:p>
        </w:tc>
        <w:tc>
          <w:tcPr>
            <w:tcW w:w="1032" w:type="dxa"/>
            <w:vAlign w:val="center"/>
          </w:tcPr>
          <w:p w:rsidR="00F80600" w:rsidRPr="00F6091D" w:rsidRDefault="00F80600" w:rsidP="00B26FD7">
            <w:pPr>
              <w:jc w:val="both"/>
            </w:pPr>
            <w:r w:rsidRPr="00F6091D">
              <w:t>0,45</w:t>
            </w:r>
          </w:p>
        </w:tc>
        <w:tc>
          <w:tcPr>
            <w:tcW w:w="1032" w:type="dxa"/>
            <w:vAlign w:val="center"/>
          </w:tcPr>
          <w:p w:rsidR="00F80600" w:rsidRPr="00F6091D" w:rsidRDefault="00F80600" w:rsidP="00B26FD7">
            <w:pPr>
              <w:jc w:val="both"/>
            </w:pPr>
            <w:r w:rsidRPr="00F6091D">
              <w:t>9</w:t>
            </w:r>
          </w:p>
        </w:tc>
        <w:tc>
          <w:tcPr>
            <w:tcW w:w="1032" w:type="dxa"/>
            <w:vAlign w:val="center"/>
          </w:tcPr>
          <w:p w:rsidR="00F80600" w:rsidRPr="00F6091D" w:rsidRDefault="00F80600" w:rsidP="00B26FD7">
            <w:pPr>
              <w:jc w:val="both"/>
            </w:pPr>
            <w:r w:rsidRPr="00F6091D">
              <w:t>8</w:t>
            </w:r>
          </w:p>
        </w:tc>
        <w:tc>
          <w:tcPr>
            <w:tcW w:w="1032" w:type="dxa"/>
            <w:vAlign w:val="center"/>
          </w:tcPr>
          <w:p w:rsidR="00F80600" w:rsidRPr="00F6091D" w:rsidRDefault="00F80600" w:rsidP="00B26FD7">
            <w:pPr>
              <w:jc w:val="both"/>
            </w:pPr>
            <w:r w:rsidRPr="00F6091D">
              <w:t>0,065</w:t>
            </w:r>
          </w:p>
        </w:tc>
      </w:tr>
      <w:tr w:rsidR="00FD2522" w:rsidRPr="00F6091D" w:rsidTr="00A6245D">
        <w:trPr>
          <w:jc w:val="center"/>
        </w:trPr>
        <w:tc>
          <w:tcPr>
            <w:tcW w:w="1131" w:type="dxa"/>
            <w:vAlign w:val="center"/>
          </w:tcPr>
          <w:p w:rsidR="00F80600" w:rsidRPr="00F6091D" w:rsidRDefault="00F80600" w:rsidP="00B26FD7">
            <w:pPr>
              <w:jc w:val="both"/>
            </w:pPr>
            <w:r w:rsidRPr="00F6091D">
              <w:t>4</w:t>
            </w:r>
          </w:p>
        </w:tc>
        <w:tc>
          <w:tcPr>
            <w:tcW w:w="1032" w:type="dxa"/>
            <w:vAlign w:val="center"/>
          </w:tcPr>
          <w:p w:rsidR="00F80600" w:rsidRPr="00F6091D" w:rsidRDefault="00F80600" w:rsidP="00B26FD7">
            <w:pPr>
              <w:jc w:val="both"/>
            </w:pPr>
            <w:r w:rsidRPr="00F6091D">
              <w:t>0,88</w:t>
            </w:r>
          </w:p>
        </w:tc>
        <w:tc>
          <w:tcPr>
            <w:tcW w:w="1032" w:type="dxa"/>
            <w:vAlign w:val="center"/>
          </w:tcPr>
          <w:p w:rsidR="00F80600" w:rsidRPr="00F6091D" w:rsidRDefault="00F80600" w:rsidP="00B26FD7">
            <w:pPr>
              <w:jc w:val="both"/>
            </w:pPr>
            <w:r w:rsidRPr="00F6091D">
              <w:t>0,042</w:t>
            </w:r>
          </w:p>
        </w:tc>
        <w:tc>
          <w:tcPr>
            <w:tcW w:w="1032" w:type="dxa"/>
            <w:vAlign w:val="center"/>
          </w:tcPr>
          <w:p w:rsidR="00F80600" w:rsidRPr="00F6091D" w:rsidRDefault="00F80600" w:rsidP="00B26FD7">
            <w:pPr>
              <w:jc w:val="both"/>
            </w:pPr>
            <w:r w:rsidRPr="00F6091D">
              <w:t>0,0086</w:t>
            </w:r>
          </w:p>
        </w:tc>
        <w:tc>
          <w:tcPr>
            <w:tcW w:w="1032" w:type="dxa"/>
            <w:vAlign w:val="center"/>
          </w:tcPr>
          <w:p w:rsidR="00F80600" w:rsidRPr="00F6091D" w:rsidRDefault="00F80600" w:rsidP="00B26FD7">
            <w:pPr>
              <w:jc w:val="both"/>
            </w:pPr>
            <w:r w:rsidRPr="00F6091D">
              <w:t>20,1</w:t>
            </w:r>
          </w:p>
        </w:tc>
        <w:tc>
          <w:tcPr>
            <w:tcW w:w="1032" w:type="dxa"/>
            <w:vAlign w:val="center"/>
          </w:tcPr>
          <w:p w:rsidR="00F80600" w:rsidRPr="00F6091D" w:rsidRDefault="00F80600" w:rsidP="00B26FD7">
            <w:pPr>
              <w:jc w:val="both"/>
            </w:pPr>
            <w:r w:rsidRPr="00F6091D">
              <w:t>0,5</w:t>
            </w:r>
          </w:p>
        </w:tc>
        <w:tc>
          <w:tcPr>
            <w:tcW w:w="1032" w:type="dxa"/>
            <w:vAlign w:val="center"/>
          </w:tcPr>
          <w:p w:rsidR="00F80600" w:rsidRPr="00F6091D" w:rsidRDefault="00F80600" w:rsidP="00B26FD7">
            <w:pPr>
              <w:jc w:val="both"/>
            </w:pPr>
            <w:r w:rsidRPr="00F6091D">
              <w:t>9</w:t>
            </w:r>
          </w:p>
        </w:tc>
        <w:tc>
          <w:tcPr>
            <w:tcW w:w="1032" w:type="dxa"/>
            <w:vAlign w:val="center"/>
          </w:tcPr>
          <w:p w:rsidR="00F80600" w:rsidRPr="00F6091D" w:rsidRDefault="00F80600" w:rsidP="00B26FD7">
            <w:pPr>
              <w:jc w:val="both"/>
            </w:pPr>
            <w:r w:rsidRPr="00F6091D">
              <w:t>7</w:t>
            </w:r>
          </w:p>
        </w:tc>
        <w:tc>
          <w:tcPr>
            <w:tcW w:w="1032" w:type="dxa"/>
            <w:vAlign w:val="center"/>
          </w:tcPr>
          <w:p w:rsidR="00F80600" w:rsidRPr="00F6091D" w:rsidRDefault="00F80600" w:rsidP="00B26FD7">
            <w:pPr>
              <w:jc w:val="both"/>
            </w:pPr>
            <w:r w:rsidRPr="00F6091D">
              <w:t>0,07</w:t>
            </w:r>
          </w:p>
        </w:tc>
      </w:tr>
      <w:tr w:rsidR="00FD2522" w:rsidRPr="00F6091D" w:rsidTr="00A6245D">
        <w:trPr>
          <w:jc w:val="center"/>
        </w:trPr>
        <w:tc>
          <w:tcPr>
            <w:tcW w:w="1131" w:type="dxa"/>
            <w:vAlign w:val="center"/>
          </w:tcPr>
          <w:p w:rsidR="00F80600" w:rsidRPr="00F6091D" w:rsidRDefault="00F80600" w:rsidP="00B26FD7">
            <w:pPr>
              <w:jc w:val="both"/>
            </w:pPr>
            <w:r w:rsidRPr="00F6091D">
              <w:t>5</w:t>
            </w:r>
          </w:p>
        </w:tc>
        <w:tc>
          <w:tcPr>
            <w:tcW w:w="1032" w:type="dxa"/>
            <w:vAlign w:val="center"/>
          </w:tcPr>
          <w:p w:rsidR="00F80600" w:rsidRPr="00F6091D" w:rsidRDefault="00F80600" w:rsidP="00B26FD7">
            <w:pPr>
              <w:jc w:val="both"/>
            </w:pPr>
            <w:r w:rsidRPr="00F6091D">
              <w:t>0,95</w:t>
            </w:r>
          </w:p>
        </w:tc>
        <w:tc>
          <w:tcPr>
            <w:tcW w:w="1032" w:type="dxa"/>
            <w:vAlign w:val="center"/>
          </w:tcPr>
          <w:p w:rsidR="00F80600" w:rsidRPr="00F6091D" w:rsidRDefault="00F80600" w:rsidP="00B26FD7">
            <w:pPr>
              <w:jc w:val="both"/>
            </w:pPr>
            <w:r w:rsidRPr="00F6091D">
              <w:t>0,052</w:t>
            </w:r>
          </w:p>
        </w:tc>
        <w:tc>
          <w:tcPr>
            <w:tcW w:w="1032" w:type="dxa"/>
            <w:vAlign w:val="center"/>
          </w:tcPr>
          <w:p w:rsidR="00F80600" w:rsidRPr="00F6091D" w:rsidRDefault="00F80600" w:rsidP="00B26FD7">
            <w:pPr>
              <w:jc w:val="both"/>
            </w:pPr>
            <w:r w:rsidRPr="00F6091D">
              <w:t>0,0088</w:t>
            </w:r>
          </w:p>
        </w:tc>
        <w:tc>
          <w:tcPr>
            <w:tcW w:w="1032" w:type="dxa"/>
            <w:vAlign w:val="center"/>
          </w:tcPr>
          <w:p w:rsidR="00F80600" w:rsidRPr="00F6091D" w:rsidRDefault="00F80600" w:rsidP="00B26FD7">
            <w:pPr>
              <w:jc w:val="both"/>
            </w:pPr>
            <w:r w:rsidRPr="00F6091D">
              <w:t>24,7</w:t>
            </w:r>
          </w:p>
        </w:tc>
        <w:tc>
          <w:tcPr>
            <w:tcW w:w="1032" w:type="dxa"/>
            <w:vAlign w:val="center"/>
          </w:tcPr>
          <w:p w:rsidR="00F80600" w:rsidRPr="00F6091D" w:rsidRDefault="00F80600" w:rsidP="00B26FD7">
            <w:pPr>
              <w:jc w:val="both"/>
            </w:pPr>
            <w:r w:rsidRPr="00F6091D">
              <w:t>0,55</w:t>
            </w:r>
          </w:p>
        </w:tc>
        <w:tc>
          <w:tcPr>
            <w:tcW w:w="1032" w:type="dxa"/>
            <w:vAlign w:val="center"/>
          </w:tcPr>
          <w:p w:rsidR="00F80600" w:rsidRPr="00F6091D" w:rsidRDefault="00F80600" w:rsidP="00B26FD7">
            <w:pPr>
              <w:jc w:val="both"/>
            </w:pPr>
            <w:r w:rsidRPr="00F6091D">
              <w:t>7</w:t>
            </w:r>
          </w:p>
        </w:tc>
        <w:tc>
          <w:tcPr>
            <w:tcW w:w="1032" w:type="dxa"/>
            <w:vAlign w:val="center"/>
          </w:tcPr>
          <w:p w:rsidR="00F80600" w:rsidRPr="00F6091D" w:rsidRDefault="00F80600" w:rsidP="00B26FD7">
            <w:pPr>
              <w:jc w:val="both"/>
            </w:pPr>
            <w:r w:rsidRPr="00F6091D">
              <w:t>6</w:t>
            </w:r>
          </w:p>
        </w:tc>
        <w:tc>
          <w:tcPr>
            <w:tcW w:w="1032" w:type="dxa"/>
            <w:vAlign w:val="center"/>
          </w:tcPr>
          <w:p w:rsidR="00F80600" w:rsidRPr="00F6091D" w:rsidRDefault="00F80600" w:rsidP="00B26FD7">
            <w:pPr>
              <w:jc w:val="both"/>
            </w:pPr>
            <w:r w:rsidRPr="00F6091D">
              <w:t>0,076</w:t>
            </w:r>
          </w:p>
        </w:tc>
      </w:tr>
      <w:tr w:rsidR="00FD2522" w:rsidRPr="00F6091D" w:rsidTr="00A6245D">
        <w:trPr>
          <w:jc w:val="center"/>
        </w:trPr>
        <w:tc>
          <w:tcPr>
            <w:tcW w:w="1131" w:type="dxa"/>
            <w:vAlign w:val="center"/>
          </w:tcPr>
          <w:p w:rsidR="00F80600" w:rsidRPr="00F6091D" w:rsidRDefault="00F80600" w:rsidP="00B26FD7">
            <w:pPr>
              <w:jc w:val="both"/>
            </w:pPr>
            <w:r w:rsidRPr="00F6091D">
              <w:t>6</w:t>
            </w:r>
          </w:p>
        </w:tc>
        <w:tc>
          <w:tcPr>
            <w:tcW w:w="1032" w:type="dxa"/>
            <w:vAlign w:val="center"/>
          </w:tcPr>
          <w:p w:rsidR="00F80600" w:rsidRPr="00F6091D" w:rsidRDefault="00F80600" w:rsidP="00B26FD7">
            <w:pPr>
              <w:jc w:val="both"/>
            </w:pPr>
            <w:r w:rsidRPr="00F6091D">
              <w:t>1,2</w:t>
            </w:r>
          </w:p>
        </w:tc>
        <w:tc>
          <w:tcPr>
            <w:tcW w:w="1032" w:type="dxa"/>
            <w:vAlign w:val="center"/>
          </w:tcPr>
          <w:p w:rsidR="00F80600" w:rsidRPr="00F6091D" w:rsidRDefault="00F80600" w:rsidP="00B26FD7">
            <w:pPr>
              <w:jc w:val="both"/>
            </w:pPr>
            <w:r w:rsidRPr="00F6091D">
              <w:t>0,056</w:t>
            </w:r>
          </w:p>
        </w:tc>
        <w:tc>
          <w:tcPr>
            <w:tcW w:w="1032" w:type="dxa"/>
            <w:vAlign w:val="center"/>
          </w:tcPr>
          <w:p w:rsidR="00F80600" w:rsidRPr="00F6091D" w:rsidRDefault="00F80600" w:rsidP="00B26FD7">
            <w:pPr>
              <w:jc w:val="both"/>
            </w:pPr>
            <w:r w:rsidRPr="00F6091D">
              <w:t>0,0082</w:t>
            </w:r>
          </w:p>
        </w:tc>
        <w:tc>
          <w:tcPr>
            <w:tcW w:w="1032" w:type="dxa"/>
            <w:vAlign w:val="center"/>
          </w:tcPr>
          <w:p w:rsidR="00F80600" w:rsidRPr="00F6091D" w:rsidRDefault="00F80600" w:rsidP="00B26FD7">
            <w:pPr>
              <w:jc w:val="both"/>
            </w:pPr>
            <w:r w:rsidRPr="00F6091D">
              <w:t>27,3</w:t>
            </w:r>
          </w:p>
        </w:tc>
        <w:tc>
          <w:tcPr>
            <w:tcW w:w="1032" w:type="dxa"/>
            <w:vAlign w:val="center"/>
          </w:tcPr>
          <w:p w:rsidR="00F80600" w:rsidRPr="00F6091D" w:rsidRDefault="00F80600" w:rsidP="00B26FD7">
            <w:pPr>
              <w:jc w:val="both"/>
            </w:pPr>
            <w:r w:rsidRPr="00F6091D">
              <w:t>0,6</w:t>
            </w:r>
          </w:p>
        </w:tc>
        <w:tc>
          <w:tcPr>
            <w:tcW w:w="1032" w:type="dxa"/>
            <w:vAlign w:val="center"/>
          </w:tcPr>
          <w:p w:rsidR="00F80600" w:rsidRPr="00F6091D" w:rsidRDefault="00F80600" w:rsidP="00B26FD7">
            <w:pPr>
              <w:jc w:val="both"/>
            </w:pPr>
            <w:r w:rsidRPr="00F6091D">
              <w:t>9</w:t>
            </w:r>
          </w:p>
        </w:tc>
        <w:tc>
          <w:tcPr>
            <w:tcW w:w="1032" w:type="dxa"/>
            <w:vAlign w:val="center"/>
          </w:tcPr>
          <w:p w:rsidR="00F80600" w:rsidRPr="00F6091D" w:rsidRDefault="00F80600" w:rsidP="00B26FD7">
            <w:pPr>
              <w:jc w:val="both"/>
            </w:pPr>
            <w:r w:rsidRPr="00F6091D">
              <w:t>6</w:t>
            </w:r>
          </w:p>
        </w:tc>
        <w:tc>
          <w:tcPr>
            <w:tcW w:w="1032" w:type="dxa"/>
            <w:vAlign w:val="center"/>
          </w:tcPr>
          <w:p w:rsidR="00F80600" w:rsidRPr="00F6091D" w:rsidRDefault="00F80600" w:rsidP="00B26FD7">
            <w:pPr>
              <w:jc w:val="both"/>
            </w:pPr>
            <w:r w:rsidRPr="00F6091D">
              <w:t>0,085</w:t>
            </w:r>
          </w:p>
        </w:tc>
      </w:tr>
    </w:tbl>
    <w:p w:rsidR="00F80600" w:rsidRPr="00F6091D" w:rsidRDefault="00F80600" w:rsidP="00B26FD7">
      <w:pPr>
        <w:jc w:val="both"/>
      </w:pPr>
      <w:r w:rsidRPr="00F6091D">
        <w:rPr>
          <w:noProof/>
        </w:rPr>
        <w:drawing>
          <wp:inline distT="0" distB="0" distL="0" distR="0">
            <wp:extent cx="4419927" cy="2000759"/>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3"/>
                    <a:srcRect/>
                    <a:stretch>
                      <a:fillRect/>
                    </a:stretch>
                  </pic:blipFill>
                  <pic:spPr bwMode="auto">
                    <a:xfrm>
                      <a:off x="0" y="0"/>
                      <a:ext cx="4420658" cy="2001090"/>
                    </a:xfrm>
                    <a:prstGeom prst="rect">
                      <a:avLst/>
                    </a:prstGeom>
                    <a:noFill/>
                    <a:ln w="9525">
                      <a:noFill/>
                      <a:miter lim="800000"/>
                      <a:headEnd/>
                      <a:tailEnd/>
                    </a:ln>
                  </pic:spPr>
                </pic:pic>
              </a:graphicData>
            </a:graphic>
          </wp:inline>
        </w:drawing>
      </w:r>
    </w:p>
    <w:p w:rsidR="00F80600" w:rsidRPr="00F6091D" w:rsidRDefault="00A92731" w:rsidP="00B26FD7">
      <w:pPr>
        <w:jc w:val="both"/>
        <w:rPr>
          <w:bCs/>
        </w:rPr>
      </w:pPr>
      <w:r w:rsidRPr="00F6091D">
        <w:t xml:space="preserve"> </w:t>
      </w:r>
      <w:r w:rsidR="00F80600" w:rsidRPr="00F6091D">
        <w:t xml:space="preserve"> Схема  к определению </w:t>
      </w:r>
      <w:r w:rsidR="00F80600" w:rsidRPr="00F6091D">
        <w:rPr>
          <w:bCs/>
        </w:rPr>
        <w:t>производительности конусных дробилок</w:t>
      </w:r>
    </w:p>
    <w:p w:rsidR="00A92731" w:rsidRPr="00F6091D" w:rsidRDefault="00A92731" w:rsidP="00B26FD7">
      <w:pPr>
        <w:jc w:val="both"/>
        <w:rPr>
          <w:i/>
        </w:rPr>
      </w:pPr>
      <w:r w:rsidRPr="00F6091D">
        <w:rPr>
          <w:i/>
        </w:rPr>
        <w:t>Последовательность выполнения задания</w:t>
      </w:r>
    </w:p>
    <w:p w:rsidR="00A92731" w:rsidRPr="00F6091D" w:rsidRDefault="00A92731" w:rsidP="00B26FD7">
      <w:pPr>
        <w:pStyle w:val="a4"/>
        <w:numPr>
          <w:ilvl w:val="0"/>
          <w:numId w:val="13"/>
        </w:numPr>
        <w:jc w:val="both"/>
        <w:rPr>
          <w:b/>
        </w:rPr>
      </w:pPr>
      <w:r w:rsidRPr="00F6091D">
        <w:t>Записать тему   занятия</w:t>
      </w:r>
    </w:p>
    <w:p w:rsidR="00A92731" w:rsidRPr="00F6091D" w:rsidRDefault="00A92731" w:rsidP="00B26FD7">
      <w:pPr>
        <w:pStyle w:val="1"/>
        <w:numPr>
          <w:ilvl w:val="0"/>
          <w:numId w:val="13"/>
        </w:numPr>
        <w:rPr>
          <w:sz w:val="24"/>
          <w:szCs w:val="24"/>
        </w:rPr>
      </w:pPr>
      <w:r w:rsidRPr="00F6091D">
        <w:rPr>
          <w:sz w:val="24"/>
          <w:szCs w:val="24"/>
        </w:rPr>
        <w:t>Записать цель занятия.</w:t>
      </w:r>
    </w:p>
    <w:p w:rsidR="00A92731" w:rsidRPr="00F6091D" w:rsidRDefault="00A92731" w:rsidP="00B26FD7">
      <w:pPr>
        <w:pStyle w:val="1"/>
        <w:numPr>
          <w:ilvl w:val="0"/>
          <w:numId w:val="13"/>
        </w:numPr>
        <w:rPr>
          <w:sz w:val="24"/>
          <w:szCs w:val="24"/>
        </w:rPr>
      </w:pPr>
      <w:r w:rsidRPr="00F6091D">
        <w:rPr>
          <w:sz w:val="24"/>
          <w:szCs w:val="24"/>
        </w:rPr>
        <w:lastRenderedPageBreak/>
        <w:t>Изучить краткие теоретические сведения.</w:t>
      </w:r>
    </w:p>
    <w:p w:rsidR="00A92731" w:rsidRPr="00F6091D" w:rsidRDefault="00A92731" w:rsidP="00B26FD7">
      <w:pPr>
        <w:pStyle w:val="1"/>
        <w:numPr>
          <w:ilvl w:val="0"/>
          <w:numId w:val="13"/>
        </w:numPr>
        <w:rPr>
          <w:sz w:val="24"/>
          <w:szCs w:val="24"/>
        </w:rPr>
      </w:pPr>
      <w:r w:rsidRPr="00F6091D">
        <w:rPr>
          <w:sz w:val="24"/>
          <w:szCs w:val="24"/>
        </w:rPr>
        <w:t>Записать условие задания (</w:t>
      </w:r>
      <w:proofErr w:type="gramStart"/>
      <w:r w:rsidRPr="00F6091D">
        <w:rPr>
          <w:sz w:val="24"/>
          <w:szCs w:val="24"/>
        </w:rPr>
        <w:t>согласно</w:t>
      </w:r>
      <w:proofErr w:type="gramEnd"/>
      <w:r w:rsidRPr="00F6091D">
        <w:rPr>
          <w:sz w:val="24"/>
          <w:szCs w:val="24"/>
        </w:rPr>
        <w:t xml:space="preserve"> своего варианта).</w:t>
      </w:r>
    </w:p>
    <w:p w:rsidR="00A92731" w:rsidRPr="00F6091D" w:rsidRDefault="00A92731" w:rsidP="00B26FD7">
      <w:pPr>
        <w:pStyle w:val="1"/>
        <w:numPr>
          <w:ilvl w:val="0"/>
          <w:numId w:val="13"/>
        </w:numPr>
        <w:rPr>
          <w:rStyle w:val="a3"/>
          <w:b w:val="0"/>
          <w:sz w:val="24"/>
          <w:szCs w:val="24"/>
        </w:rPr>
      </w:pPr>
      <w:r w:rsidRPr="00F6091D">
        <w:rPr>
          <w:sz w:val="24"/>
          <w:szCs w:val="24"/>
        </w:rPr>
        <w:t>Начертить расчётную схему</w:t>
      </w:r>
      <w:r w:rsidRPr="00F6091D">
        <w:rPr>
          <w:rStyle w:val="a3"/>
          <w:b w:val="0"/>
          <w:sz w:val="24"/>
          <w:szCs w:val="24"/>
        </w:rPr>
        <w:t xml:space="preserve">. </w:t>
      </w:r>
    </w:p>
    <w:p w:rsidR="00A92731" w:rsidRPr="00F6091D" w:rsidRDefault="00A92731" w:rsidP="00B26FD7">
      <w:pPr>
        <w:pStyle w:val="1"/>
        <w:numPr>
          <w:ilvl w:val="0"/>
          <w:numId w:val="13"/>
        </w:numPr>
        <w:rPr>
          <w:b/>
          <w:bCs/>
          <w:sz w:val="24"/>
          <w:szCs w:val="24"/>
        </w:rPr>
      </w:pPr>
      <w:r w:rsidRPr="00F6091D">
        <w:rPr>
          <w:sz w:val="24"/>
          <w:szCs w:val="24"/>
        </w:rPr>
        <w:t>Выполнить  расчеты</w:t>
      </w:r>
      <w:r w:rsidRPr="00F6091D">
        <w:rPr>
          <w:rStyle w:val="a3"/>
          <w:sz w:val="24"/>
          <w:szCs w:val="24"/>
        </w:rPr>
        <w:t xml:space="preserve">. </w:t>
      </w:r>
    </w:p>
    <w:p w:rsidR="00A92731" w:rsidRPr="00F6091D" w:rsidRDefault="00A92731" w:rsidP="00B26FD7">
      <w:pPr>
        <w:pStyle w:val="1"/>
        <w:numPr>
          <w:ilvl w:val="0"/>
          <w:numId w:val="13"/>
        </w:numPr>
        <w:rPr>
          <w:sz w:val="24"/>
          <w:szCs w:val="24"/>
        </w:rPr>
      </w:pPr>
      <w:r w:rsidRPr="00F6091D">
        <w:rPr>
          <w:sz w:val="24"/>
          <w:szCs w:val="24"/>
        </w:rPr>
        <w:t xml:space="preserve">Результаты расчетов занести в таблицу.  </w:t>
      </w:r>
    </w:p>
    <w:p w:rsidR="00F80600" w:rsidRPr="00F6091D" w:rsidRDefault="00F80600" w:rsidP="00B26FD7">
      <w:pPr>
        <w:jc w:val="both"/>
      </w:pPr>
      <w:r w:rsidRPr="00F6091D">
        <w:t>Результаты расчетов</w:t>
      </w:r>
    </w:p>
    <w:tbl>
      <w:tblPr>
        <w:tblStyle w:val="a5"/>
        <w:tblW w:w="0" w:type="auto"/>
        <w:jc w:val="center"/>
        <w:tblInd w:w="-2709" w:type="dxa"/>
        <w:tblLook w:val="01E0"/>
      </w:tblPr>
      <w:tblGrid>
        <w:gridCol w:w="1770"/>
        <w:gridCol w:w="1815"/>
        <w:gridCol w:w="2221"/>
      </w:tblGrid>
      <w:tr w:rsidR="00FD2522" w:rsidRPr="00F6091D" w:rsidTr="00A6245D">
        <w:trPr>
          <w:jc w:val="center"/>
        </w:trPr>
        <w:tc>
          <w:tcPr>
            <w:tcW w:w="1770" w:type="dxa"/>
            <w:shd w:val="clear" w:color="auto" w:fill="E6E6E6"/>
            <w:vAlign w:val="center"/>
          </w:tcPr>
          <w:p w:rsidR="00F80600" w:rsidRPr="00F6091D" w:rsidRDefault="00F80600" w:rsidP="00B26FD7">
            <w:pPr>
              <w:jc w:val="both"/>
            </w:pPr>
            <w:r w:rsidRPr="00F6091D">
              <w:t>№ варианта</w:t>
            </w:r>
          </w:p>
        </w:tc>
        <w:tc>
          <w:tcPr>
            <w:tcW w:w="1815" w:type="dxa"/>
            <w:shd w:val="clear" w:color="auto" w:fill="E6E6E6"/>
            <w:vAlign w:val="center"/>
          </w:tcPr>
          <w:p w:rsidR="00F80600" w:rsidRPr="00F6091D" w:rsidRDefault="00F80600" w:rsidP="00B26FD7">
            <w:pPr>
              <w:jc w:val="both"/>
            </w:pPr>
            <w:r w:rsidRPr="00F6091D">
              <w:rPr>
                <w:i/>
                <w:lang w:val="en-US"/>
              </w:rPr>
              <w:t>Q</w:t>
            </w:r>
            <w:r w:rsidRPr="00F6091D">
              <w:t xml:space="preserve">, </w:t>
            </w:r>
            <w:r w:rsidRPr="00F6091D">
              <w:rPr>
                <w:i/>
              </w:rPr>
              <w:t>м</w:t>
            </w:r>
            <w:r w:rsidRPr="00F6091D">
              <w:rPr>
                <w:i/>
                <w:vertAlign w:val="superscript"/>
              </w:rPr>
              <w:t>3</w:t>
            </w:r>
            <w:r w:rsidRPr="00F6091D">
              <w:rPr>
                <w:i/>
              </w:rPr>
              <w:t>/ч</w:t>
            </w:r>
          </w:p>
        </w:tc>
        <w:tc>
          <w:tcPr>
            <w:tcW w:w="2221" w:type="dxa"/>
            <w:shd w:val="clear" w:color="auto" w:fill="E6E6E6"/>
            <w:vAlign w:val="center"/>
          </w:tcPr>
          <w:p w:rsidR="00F80600" w:rsidRPr="00F6091D" w:rsidRDefault="00F80600" w:rsidP="00B26FD7">
            <w:pPr>
              <w:jc w:val="both"/>
              <w:rPr>
                <w:i/>
              </w:rPr>
            </w:pPr>
            <w:r w:rsidRPr="00F6091D">
              <w:rPr>
                <w:i/>
                <w:lang w:val="en-US"/>
              </w:rPr>
              <w:t>Q</w:t>
            </w:r>
            <w:r w:rsidRPr="00F6091D">
              <w:t xml:space="preserve">, </w:t>
            </w:r>
            <w:r w:rsidRPr="00F6091D">
              <w:rPr>
                <w:i/>
              </w:rPr>
              <w:t>м</w:t>
            </w:r>
            <w:r w:rsidRPr="00F6091D">
              <w:rPr>
                <w:i/>
                <w:vertAlign w:val="superscript"/>
              </w:rPr>
              <w:t>3</w:t>
            </w:r>
            <w:r w:rsidRPr="00F6091D">
              <w:rPr>
                <w:i/>
              </w:rPr>
              <w:t>/ч</w:t>
            </w:r>
          </w:p>
        </w:tc>
      </w:tr>
      <w:tr w:rsidR="00FD2522" w:rsidRPr="00F6091D" w:rsidTr="00A6245D">
        <w:trPr>
          <w:jc w:val="center"/>
        </w:trPr>
        <w:tc>
          <w:tcPr>
            <w:tcW w:w="1770" w:type="dxa"/>
            <w:vAlign w:val="center"/>
          </w:tcPr>
          <w:p w:rsidR="00F80600" w:rsidRPr="00F6091D" w:rsidRDefault="00F80600" w:rsidP="00B26FD7">
            <w:pPr>
              <w:jc w:val="both"/>
            </w:pPr>
          </w:p>
        </w:tc>
        <w:tc>
          <w:tcPr>
            <w:tcW w:w="1815" w:type="dxa"/>
            <w:vAlign w:val="center"/>
          </w:tcPr>
          <w:p w:rsidR="00F80600" w:rsidRPr="00F6091D" w:rsidRDefault="00F80600" w:rsidP="00B26FD7">
            <w:pPr>
              <w:jc w:val="both"/>
            </w:pPr>
          </w:p>
        </w:tc>
        <w:tc>
          <w:tcPr>
            <w:tcW w:w="2221" w:type="dxa"/>
            <w:vAlign w:val="center"/>
          </w:tcPr>
          <w:p w:rsidR="00F80600" w:rsidRPr="00F6091D" w:rsidRDefault="00F80600" w:rsidP="00B26FD7">
            <w:pPr>
              <w:jc w:val="both"/>
            </w:pPr>
          </w:p>
        </w:tc>
      </w:tr>
    </w:tbl>
    <w:p w:rsidR="001831DB" w:rsidRPr="00F6091D" w:rsidRDefault="001831DB" w:rsidP="00B26FD7">
      <w:pPr>
        <w:ind w:left="360"/>
        <w:jc w:val="both"/>
        <w:rPr>
          <w:i/>
        </w:rPr>
      </w:pPr>
      <w:r w:rsidRPr="00F6091D">
        <w:rPr>
          <w:i/>
        </w:rPr>
        <w:t xml:space="preserve">Контрольные  вопросы </w:t>
      </w:r>
    </w:p>
    <w:p w:rsidR="00F80600" w:rsidRPr="00F6091D" w:rsidRDefault="00F80600" w:rsidP="00B26FD7">
      <w:pPr>
        <w:ind w:firstLine="720"/>
        <w:jc w:val="both"/>
      </w:pPr>
      <w:r w:rsidRPr="00F6091D">
        <w:t>1. Отличается ли производительность конусных дробилок от производительности щековых дробилок, если да то почему.</w:t>
      </w:r>
    </w:p>
    <w:p w:rsidR="00F80600" w:rsidRPr="00F6091D" w:rsidRDefault="00F80600" w:rsidP="00B26FD7">
      <w:pPr>
        <w:ind w:firstLine="720"/>
        <w:jc w:val="both"/>
      </w:pPr>
      <w:r w:rsidRPr="00F6091D">
        <w:t xml:space="preserve">2. Как влияет </w:t>
      </w:r>
      <w:r w:rsidRPr="00F6091D">
        <w:rPr>
          <w:rFonts w:eastAsia="Calibri"/>
          <w:lang w:eastAsia="en-US"/>
        </w:rPr>
        <w:t>наружный диаметр подвиж</w:t>
      </w:r>
      <w:r w:rsidRPr="00F6091D">
        <w:rPr>
          <w:rFonts w:eastAsia="Calibri"/>
          <w:lang w:eastAsia="en-US"/>
        </w:rPr>
        <w:softHyphen/>
        <w:t xml:space="preserve">ного конуса </w:t>
      </w:r>
      <w:proofErr w:type="gramStart"/>
      <w:r w:rsidRPr="00F6091D">
        <w:rPr>
          <w:rFonts w:eastAsia="Calibri"/>
          <w:bCs/>
          <w:i/>
          <w:iCs/>
          <w:lang w:val="en-US" w:eastAsia="en-US"/>
        </w:rPr>
        <w:t>D</w:t>
      </w:r>
      <w:proofErr w:type="gramEnd"/>
      <w:r w:rsidRPr="00F6091D">
        <w:rPr>
          <w:rFonts w:eastAsia="Calibri"/>
          <w:bCs/>
          <w:i/>
          <w:iCs/>
          <w:vertAlign w:val="subscript"/>
          <w:lang w:eastAsia="en-US"/>
        </w:rPr>
        <w:t>н</w:t>
      </w:r>
      <w:r w:rsidRPr="00F6091D">
        <w:rPr>
          <w:rFonts w:eastAsia="Calibri"/>
          <w:bCs/>
          <w:i/>
          <w:iCs/>
          <w:lang w:eastAsia="en-US"/>
        </w:rPr>
        <w:t xml:space="preserve"> </w:t>
      </w:r>
      <w:r w:rsidRPr="00F6091D">
        <w:rPr>
          <w:rFonts w:eastAsia="Calibri"/>
          <w:bCs/>
          <w:iCs/>
          <w:lang w:eastAsia="en-US"/>
        </w:rPr>
        <w:t>на производительность</w:t>
      </w:r>
      <w:r w:rsidRPr="00F6091D">
        <w:rPr>
          <w:rFonts w:eastAsia="Calibri"/>
          <w:bCs/>
          <w:i/>
          <w:iCs/>
          <w:lang w:eastAsia="en-US"/>
        </w:rPr>
        <w:t xml:space="preserve"> </w:t>
      </w:r>
      <w:r w:rsidRPr="00F6091D">
        <w:rPr>
          <w:rFonts w:eastAsia="Calibri"/>
          <w:bCs/>
          <w:i/>
          <w:iCs/>
          <w:lang w:val="en-US" w:eastAsia="en-US"/>
        </w:rPr>
        <w:t>Q</w:t>
      </w:r>
      <w:r w:rsidRPr="00F6091D">
        <w:rPr>
          <w:rFonts w:eastAsia="Calibri"/>
          <w:bCs/>
          <w:iCs/>
          <w:lang w:eastAsia="en-US"/>
        </w:rPr>
        <w:t xml:space="preserve"> конусных дробилок крупного дробления.</w:t>
      </w:r>
    </w:p>
    <w:p w:rsidR="00F80600" w:rsidRPr="00F6091D" w:rsidRDefault="00F80600" w:rsidP="00B26FD7">
      <w:pPr>
        <w:ind w:firstLine="720"/>
        <w:jc w:val="both"/>
        <w:rPr>
          <w:rFonts w:eastAsia="Calibri"/>
          <w:bCs/>
          <w:iCs/>
          <w:lang w:eastAsia="en-US"/>
        </w:rPr>
      </w:pPr>
      <w:r w:rsidRPr="00F6091D">
        <w:t xml:space="preserve">3. Как влияют </w:t>
      </w:r>
      <w:r w:rsidRPr="00F6091D">
        <w:rPr>
          <w:kern w:val="20"/>
        </w:rPr>
        <w:t>угол между вертикалью и образующей неподвижного конуса</w:t>
      </w:r>
      <w:r w:rsidRPr="00F6091D">
        <w:t xml:space="preserve"> </w:t>
      </w:r>
      <w:r w:rsidRPr="00F6091D">
        <w:rPr>
          <w:i/>
          <w:lang w:val="en-US"/>
        </w:rPr>
        <w:t>α</w:t>
      </w:r>
      <w:r w:rsidRPr="00F6091D">
        <w:rPr>
          <w:i/>
          <w:vertAlign w:val="subscript"/>
        </w:rPr>
        <w:t>1</w:t>
      </w:r>
      <w:r w:rsidRPr="00F6091D">
        <w:t xml:space="preserve"> и </w:t>
      </w:r>
      <w:r w:rsidRPr="00F6091D">
        <w:rPr>
          <w:kern w:val="20"/>
        </w:rPr>
        <w:t>угол между вертикалью и образующей подвижного конуса</w:t>
      </w:r>
      <w:r w:rsidRPr="00F6091D">
        <w:t xml:space="preserve"> </w:t>
      </w:r>
      <w:r w:rsidRPr="00F6091D">
        <w:rPr>
          <w:i/>
          <w:lang w:val="en-US"/>
        </w:rPr>
        <w:t>α</w:t>
      </w:r>
      <w:r w:rsidRPr="00F6091D">
        <w:rPr>
          <w:i/>
          <w:vertAlign w:val="subscript"/>
        </w:rPr>
        <w:t xml:space="preserve">2  </w:t>
      </w:r>
      <w:r w:rsidRPr="00F6091D">
        <w:rPr>
          <w:rFonts w:eastAsia="Calibri"/>
          <w:bCs/>
          <w:iCs/>
          <w:lang w:eastAsia="en-US"/>
        </w:rPr>
        <w:t>на производительность</w:t>
      </w:r>
      <w:r w:rsidRPr="00F6091D">
        <w:rPr>
          <w:rFonts w:eastAsia="Calibri"/>
          <w:bCs/>
          <w:i/>
          <w:iCs/>
          <w:lang w:eastAsia="en-US"/>
        </w:rPr>
        <w:t xml:space="preserve"> </w:t>
      </w:r>
      <w:r w:rsidRPr="00F6091D">
        <w:rPr>
          <w:rFonts w:eastAsia="Calibri"/>
          <w:bCs/>
          <w:i/>
          <w:iCs/>
          <w:lang w:val="en-US" w:eastAsia="en-US"/>
        </w:rPr>
        <w:t>Q</w:t>
      </w:r>
      <w:r w:rsidRPr="00F6091D">
        <w:rPr>
          <w:rFonts w:eastAsia="Calibri"/>
          <w:bCs/>
          <w:iCs/>
          <w:lang w:eastAsia="en-US"/>
        </w:rPr>
        <w:t xml:space="preserve"> конусных дробилок крупного дробления.</w:t>
      </w:r>
    </w:p>
    <w:p w:rsidR="00F80600" w:rsidRPr="00F6091D" w:rsidRDefault="00F80600" w:rsidP="00B26FD7">
      <w:pPr>
        <w:ind w:firstLine="720"/>
        <w:jc w:val="both"/>
      </w:pPr>
      <w:r w:rsidRPr="00F6091D">
        <w:rPr>
          <w:rFonts w:eastAsia="Calibri"/>
          <w:bCs/>
          <w:iCs/>
          <w:lang w:eastAsia="en-US"/>
        </w:rPr>
        <w:t xml:space="preserve">4. </w:t>
      </w:r>
      <w:r w:rsidRPr="00F6091D">
        <w:t xml:space="preserve">Как влияет длина параллельной зоны  </w:t>
      </w:r>
      <w:r w:rsidRPr="00F6091D">
        <w:rPr>
          <w:i/>
          <w:lang w:val="en-US"/>
        </w:rPr>
        <w:t>l</w:t>
      </w:r>
      <w:r w:rsidRPr="00F6091D">
        <w:rPr>
          <w:i/>
        </w:rPr>
        <w:t xml:space="preserve"> </w:t>
      </w:r>
      <w:r w:rsidRPr="00F6091D">
        <w:t xml:space="preserve">на </w:t>
      </w:r>
      <w:r w:rsidRPr="00F6091D">
        <w:rPr>
          <w:rFonts w:eastAsia="Calibri"/>
          <w:bCs/>
          <w:iCs/>
          <w:lang w:eastAsia="en-US"/>
        </w:rPr>
        <w:t>производительность</w:t>
      </w:r>
      <w:r w:rsidRPr="00F6091D">
        <w:rPr>
          <w:rFonts w:eastAsia="Calibri"/>
          <w:bCs/>
          <w:i/>
          <w:iCs/>
          <w:lang w:eastAsia="en-US"/>
        </w:rPr>
        <w:t xml:space="preserve"> </w:t>
      </w:r>
      <w:r w:rsidRPr="00F6091D">
        <w:rPr>
          <w:rFonts w:eastAsia="Calibri"/>
          <w:bCs/>
          <w:i/>
          <w:iCs/>
          <w:lang w:val="en-US" w:eastAsia="en-US"/>
        </w:rPr>
        <w:t>Q</w:t>
      </w:r>
      <w:r w:rsidRPr="00F6091D">
        <w:rPr>
          <w:rFonts w:eastAsia="Calibri"/>
          <w:bCs/>
          <w:iCs/>
          <w:lang w:eastAsia="en-US"/>
        </w:rPr>
        <w:t xml:space="preserve"> конусных дробилок среднего и мелкого дробления.</w:t>
      </w:r>
    </w:p>
    <w:p w:rsidR="00954FEF" w:rsidRPr="00F6091D" w:rsidRDefault="00954FEF" w:rsidP="00B26FD7">
      <w:pPr>
        <w:jc w:val="both"/>
      </w:pPr>
    </w:p>
    <w:p w:rsidR="00864A9A" w:rsidRPr="00F6091D" w:rsidRDefault="00755D33" w:rsidP="00B26FD7">
      <w:pPr>
        <w:jc w:val="both"/>
      </w:pPr>
      <w:r w:rsidRPr="00F6091D">
        <w:rPr>
          <w:b/>
        </w:rPr>
        <w:t xml:space="preserve">Практическое   занятие № 5.  Тема: </w:t>
      </w:r>
      <w:r w:rsidR="00864A9A" w:rsidRPr="00F6091D">
        <w:rPr>
          <w:b/>
        </w:rPr>
        <w:t xml:space="preserve"> </w:t>
      </w:r>
      <w:r w:rsidR="00864A9A" w:rsidRPr="00F6091D">
        <w:rPr>
          <w:rStyle w:val="a3"/>
        </w:rPr>
        <w:t xml:space="preserve"> </w:t>
      </w:r>
      <w:r w:rsidR="00864A9A" w:rsidRPr="00F6091D">
        <w:t>Изучение  тенденции  развития дробильных  установок</w:t>
      </w:r>
    </w:p>
    <w:p w:rsidR="00864A9A" w:rsidRPr="00F6091D" w:rsidRDefault="00864A9A" w:rsidP="00B26FD7">
      <w:pPr>
        <w:shd w:val="clear" w:color="auto" w:fill="FFFFFF"/>
        <w:jc w:val="both"/>
        <w:rPr>
          <w:b/>
        </w:rPr>
      </w:pPr>
      <w:r w:rsidRPr="00F6091D">
        <w:rPr>
          <w:i/>
        </w:rPr>
        <w:t>Цель работы:</w:t>
      </w:r>
      <w:r w:rsidRPr="00F6091D">
        <w:t xml:space="preserve">  Изучить  направления   развития </w:t>
      </w:r>
      <w:r w:rsidR="00F6091D">
        <w:t xml:space="preserve"> </w:t>
      </w:r>
      <w:r w:rsidRPr="00F6091D">
        <w:t>конструкции  дробильных  установок.</w:t>
      </w:r>
    </w:p>
    <w:p w:rsidR="00864A9A" w:rsidRPr="00F6091D" w:rsidRDefault="00864A9A" w:rsidP="00C4678B">
      <w:pPr>
        <w:ind w:firstLine="426"/>
        <w:rPr>
          <w:i/>
        </w:rPr>
      </w:pPr>
      <w:r w:rsidRPr="00F6091D">
        <w:rPr>
          <w:i/>
        </w:rPr>
        <w:t>Краткие теоретические сведения</w:t>
      </w:r>
    </w:p>
    <w:p w:rsidR="00864A9A" w:rsidRPr="00F6091D" w:rsidRDefault="00864A9A" w:rsidP="00A32924">
      <w:pPr>
        <w:pStyle w:val="a8"/>
        <w:spacing w:before="0" w:beforeAutospacing="0" w:after="0" w:afterAutospacing="0"/>
        <w:ind w:firstLine="426"/>
        <w:jc w:val="both"/>
        <w:rPr>
          <w:shd w:val="clear" w:color="auto" w:fill="FFFFFF"/>
        </w:rPr>
      </w:pPr>
      <w:r w:rsidRPr="00F6091D">
        <w:rPr>
          <w:shd w:val="clear" w:color="auto" w:fill="FFFFFF"/>
        </w:rPr>
        <w:t>Отечественные и зарубежные разработки и исследования в области дробления и сортировки горных пород и материалов свидетельствуют о дальнейшем развитии и совершенствовании традиционных видов оборудования, использующих механический способ воздействия на материал. При этом происходят обновление отдельных конструктивных узлов и разработка новых типов машин.</w:t>
      </w:r>
    </w:p>
    <w:p w:rsidR="00864A9A" w:rsidRPr="00F6091D" w:rsidRDefault="00864A9A" w:rsidP="00A32924">
      <w:pPr>
        <w:pStyle w:val="a8"/>
        <w:spacing w:before="0" w:beforeAutospacing="0" w:after="0" w:afterAutospacing="0"/>
        <w:ind w:firstLine="426"/>
        <w:jc w:val="both"/>
        <w:rPr>
          <w:shd w:val="clear" w:color="auto" w:fill="FFFFFF"/>
        </w:rPr>
      </w:pPr>
      <w:r w:rsidRPr="00F6091D">
        <w:rPr>
          <w:shd w:val="clear" w:color="auto" w:fill="FFFFFF"/>
        </w:rPr>
        <w:t xml:space="preserve">Для дробильного оборудования следует выделить направление по созданию дробилок с вибрационным приводом рабочего органа. Машины с таким приводом не чувствительны к попаданию в камеру дробления </w:t>
      </w:r>
      <w:proofErr w:type="spellStart"/>
      <w:r w:rsidRPr="00F6091D">
        <w:rPr>
          <w:shd w:val="clear" w:color="auto" w:fill="FFFFFF"/>
        </w:rPr>
        <w:t>недробимых</w:t>
      </w:r>
      <w:proofErr w:type="spellEnd"/>
      <w:r w:rsidRPr="00F6091D">
        <w:rPr>
          <w:shd w:val="clear" w:color="auto" w:fill="FFFFFF"/>
        </w:rPr>
        <w:t xml:space="preserve"> тел, пускаются под завалом и обеспечивают высокую степень дробления. Отечественные заводы ведут работу по расширению типоразмеров серийно выпускаемых конусных инерционных дробилок типа </w:t>
      </w:r>
      <w:r w:rsidRPr="00F6091D">
        <w:rPr>
          <w:rStyle w:val="caps"/>
          <w:shd w:val="clear" w:color="auto" w:fill="FFFFFF"/>
        </w:rPr>
        <w:t>КИД</w:t>
      </w:r>
      <w:r w:rsidRPr="00F6091D">
        <w:rPr>
          <w:shd w:val="clear" w:color="auto" w:fill="FFFFFF"/>
        </w:rPr>
        <w:t>.</w:t>
      </w:r>
    </w:p>
    <w:p w:rsidR="00C447B5" w:rsidRDefault="00C447B5" w:rsidP="00A32924">
      <w:pPr>
        <w:pStyle w:val="a8"/>
        <w:spacing w:before="0" w:beforeAutospacing="0" w:after="0" w:afterAutospacing="0"/>
        <w:ind w:firstLine="426"/>
        <w:jc w:val="both"/>
      </w:pPr>
      <w:r w:rsidRPr="00F6091D">
        <w:rPr>
          <w:noProof/>
        </w:rPr>
        <w:drawing>
          <wp:inline distT="0" distB="0" distL="0" distR="0">
            <wp:extent cx="4373218" cy="2520867"/>
            <wp:effectExtent l="0" t="0" r="889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3450" t="40774" r="23953" b="5327"/>
                    <a:stretch/>
                  </pic:blipFill>
                  <pic:spPr bwMode="auto">
                    <a:xfrm>
                      <a:off x="0" y="0"/>
                      <a:ext cx="4378204" cy="252374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37F2C" w:rsidRPr="00F6091D" w:rsidRDefault="007C71BB" w:rsidP="00A32924">
      <w:pPr>
        <w:pStyle w:val="a8"/>
        <w:spacing w:before="0" w:beforeAutospacing="0" w:after="0" w:afterAutospacing="0"/>
        <w:ind w:firstLine="426"/>
        <w:jc w:val="both"/>
      </w:pPr>
      <w:r w:rsidRPr="00F6091D">
        <w:t xml:space="preserve">Основной поддержкой экономического развития государства многие аналитики считают создание и развитие инфраструктурной сети. А это, в первую очередь, автомобильные и железные дороги, основой для которых служит щебень. По статистике, примерно половина производимой в стране щебёнки идёт на строительство дорожной сети. Насыпи для прокладки рельс, основание автомобильной дороги, асфальтобетонная </w:t>
      </w:r>
      <w:r w:rsidRPr="00F6091D">
        <w:lastRenderedPageBreak/>
        <w:t xml:space="preserve">смесь и многие другие материалы состоят из щебня различной фракции. Иногда в строительстве используют гравий, но это не всегда возможно ввиду его округлой формы, которая имеет более низкие сцепные свойства. Прочность и долговечность бетонных и асфальтобетонных конструкций будет выше, если используются частицы, близкие к кубической форме. Ещё в доисторические времена человечество научилось видоизменять форму камня. Щебень и есть тот материал, который получается при искусственной обработке различных пород, в частности гранита и гравия. </w:t>
      </w:r>
      <w:r w:rsidR="00937F2C" w:rsidRPr="00F6091D">
        <w:t xml:space="preserve">Для  повышения  плотности укладки </w:t>
      </w:r>
      <w:r w:rsidR="003B5AC9" w:rsidRPr="00F6091D">
        <w:t>дорожной подушки</w:t>
      </w:r>
      <w:r w:rsidR="00937F2C" w:rsidRPr="00F6091D">
        <w:t xml:space="preserve">  развивается  направление  получения  кубовидного  гравия из  изверженных  пород с использованием  для  этого  щековых  дробилок с узкой  щелью и конусных  дробилок. При  этом  используется  вибрационный  привод. Дробление применяют послойное.</w:t>
      </w:r>
    </w:p>
    <w:p w:rsidR="00864A9A" w:rsidRPr="00F6091D" w:rsidRDefault="00864A9A" w:rsidP="00A32924">
      <w:pPr>
        <w:pStyle w:val="a8"/>
        <w:spacing w:before="0" w:beforeAutospacing="0" w:after="0" w:afterAutospacing="0"/>
        <w:ind w:firstLine="426"/>
        <w:jc w:val="both"/>
        <w:rPr>
          <w:shd w:val="clear" w:color="auto" w:fill="FFFFFF"/>
        </w:rPr>
      </w:pPr>
      <w:r w:rsidRPr="00F6091D">
        <w:rPr>
          <w:shd w:val="clear" w:color="auto" w:fill="FFFFFF"/>
        </w:rPr>
        <w:t>Гидромеханические системы находят применение в узлах регулирования размера выходной щели, предохранения от перегрузок и в приводах дробилок, что повышает эффективность использования оборудования и обеспечивает новые качественные показатели. Такие системы уже находят применение в щековых, конусных и роторных дробилках, а также в приводе специальных дробилок.</w:t>
      </w:r>
    </w:p>
    <w:p w:rsidR="00864A9A" w:rsidRPr="00F6091D" w:rsidRDefault="00864A9A" w:rsidP="00A32924">
      <w:pPr>
        <w:pStyle w:val="a8"/>
        <w:spacing w:before="0" w:beforeAutospacing="0" w:after="0" w:afterAutospacing="0"/>
        <w:ind w:firstLine="426"/>
        <w:jc w:val="both"/>
        <w:rPr>
          <w:shd w:val="clear" w:color="auto" w:fill="FFFFFF"/>
        </w:rPr>
      </w:pPr>
      <w:r w:rsidRPr="00F6091D">
        <w:rPr>
          <w:shd w:val="clear" w:color="auto" w:fill="FFFFFF"/>
        </w:rPr>
        <w:t>Для переработки горных пород, склонных к налипанию, перспективными являются дробилки с очистными устройствами, а также дробилки с обогревом рабочих органов или с одновременной сушкой материалов в камере дробления горячими газами.</w:t>
      </w:r>
    </w:p>
    <w:p w:rsidR="00864A9A" w:rsidRPr="00F6091D" w:rsidRDefault="00864A9A" w:rsidP="00A32924">
      <w:pPr>
        <w:pStyle w:val="a8"/>
        <w:spacing w:before="0" w:beforeAutospacing="0" w:after="0" w:afterAutospacing="0"/>
        <w:ind w:firstLine="426"/>
        <w:jc w:val="both"/>
        <w:rPr>
          <w:shd w:val="clear" w:color="auto" w:fill="FFFFFF"/>
        </w:rPr>
      </w:pPr>
      <w:r w:rsidRPr="00F6091D">
        <w:rPr>
          <w:shd w:val="clear" w:color="auto" w:fill="FFFFFF"/>
        </w:rPr>
        <w:t xml:space="preserve">Среди сортировочного оборудования наблюдается создание грохотов, оснащенных универсальными блоками </w:t>
      </w:r>
      <w:proofErr w:type="spellStart"/>
      <w:r w:rsidRPr="00F6091D">
        <w:rPr>
          <w:shd w:val="clear" w:color="auto" w:fill="FFFFFF"/>
        </w:rPr>
        <w:t>вибровозбудителей</w:t>
      </w:r>
      <w:proofErr w:type="spellEnd"/>
      <w:r w:rsidRPr="00F6091D">
        <w:rPr>
          <w:shd w:val="clear" w:color="auto" w:fill="FFFFFF"/>
        </w:rPr>
        <w:t xml:space="preserve">, соединенных карданными валами, грохотов многоярусного типа с высокой удельной производительностью и эффективно работающих при сортировке мелких и загрязненных материалов. Для изготовления сит грохотов находят все большее применение резиновые и синтетические материалы, обладающие высокой износостойкостью, что увеличивает срок службы таких сит по сравнению </w:t>
      </w:r>
      <w:proofErr w:type="gramStart"/>
      <w:r w:rsidRPr="00F6091D">
        <w:rPr>
          <w:shd w:val="clear" w:color="auto" w:fill="FFFFFF"/>
        </w:rPr>
        <w:t>с</w:t>
      </w:r>
      <w:proofErr w:type="gramEnd"/>
      <w:r w:rsidRPr="00F6091D">
        <w:rPr>
          <w:shd w:val="clear" w:color="auto" w:fill="FFFFFF"/>
        </w:rPr>
        <w:t xml:space="preserve"> металлическими.</w:t>
      </w:r>
    </w:p>
    <w:p w:rsidR="007B0B02" w:rsidRPr="00F6091D" w:rsidRDefault="00864A9A" w:rsidP="00A32924">
      <w:pPr>
        <w:pStyle w:val="a8"/>
        <w:spacing w:before="0" w:beforeAutospacing="0" w:after="0" w:afterAutospacing="0"/>
        <w:ind w:firstLine="426"/>
        <w:jc w:val="both"/>
      </w:pPr>
      <w:r w:rsidRPr="00F6091D">
        <w:rPr>
          <w:shd w:val="clear" w:color="auto" w:fill="FFFFFF"/>
        </w:rPr>
        <w:t>Наметилась устойчивая тенденция в использовании сборно-разборных дробильно-сортировочных установок, применение которых значительно сокращает капитальные затраты при строительстве и сроки ввода их в эксплуатацию. Сборно-разборные дробильно-сортировочные установки создаются по видам перерабатываемых материалов: для изверженных, осадочных пород и гравийно-песчаных материалов.</w:t>
      </w:r>
      <w:r w:rsidR="007B0B02" w:rsidRPr="00F6091D">
        <w:t xml:space="preserve"> </w:t>
      </w:r>
    </w:p>
    <w:p w:rsidR="009B3351" w:rsidRPr="00F6091D" w:rsidRDefault="009B3351" w:rsidP="00A32924">
      <w:pPr>
        <w:pStyle w:val="a8"/>
        <w:spacing w:before="0" w:beforeAutospacing="0" w:after="0" w:afterAutospacing="0"/>
        <w:ind w:firstLine="426"/>
        <w:jc w:val="both"/>
      </w:pPr>
      <w:r w:rsidRPr="00F6091D">
        <w:t xml:space="preserve">Для  повышения  производительности и снижения энергопотребления мельниц при предварительном дроблении используются измельчающие  валки  высокого  давления (ИВВД). После  дробления части породы приобретают </w:t>
      </w:r>
      <w:proofErr w:type="gramStart"/>
      <w:r w:rsidRPr="00F6091D">
        <w:t>мелкую</w:t>
      </w:r>
      <w:proofErr w:type="gramEnd"/>
      <w:r w:rsidRPr="00F6091D">
        <w:t xml:space="preserve"> </w:t>
      </w:r>
      <w:proofErr w:type="spellStart"/>
      <w:r w:rsidRPr="00F6091D">
        <w:t>трещиноватость</w:t>
      </w:r>
      <w:proofErr w:type="spellEnd"/>
      <w:r w:rsidRPr="00F6091D">
        <w:t>.</w:t>
      </w:r>
    </w:p>
    <w:p w:rsidR="007C71BB" w:rsidRPr="00F6091D" w:rsidRDefault="007C71BB" w:rsidP="00A32924">
      <w:pPr>
        <w:pStyle w:val="a8"/>
        <w:shd w:val="clear" w:color="auto" w:fill="FFFFFF"/>
        <w:spacing w:before="0" w:beforeAutospacing="0" w:after="0" w:afterAutospacing="0"/>
        <w:ind w:firstLine="426"/>
        <w:jc w:val="both"/>
      </w:pPr>
      <w:r w:rsidRPr="00F6091D">
        <w:t>На российском рынке </w:t>
      </w:r>
      <w:r w:rsidRPr="00F6091D">
        <w:rPr>
          <w:rStyle w:val="a3"/>
          <w:b w:val="0"/>
        </w:rPr>
        <w:t>дробильное оборудование</w:t>
      </w:r>
      <w:r w:rsidRPr="00F6091D">
        <w:t> представлено преимущественно иностранными компаниями. Хотя имеются попытки занять свою долю рынка и среди отечественных производителей. Для предприятий-пользователей данного оборудования большое значение имеет соотношение цена/качество. Они предъявляют к нему ряд требований, в числе которых – экономичность в эксплуатации, удобство использования и  сервис.</w:t>
      </w:r>
    </w:p>
    <w:p w:rsidR="007C71BB" w:rsidRPr="00F6091D" w:rsidRDefault="007C71BB" w:rsidP="00B26FD7">
      <w:pPr>
        <w:pStyle w:val="a8"/>
        <w:shd w:val="clear" w:color="auto" w:fill="FFFFFF"/>
        <w:spacing w:before="0" w:beforeAutospacing="0" w:after="0" w:afterAutospacing="0"/>
        <w:jc w:val="both"/>
      </w:pPr>
      <w:r w:rsidRPr="00F6091D">
        <w:rPr>
          <w:noProof/>
        </w:rPr>
        <w:drawing>
          <wp:inline distT="0" distB="0" distL="0" distR="0">
            <wp:extent cx="2902226" cy="1758400"/>
            <wp:effectExtent l="0" t="0" r="0" b="0"/>
            <wp:docPr id="18" name="Рисунок 18" descr="https://t-magazine.ru/uploads/images/0000/0/____________________________________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s://t-magazine.ru/uploads/images/0000/0/_____________________________________.jp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02098" cy="1758322"/>
                    </a:xfrm>
                    <a:prstGeom prst="rect">
                      <a:avLst/>
                    </a:prstGeom>
                    <a:noFill/>
                    <a:ln>
                      <a:noFill/>
                    </a:ln>
                  </pic:spPr>
                </pic:pic>
              </a:graphicData>
            </a:graphic>
          </wp:inline>
        </w:drawing>
      </w:r>
      <w:r w:rsidRPr="00F6091D">
        <w:t> </w:t>
      </w:r>
    </w:p>
    <w:p w:rsidR="007C71BB" w:rsidRPr="00F6091D" w:rsidRDefault="007C71BB" w:rsidP="00B26FD7">
      <w:pPr>
        <w:pStyle w:val="a8"/>
        <w:shd w:val="clear" w:color="auto" w:fill="FFFFFF"/>
        <w:spacing w:before="0" w:beforeAutospacing="0" w:after="0" w:afterAutospacing="0"/>
        <w:jc w:val="both"/>
      </w:pPr>
      <w:r w:rsidRPr="00F6091D">
        <w:t>Наиболее востребованным является мелкофракционный щебень 5-20 мм.</w:t>
      </w:r>
    </w:p>
    <w:p w:rsidR="007C71BB" w:rsidRPr="00F6091D" w:rsidRDefault="007C71BB" w:rsidP="00B26FD7">
      <w:pPr>
        <w:pStyle w:val="a8"/>
        <w:shd w:val="clear" w:color="auto" w:fill="FFFFFF"/>
        <w:spacing w:before="0" w:beforeAutospacing="0" w:after="0" w:afterAutospacing="0"/>
        <w:jc w:val="both"/>
      </w:pPr>
      <w:r w:rsidRPr="00F6091D">
        <w:lastRenderedPageBreak/>
        <w:t xml:space="preserve">Для получения щебня кубовидной формы с небольшим процентом </w:t>
      </w:r>
      <w:proofErr w:type="spellStart"/>
      <w:r w:rsidRPr="00F6091D">
        <w:t>лещадности</w:t>
      </w:r>
      <w:proofErr w:type="spellEnd"/>
      <w:r w:rsidRPr="00F6091D">
        <w:t xml:space="preserve"> лучше всего подходит дробильное оборудование ударного типа. Ударные дробилки, как ясно из названия, осуществляют измельчение материалов за счёт ударов и сдавливания. Различают молотковые и роторные дробилки ударного типа.</w:t>
      </w:r>
    </w:p>
    <w:p w:rsidR="007C71BB" w:rsidRPr="00F6091D" w:rsidRDefault="007C71BB" w:rsidP="00B26FD7">
      <w:pPr>
        <w:pStyle w:val="a8"/>
        <w:shd w:val="clear" w:color="auto" w:fill="FFFFFF"/>
        <w:spacing w:before="0" w:beforeAutospacing="0" w:after="0" w:afterAutospacing="0"/>
        <w:jc w:val="both"/>
      </w:pPr>
      <w:r w:rsidRPr="00F6091D">
        <w:rPr>
          <w:noProof/>
        </w:rPr>
        <w:drawing>
          <wp:inline distT="0" distB="0" distL="0" distR="0">
            <wp:extent cx="3208439" cy="2126974"/>
            <wp:effectExtent l="0" t="0" r="0" b="6985"/>
            <wp:docPr id="16" name="Рисунок 16" descr="https://t-magazine.ru/uploads/images/0000/0/____________________________________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s://t-magazine.ru/uploads/images/0000/0/_____________________________________2.jpg"/>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8592" cy="2127075"/>
                    </a:xfrm>
                    <a:prstGeom prst="rect">
                      <a:avLst/>
                    </a:prstGeom>
                    <a:noFill/>
                    <a:ln>
                      <a:noFill/>
                    </a:ln>
                  </pic:spPr>
                </pic:pic>
              </a:graphicData>
            </a:graphic>
          </wp:inline>
        </w:drawing>
      </w:r>
      <w:r w:rsidRPr="00F6091D">
        <w:t> </w:t>
      </w:r>
    </w:p>
    <w:p w:rsidR="007C71BB" w:rsidRPr="00F6091D" w:rsidRDefault="007C71BB" w:rsidP="00A32924">
      <w:pPr>
        <w:pStyle w:val="a8"/>
        <w:shd w:val="clear" w:color="auto" w:fill="FFFFFF"/>
        <w:spacing w:before="0" w:beforeAutospacing="0" w:after="0" w:afterAutospacing="0"/>
        <w:ind w:firstLine="426"/>
        <w:jc w:val="both"/>
      </w:pPr>
      <w:r w:rsidRPr="00F6091D">
        <w:t xml:space="preserve">На российском рынке широко представлена продукция иностранных производителей дробильно-сортировочного оборудования. Среди них крупные машиностроительные корпорации и концерны, такие как </w:t>
      </w:r>
      <w:proofErr w:type="spellStart"/>
      <w:r w:rsidRPr="00F6091D">
        <w:t>Caterpillar</w:t>
      </w:r>
      <w:proofErr w:type="spellEnd"/>
      <w:r w:rsidRPr="00F6091D">
        <w:t xml:space="preserve">, </w:t>
      </w:r>
      <w:proofErr w:type="spellStart"/>
      <w:r w:rsidRPr="00F6091D">
        <w:t>Komatsu</w:t>
      </w:r>
      <w:proofErr w:type="spellEnd"/>
      <w:r w:rsidRPr="00F6091D">
        <w:t xml:space="preserve">, </w:t>
      </w:r>
      <w:proofErr w:type="spellStart"/>
      <w:r w:rsidRPr="00F6091D">
        <w:t>Hitachi</w:t>
      </w:r>
      <w:proofErr w:type="spellEnd"/>
      <w:r w:rsidRPr="00F6091D">
        <w:t xml:space="preserve">, </w:t>
      </w:r>
      <w:proofErr w:type="spellStart"/>
      <w:r w:rsidRPr="00F6091D">
        <w:t>Liebherr</w:t>
      </w:r>
      <w:proofErr w:type="spellEnd"/>
      <w:r w:rsidRPr="00F6091D">
        <w:t xml:space="preserve">, </w:t>
      </w:r>
      <w:proofErr w:type="spellStart"/>
      <w:r w:rsidRPr="00F6091D">
        <w:t>Terex</w:t>
      </w:r>
      <w:proofErr w:type="spellEnd"/>
      <w:r w:rsidRPr="00F6091D">
        <w:t xml:space="preserve">, </w:t>
      </w:r>
      <w:proofErr w:type="spellStart"/>
      <w:r w:rsidRPr="00F6091D">
        <w:t>Doosan</w:t>
      </w:r>
      <w:proofErr w:type="spellEnd"/>
      <w:r w:rsidRPr="00F6091D">
        <w:t xml:space="preserve">, </w:t>
      </w:r>
      <w:proofErr w:type="spellStart"/>
      <w:r w:rsidRPr="00F6091D">
        <w:t>Hyundai</w:t>
      </w:r>
      <w:proofErr w:type="spellEnd"/>
      <w:r w:rsidRPr="00F6091D">
        <w:t xml:space="preserve">, XCMG, </w:t>
      </w:r>
      <w:proofErr w:type="spellStart"/>
      <w:r w:rsidRPr="00F6091D">
        <w:t>Sany</w:t>
      </w:r>
      <w:proofErr w:type="spellEnd"/>
      <w:r w:rsidRPr="00F6091D">
        <w:t xml:space="preserve"> и другие. А ещё есть компании, для которых дробильно-сортировочное оборудование является основным или одним из основных видов продукции. Финская компания </w:t>
      </w:r>
      <w:proofErr w:type="spellStart"/>
      <w:r w:rsidRPr="00F6091D">
        <w:t>Metso</w:t>
      </w:r>
      <w:proofErr w:type="spellEnd"/>
      <w:r w:rsidRPr="00F6091D">
        <w:t xml:space="preserve"> </w:t>
      </w:r>
      <w:proofErr w:type="spellStart"/>
      <w:r w:rsidRPr="00F6091D">
        <w:t>Minerals</w:t>
      </w:r>
      <w:proofErr w:type="spellEnd"/>
      <w:r w:rsidRPr="00F6091D">
        <w:t xml:space="preserve"> предлагает дробилки под брендами </w:t>
      </w:r>
      <w:proofErr w:type="spellStart"/>
      <w:r w:rsidRPr="00F6091D">
        <w:t>Nordberg</w:t>
      </w:r>
      <w:proofErr w:type="spellEnd"/>
      <w:r w:rsidRPr="00F6091D">
        <w:t xml:space="preserve">, </w:t>
      </w:r>
      <w:proofErr w:type="spellStart"/>
      <w:r w:rsidRPr="00F6091D">
        <w:t>Barmac</w:t>
      </w:r>
      <w:proofErr w:type="spellEnd"/>
      <w:r w:rsidRPr="00F6091D">
        <w:t xml:space="preserve"> и </w:t>
      </w:r>
      <w:proofErr w:type="spellStart"/>
      <w:r w:rsidRPr="00F6091D">
        <w:t>Lokotrack</w:t>
      </w:r>
      <w:proofErr w:type="spellEnd"/>
      <w:r w:rsidRPr="00F6091D">
        <w:t xml:space="preserve">. В её модельном ряду есть оборудование на любой вкус – щёковые дробилки для первичного дробления, ударные дробилки с горизонтальным валом серии NP, дробилки </w:t>
      </w:r>
      <w:proofErr w:type="spellStart"/>
      <w:r w:rsidRPr="00F6091D">
        <w:t>Barmac</w:t>
      </w:r>
      <w:proofErr w:type="spellEnd"/>
      <w:r w:rsidRPr="00F6091D">
        <w:t xml:space="preserve"> с вертикальным ротором VSI и многое другое. Кроме того, компания предлагает широкий выбор мобильных установок </w:t>
      </w:r>
      <w:proofErr w:type="spellStart"/>
      <w:r w:rsidRPr="00F6091D">
        <w:t>Lokotrack</w:t>
      </w:r>
      <w:proofErr w:type="spellEnd"/>
      <w:r w:rsidRPr="00F6091D">
        <w:t>.</w:t>
      </w:r>
    </w:p>
    <w:p w:rsidR="007C71BB" w:rsidRPr="00F6091D" w:rsidRDefault="007C71BB" w:rsidP="00A32924">
      <w:pPr>
        <w:pStyle w:val="a8"/>
        <w:shd w:val="clear" w:color="auto" w:fill="FFFFFF"/>
        <w:spacing w:before="0" w:beforeAutospacing="0" w:after="0" w:afterAutospacing="0"/>
        <w:ind w:firstLine="426"/>
        <w:jc w:val="both"/>
      </w:pPr>
      <w:r w:rsidRPr="00F6091D">
        <w:t xml:space="preserve">Для первичного дробления финский производитель предлагает щёковые дробилки </w:t>
      </w:r>
      <w:proofErr w:type="spellStart"/>
      <w:r w:rsidRPr="00F6091D">
        <w:t>Nordberg</w:t>
      </w:r>
      <w:proofErr w:type="spellEnd"/>
      <w:r w:rsidRPr="00F6091D">
        <w:t xml:space="preserve"> серии С. Они отличаются особой конструкцией рамы, при производстве которой используется модульная конструкция. Две боковые стальные плиты соединены с литыми стальными рамами при помощи болтовых соединений. Это позволяет избежать концентратов напряжения, которыми являются сварные швы, и повысить надёжность оборудования при ударных нагрузках. Оптимизированная кинематика, фигурный профиль дробящих плит, обеспечивающий большую пропускную способность, и ряд других конструктивных разработок, а также простое и быстрое техническое обслуживание усиливают привлекательность дробильного оборудования </w:t>
      </w:r>
      <w:proofErr w:type="spellStart"/>
      <w:r w:rsidRPr="00F6091D">
        <w:t>Nordberg</w:t>
      </w:r>
      <w:proofErr w:type="spellEnd"/>
      <w:r w:rsidRPr="00F6091D">
        <w:t xml:space="preserve"> серии</w:t>
      </w:r>
      <w:proofErr w:type="gramStart"/>
      <w:r w:rsidRPr="00F6091D">
        <w:t xml:space="preserve"> С</w:t>
      </w:r>
      <w:proofErr w:type="gramEnd"/>
      <w:r w:rsidRPr="00F6091D">
        <w:t xml:space="preserve"> в глазах покупателей. Кроме того, регулировка разгрузочной щели осуществляется при помощи клиньев. Такое решение обеспечивает безопасность и быстроту регулировки. Чтобы помочь покупателям определиться, в компании </w:t>
      </w:r>
      <w:proofErr w:type="spellStart"/>
      <w:r w:rsidRPr="00F6091D">
        <w:t>Metso</w:t>
      </w:r>
      <w:proofErr w:type="spellEnd"/>
      <w:r w:rsidRPr="00F6091D">
        <w:t xml:space="preserve"> разработали специальное программное обеспечение – </w:t>
      </w:r>
      <w:proofErr w:type="spellStart"/>
      <w:r w:rsidRPr="00F6091D">
        <w:t>Bruno</w:t>
      </w:r>
      <w:proofErr w:type="spellEnd"/>
      <w:r w:rsidRPr="00F6091D">
        <w:t xml:space="preserve">, оно поможет с выбором модели. Для этого нужно ввести тип породы, гранулометрический состав материала и выбранную модель дробилки, а </w:t>
      </w:r>
      <w:proofErr w:type="spellStart"/>
      <w:r w:rsidRPr="00F6091D">
        <w:t>Bruno</w:t>
      </w:r>
      <w:proofErr w:type="spellEnd"/>
      <w:r w:rsidRPr="00F6091D">
        <w:t xml:space="preserve"> смоделирует ожидаемую производительность установки и кривые крупности дробления.</w:t>
      </w:r>
    </w:p>
    <w:p w:rsidR="007C71BB" w:rsidRPr="00F6091D" w:rsidRDefault="007C71BB" w:rsidP="00A32924">
      <w:pPr>
        <w:pStyle w:val="a8"/>
        <w:shd w:val="clear" w:color="auto" w:fill="FFFFFF"/>
        <w:spacing w:before="0" w:beforeAutospacing="0" w:after="0" w:afterAutospacing="0"/>
        <w:ind w:firstLine="426"/>
        <w:jc w:val="both"/>
      </w:pPr>
      <w:r w:rsidRPr="00F6091D">
        <w:t xml:space="preserve">Шведская компания </w:t>
      </w:r>
      <w:proofErr w:type="spellStart"/>
      <w:r w:rsidRPr="00F6091D">
        <w:t>Svedala</w:t>
      </w:r>
      <w:proofErr w:type="spellEnd"/>
      <w:r w:rsidRPr="00F6091D">
        <w:t xml:space="preserve">, которой принадлежало производство дробилок с вертикальным валом </w:t>
      </w:r>
      <w:proofErr w:type="spellStart"/>
      <w:r w:rsidRPr="00F6091D">
        <w:t>Barmac</w:t>
      </w:r>
      <w:proofErr w:type="spellEnd"/>
      <w:r w:rsidRPr="00F6091D">
        <w:t xml:space="preserve">, вошла в состав </w:t>
      </w:r>
      <w:proofErr w:type="spellStart"/>
      <w:r w:rsidRPr="00F6091D">
        <w:t>Metso</w:t>
      </w:r>
      <w:proofErr w:type="spellEnd"/>
      <w:r w:rsidRPr="00F6091D">
        <w:t xml:space="preserve"> </w:t>
      </w:r>
      <w:proofErr w:type="spellStart"/>
      <w:r w:rsidRPr="00F6091D">
        <w:t>Minerals</w:t>
      </w:r>
      <w:proofErr w:type="spellEnd"/>
      <w:r w:rsidRPr="00F6091D">
        <w:t xml:space="preserve">. Однако производство этого дробильного оборудования до сих пор располагается в новозеландском городе </w:t>
      </w:r>
      <w:proofErr w:type="spellStart"/>
      <w:r w:rsidRPr="00F6091D">
        <w:t>Matamata</w:t>
      </w:r>
      <w:proofErr w:type="spellEnd"/>
      <w:r w:rsidRPr="00F6091D">
        <w:t xml:space="preserve"> (</w:t>
      </w:r>
      <w:proofErr w:type="spellStart"/>
      <w:r w:rsidRPr="00F6091D">
        <w:t>Матамата</w:t>
      </w:r>
      <w:proofErr w:type="spellEnd"/>
      <w:r w:rsidRPr="00F6091D">
        <w:t xml:space="preserve">), где оно впервые было выпущено. В основу работы ударных дробилок </w:t>
      </w:r>
      <w:proofErr w:type="spellStart"/>
      <w:r w:rsidRPr="00F6091D">
        <w:t>Nordberg</w:t>
      </w:r>
      <w:proofErr w:type="spellEnd"/>
      <w:r w:rsidRPr="00F6091D">
        <w:t xml:space="preserve"> </w:t>
      </w:r>
      <w:proofErr w:type="spellStart"/>
      <w:r w:rsidRPr="00F6091D">
        <w:t>Barmac</w:t>
      </w:r>
      <w:proofErr w:type="spellEnd"/>
      <w:r w:rsidRPr="00F6091D">
        <w:t xml:space="preserve"> типа VSI положен принцип удара «камень-о-камень». Такой принцип дробления частиц позволяет снизить эксплуатационные расходы и износ даже при использовании абразивного материала. В отличие от молотковых дробилок, где разрушение происходит от удара об молотки, отражательные плиты и другие элементы оборудования, в дробилках </w:t>
      </w:r>
      <w:proofErr w:type="spellStart"/>
      <w:r w:rsidRPr="00F6091D">
        <w:t>Barmac</w:t>
      </w:r>
      <w:proofErr w:type="spellEnd"/>
      <w:r w:rsidRPr="00F6091D">
        <w:t xml:space="preserve"> серии B оно происходит посредством ударов частиц материала друг об друга. Такой способ позволяет получить щебень кубической формы с </w:t>
      </w:r>
      <w:r w:rsidRPr="00F6091D">
        <w:lastRenderedPageBreak/>
        <w:t xml:space="preserve">процентом </w:t>
      </w:r>
      <w:proofErr w:type="spellStart"/>
      <w:r w:rsidRPr="00F6091D">
        <w:t>лещадности</w:t>
      </w:r>
      <w:proofErr w:type="spellEnd"/>
      <w:r w:rsidRPr="00F6091D">
        <w:t xml:space="preserve"> в пределах 85-95%, а снижение затрат на обслуживание позволяет получить продукцию более низкой себестоимости.</w:t>
      </w:r>
    </w:p>
    <w:p w:rsidR="007C71BB" w:rsidRPr="00F6091D" w:rsidRDefault="007C71BB" w:rsidP="00A32924">
      <w:pPr>
        <w:pStyle w:val="a8"/>
        <w:shd w:val="clear" w:color="auto" w:fill="FFFFFF"/>
        <w:spacing w:before="0" w:beforeAutospacing="0" w:after="0" w:afterAutospacing="0"/>
        <w:ind w:firstLine="426"/>
        <w:jc w:val="both"/>
      </w:pPr>
      <w:r w:rsidRPr="00F6091D">
        <w:t xml:space="preserve">Широкий спектр оборудования производителям щебня предлагает японская компания </w:t>
      </w:r>
      <w:proofErr w:type="spellStart"/>
      <w:r w:rsidRPr="00F6091D">
        <w:t>Nakayama</w:t>
      </w:r>
      <w:proofErr w:type="spellEnd"/>
      <w:r w:rsidRPr="00F6091D">
        <w:t xml:space="preserve">. Её щёковое дробильное оборудование представлено как в сегменте тяжёлых карьерных дробилок, так и в спектре дробильного оборудования массой около 2 тонн. Японские инженеры попытались решить один из основных недостатков данного типа оборудования – высокое содержание пластинчатых и игловатых зёрен. Для этого была уменьшена длина дробящей плиты и увеличена скорость вращения приводного вала. Применение такого решения позволило повысить содержание кубовидного материала в щёковых дробилках </w:t>
      </w:r>
      <w:proofErr w:type="spellStart"/>
      <w:r w:rsidRPr="00F6091D">
        <w:t>Nakayama</w:t>
      </w:r>
      <w:proofErr w:type="spellEnd"/>
      <w:r w:rsidRPr="00F6091D">
        <w:t xml:space="preserve"> серии HS.</w:t>
      </w:r>
    </w:p>
    <w:p w:rsidR="007C71BB" w:rsidRPr="00F6091D" w:rsidRDefault="007C71BB" w:rsidP="00B26FD7">
      <w:pPr>
        <w:pStyle w:val="a8"/>
        <w:shd w:val="clear" w:color="auto" w:fill="FFFFFF"/>
        <w:spacing w:before="0" w:beforeAutospacing="0" w:after="0" w:afterAutospacing="0"/>
        <w:jc w:val="both"/>
      </w:pPr>
      <w:r w:rsidRPr="00F6091D">
        <w:rPr>
          <w:noProof/>
        </w:rPr>
        <w:drawing>
          <wp:inline distT="0" distB="0" distL="0" distR="0">
            <wp:extent cx="4363085" cy="3160395"/>
            <wp:effectExtent l="0" t="0" r="0" b="1905"/>
            <wp:docPr id="13" name="Рисунок 13" descr="https://t-magazine.ru/uploads/images/0000/0/____________________________________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s://t-magazine.ru/uploads/images/0000/0/_____________________________________4.jpg"/>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63085" cy="3160395"/>
                    </a:xfrm>
                    <a:prstGeom prst="rect">
                      <a:avLst/>
                    </a:prstGeom>
                    <a:noFill/>
                    <a:ln>
                      <a:noFill/>
                    </a:ln>
                  </pic:spPr>
                </pic:pic>
              </a:graphicData>
            </a:graphic>
          </wp:inline>
        </w:drawing>
      </w:r>
      <w:r w:rsidRPr="00F6091D">
        <w:t> </w:t>
      </w:r>
    </w:p>
    <w:p w:rsidR="007C71BB" w:rsidRPr="00F6091D" w:rsidRDefault="007C71BB" w:rsidP="00A45BEC">
      <w:pPr>
        <w:pStyle w:val="a8"/>
        <w:shd w:val="clear" w:color="auto" w:fill="FFFFFF"/>
        <w:spacing w:before="0" w:beforeAutospacing="0" w:after="0" w:afterAutospacing="0"/>
        <w:ind w:firstLine="567"/>
        <w:jc w:val="both"/>
      </w:pPr>
      <w:r w:rsidRPr="00F6091D">
        <w:t xml:space="preserve">Тенденцией последнего времени становится повышенный интерес к мобильным дробильно-сортировочным комплексам. К тому же, изменения в сфере экологического законодательства в развитых странах вынуждают производителей вносить изменения в конструкцию оборудования. Так, компания </w:t>
      </w:r>
      <w:proofErr w:type="spellStart"/>
      <w:r w:rsidRPr="00F6091D">
        <w:t>Sandvik</w:t>
      </w:r>
      <w:proofErr w:type="spellEnd"/>
      <w:r w:rsidRPr="00F6091D">
        <w:t xml:space="preserve"> обновила линейку своего мобильного дробильного оборудования серии QJ, изменив компоновку моторного отсека. Теперь клиенты могут оснащать дробилки QJ341, QJ241, QJ331 и QH331 двигателями стандарта 3A/</w:t>
      </w:r>
      <w:proofErr w:type="spellStart"/>
      <w:r w:rsidRPr="00F6091D">
        <w:t>Tier</w:t>
      </w:r>
      <w:proofErr w:type="spellEnd"/>
      <w:r w:rsidRPr="00F6091D">
        <w:t xml:space="preserve"> 3 или 3B/</w:t>
      </w:r>
      <w:proofErr w:type="spellStart"/>
      <w:r w:rsidRPr="00F6091D">
        <w:t>Tier</w:t>
      </w:r>
      <w:proofErr w:type="spellEnd"/>
      <w:r w:rsidRPr="00F6091D">
        <w:t xml:space="preserve"> 4i в зависимости от экологических требований, действующих в стране эксплуатации. Входящая в корпорацию </w:t>
      </w:r>
      <w:proofErr w:type="spellStart"/>
      <w:r w:rsidRPr="00F6091D">
        <w:t>Astec</w:t>
      </w:r>
      <w:proofErr w:type="spellEnd"/>
      <w:r w:rsidRPr="00F6091D">
        <w:t xml:space="preserve"> </w:t>
      </w:r>
      <w:proofErr w:type="spellStart"/>
      <w:r w:rsidRPr="00F6091D">
        <w:t>Industries</w:t>
      </w:r>
      <w:proofErr w:type="spellEnd"/>
      <w:r w:rsidRPr="00F6091D">
        <w:t xml:space="preserve">, </w:t>
      </w:r>
      <w:proofErr w:type="spellStart"/>
      <w:r w:rsidRPr="00F6091D">
        <w:t>Inc</w:t>
      </w:r>
      <w:proofErr w:type="spellEnd"/>
      <w:r w:rsidRPr="00F6091D">
        <w:t xml:space="preserve">. компания </w:t>
      </w:r>
      <w:proofErr w:type="spellStart"/>
      <w:r w:rsidRPr="00F6091D">
        <w:t>Kolberg</w:t>
      </w:r>
      <w:proofErr w:type="spellEnd"/>
      <w:r w:rsidRPr="00F6091D">
        <w:t xml:space="preserve"> </w:t>
      </w:r>
      <w:proofErr w:type="spellStart"/>
      <w:r w:rsidRPr="00F6091D">
        <w:t>Pioneer</w:t>
      </w:r>
      <w:proofErr w:type="spellEnd"/>
      <w:r w:rsidRPr="00F6091D">
        <w:t xml:space="preserve">, </w:t>
      </w:r>
      <w:proofErr w:type="spellStart"/>
      <w:r w:rsidRPr="00F6091D">
        <w:t>Inc</w:t>
      </w:r>
      <w:proofErr w:type="spellEnd"/>
      <w:r w:rsidRPr="00F6091D">
        <w:t xml:space="preserve"> в 2011 году представила дробильно-сортировочную установку на гусеничном шасси FT4250CC. Она укомплектована ударной дробилкой с горизонтальным валом и двухуровневым грохотом 1,8х3,6 м, а два поперечных конвейера позволяют проводить сортировку до трех видов материала. Установка укомплектована питателем длиной 5,5 м, материал на который можно загружать погрузчиком или экскаватором. Кроме того, установка оснащена двигателями с регулируемой частотой вращения, что повышает эффективность установки.</w:t>
      </w:r>
    </w:p>
    <w:p w:rsidR="007C71BB" w:rsidRPr="00F6091D" w:rsidRDefault="007C71BB" w:rsidP="00A45BEC">
      <w:pPr>
        <w:pStyle w:val="a8"/>
        <w:shd w:val="clear" w:color="auto" w:fill="FFFFFF"/>
        <w:spacing w:before="0" w:beforeAutospacing="0" w:after="0" w:afterAutospacing="0"/>
        <w:ind w:firstLine="567"/>
        <w:jc w:val="both"/>
      </w:pPr>
      <w:r w:rsidRPr="00F6091D">
        <w:t>Много предложений на рынке дробильно-сортировочного оборудования и от китайских фирм-производителей. Хотя качество поставляемого оборудования уступает европейскому, японскому или американскому, зато цена</w:t>
      </w:r>
      <w:proofErr w:type="gramStart"/>
      <w:r w:rsidRPr="00F6091D">
        <w:t>… Д</w:t>
      </w:r>
      <w:proofErr w:type="gramEnd"/>
      <w:r w:rsidRPr="00F6091D">
        <w:t>а и развитие машиностроения в Китае достигло более высокого уровня. Предложить усовершенствованную технологию в области дробления они пока не в состоянии, но могут качественно скопировать технологию, а не просто продукт. Это позволяет предложить исправно работающее оборудование для измельчения материала, в том числе для получения кубовидного щебня. К тому же, цена на расходные материалы и наиболее изнашиваемые детали у них ниже, что помогает сократить эксплуатационные расходы.</w:t>
      </w:r>
    </w:p>
    <w:p w:rsidR="007C71BB" w:rsidRPr="00F6091D" w:rsidRDefault="007C71BB" w:rsidP="00A45BEC">
      <w:pPr>
        <w:pStyle w:val="a8"/>
        <w:shd w:val="clear" w:color="auto" w:fill="FFFFFF"/>
        <w:spacing w:before="0" w:beforeAutospacing="0" w:after="0" w:afterAutospacing="0"/>
        <w:ind w:firstLine="567"/>
        <w:jc w:val="both"/>
      </w:pPr>
      <w:r w:rsidRPr="00F6091D">
        <w:lastRenderedPageBreak/>
        <w:t>Отечественные производители также не остались в стороне от развивающегося рынка дробильно-сортировочного оборудования. Созданное в начале 90-х годов прошлого века на базе машиностроительных подразделений научной части «</w:t>
      </w:r>
      <w:proofErr w:type="spellStart"/>
      <w:r w:rsidRPr="00F6091D">
        <w:t>Механобр</w:t>
      </w:r>
      <w:proofErr w:type="spellEnd"/>
      <w:r w:rsidRPr="00F6091D">
        <w:t>» ОАО «Научно-производственная корпорация «</w:t>
      </w:r>
      <w:proofErr w:type="spellStart"/>
      <w:r w:rsidRPr="00F6091D">
        <w:t>Механобр-техника</w:t>
      </w:r>
      <w:proofErr w:type="spellEnd"/>
      <w:r w:rsidRPr="00F6091D">
        <w:t>» выпускает щёковые, валковые и конусные инерционные дробилки, а также вибрационные и гидравлические грохоты. Конструкция конусных дробилок предприятия является его интеллектуальной собственностью и применяется на зарубежных производствах. Дело в том, что степень дробления выше аналогичного оборудования других производителей в 1,5-2 раза. А КИД-1500 – самая мощная действующая конусная вибрационная дробилка в мире.</w:t>
      </w:r>
    </w:p>
    <w:p w:rsidR="007C71BB" w:rsidRPr="00F6091D" w:rsidRDefault="007C71BB" w:rsidP="00A45BEC">
      <w:pPr>
        <w:pStyle w:val="a8"/>
        <w:shd w:val="clear" w:color="auto" w:fill="FFFFFF"/>
        <w:spacing w:before="0" w:beforeAutospacing="0" w:after="0" w:afterAutospacing="0"/>
        <w:ind w:firstLine="567"/>
        <w:jc w:val="both"/>
      </w:pPr>
      <w:r w:rsidRPr="00F6091D">
        <w:t>Поменявшее в конце 2010 года собственника ОАО «</w:t>
      </w:r>
      <w:proofErr w:type="spellStart"/>
      <w:r w:rsidRPr="00F6091D">
        <w:t>Дробмаш</w:t>
      </w:r>
      <w:proofErr w:type="spellEnd"/>
      <w:r w:rsidRPr="00F6091D">
        <w:t xml:space="preserve">» из г. Выкса Нижегородской области производит дробилки с далёкого 1933 года. Следуя за потребностью рынка, предприятие среди прочей продукции выделило дробильное оборудование для получения щебня кубовидной формы. </w:t>
      </w:r>
      <w:proofErr w:type="gramStart"/>
      <w:r w:rsidRPr="00F6091D">
        <w:t>Производимый</w:t>
      </w:r>
      <w:proofErr w:type="gramEnd"/>
      <w:r w:rsidRPr="00F6091D">
        <w:t xml:space="preserve"> роторный </w:t>
      </w:r>
      <w:proofErr w:type="spellStart"/>
      <w:r w:rsidRPr="00F6091D">
        <w:t>гранулятор</w:t>
      </w:r>
      <w:proofErr w:type="spellEnd"/>
      <w:r w:rsidRPr="00F6091D">
        <w:t xml:space="preserve"> имеет схожую с роторной дробилкой конструкцию. Однако за счёт оставления только одной отбойной плиты увеличен размер дробильной камеры и уменьшено количество соударений между кусками материала. Кроме того, снижена линейная скорость верхней точки бил, что позволило сбалансировать сочетание количества и силы дробящих ударов. Применения этих мер позволило достичь дробления более слабых, лещадных зёрен, тогда как кубовидные зерна остаются целыми.</w:t>
      </w:r>
    </w:p>
    <w:p w:rsidR="007C71BB" w:rsidRPr="00F6091D" w:rsidRDefault="007D2550" w:rsidP="00A45BEC">
      <w:pPr>
        <w:pStyle w:val="a8"/>
        <w:shd w:val="clear" w:color="auto" w:fill="FFFFFF"/>
        <w:spacing w:before="0" w:beforeAutospacing="0" w:after="0" w:afterAutospacing="0"/>
        <w:ind w:firstLine="567"/>
        <w:jc w:val="both"/>
      </w:pPr>
      <w:r w:rsidRPr="00F6091D">
        <w:t>П</w:t>
      </w:r>
      <w:r w:rsidR="007C71BB" w:rsidRPr="00F6091D">
        <w:t xml:space="preserve">итерское предприятие ЗАО «Новые технологии» </w:t>
      </w:r>
      <w:proofErr w:type="gramStart"/>
      <w:r w:rsidR="007C71BB" w:rsidRPr="00F6091D">
        <w:t>использовало старые советские разработки для создания своей центробежно-ударной дробилки Титан Д. Она применяется</w:t>
      </w:r>
      <w:proofErr w:type="gramEnd"/>
      <w:r w:rsidR="007C71BB" w:rsidRPr="00F6091D">
        <w:t xml:space="preserve"> для дробления третьей и четвёртой стадии и позволяет достичь низкого процента </w:t>
      </w:r>
      <w:proofErr w:type="spellStart"/>
      <w:r w:rsidR="007C71BB" w:rsidRPr="00F6091D">
        <w:t>лещадности</w:t>
      </w:r>
      <w:proofErr w:type="spellEnd"/>
      <w:r w:rsidR="007C71BB" w:rsidRPr="00F6091D">
        <w:t xml:space="preserve"> при производстве щебня. Отличительной особенностью данных дробилок является применение воздушного подвеса для рабочих режимов дробилки. Вращающаяся система удерживается в относительно стабильном положении, несмотря на высокие радиальные и осевые нагрузки по принципу работы гироскопа.</w:t>
      </w:r>
    </w:p>
    <w:p w:rsidR="00755D33" w:rsidRPr="00F6091D" w:rsidRDefault="007C71BB" w:rsidP="00A45BEC">
      <w:pPr>
        <w:pStyle w:val="a8"/>
        <w:shd w:val="clear" w:color="auto" w:fill="FFFFFF"/>
        <w:spacing w:before="0" w:beforeAutospacing="0" w:after="0" w:afterAutospacing="0"/>
        <w:ind w:firstLine="567"/>
        <w:jc w:val="both"/>
      </w:pPr>
      <w:r w:rsidRPr="00F6091D">
        <w:t>Выбор дробильно-сортировочного оборудования, как говорится, на любой вкус и цвет. В нём представлены установки отечественных компаний, ведущих мировых производителей, а также продукция китайского машиностроения. В условиях роста объёмов строительства потребность в качественных мате</w:t>
      </w:r>
      <w:r w:rsidR="00755D33" w:rsidRPr="00F6091D">
        <w:t>риалах будет только возрастать.</w:t>
      </w:r>
    </w:p>
    <w:p w:rsidR="008818ED" w:rsidRPr="00F6091D" w:rsidRDefault="008818ED" w:rsidP="00B26FD7">
      <w:pPr>
        <w:jc w:val="both"/>
        <w:rPr>
          <w:i/>
        </w:rPr>
      </w:pPr>
      <w:r w:rsidRPr="00F6091D">
        <w:rPr>
          <w:i/>
        </w:rPr>
        <w:t xml:space="preserve">Контрольные  вопросы </w:t>
      </w:r>
    </w:p>
    <w:p w:rsidR="00B479E5" w:rsidRPr="00F6091D" w:rsidRDefault="00B479E5" w:rsidP="00B26FD7">
      <w:pPr>
        <w:pStyle w:val="a4"/>
        <w:numPr>
          <w:ilvl w:val="0"/>
          <w:numId w:val="8"/>
        </w:numPr>
        <w:jc w:val="both"/>
      </w:pPr>
      <w:r w:rsidRPr="00F6091D">
        <w:rPr>
          <w:shd w:val="clear" w:color="auto" w:fill="FFFFFF"/>
        </w:rPr>
        <w:t>Назовите  преимущества вибрационного привода рабочего органа дробилок.</w:t>
      </w:r>
    </w:p>
    <w:p w:rsidR="00B479E5" w:rsidRPr="00F6091D" w:rsidRDefault="00B479E5" w:rsidP="00B26FD7">
      <w:pPr>
        <w:pStyle w:val="a4"/>
        <w:numPr>
          <w:ilvl w:val="0"/>
          <w:numId w:val="8"/>
        </w:numPr>
        <w:jc w:val="both"/>
      </w:pPr>
      <w:r w:rsidRPr="00F6091D">
        <w:t xml:space="preserve">Для  чего  применяют кубовидный  гравий? </w:t>
      </w:r>
    </w:p>
    <w:p w:rsidR="00B479E5" w:rsidRPr="00F6091D" w:rsidRDefault="00B479E5" w:rsidP="00B26FD7">
      <w:pPr>
        <w:pStyle w:val="a4"/>
        <w:numPr>
          <w:ilvl w:val="0"/>
          <w:numId w:val="8"/>
        </w:numPr>
        <w:jc w:val="both"/>
      </w:pPr>
      <w:r w:rsidRPr="00F6091D">
        <w:rPr>
          <w:shd w:val="clear" w:color="auto" w:fill="FFFFFF"/>
        </w:rPr>
        <w:t xml:space="preserve">Гидромеханические системы </w:t>
      </w:r>
    </w:p>
    <w:p w:rsidR="00B479E5" w:rsidRPr="00F6091D" w:rsidRDefault="00B479E5" w:rsidP="00B26FD7">
      <w:pPr>
        <w:pStyle w:val="a4"/>
        <w:numPr>
          <w:ilvl w:val="0"/>
          <w:numId w:val="8"/>
        </w:numPr>
        <w:jc w:val="both"/>
      </w:pPr>
      <w:r w:rsidRPr="00F6091D">
        <w:rPr>
          <w:shd w:val="clear" w:color="auto" w:fill="FFFFFF"/>
        </w:rPr>
        <w:t xml:space="preserve">Как  повышают  износостойкость сит грохотов? </w:t>
      </w:r>
    </w:p>
    <w:p w:rsidR="00B479E5" w:rsidRPr="00F6091D" w:rsidRDefault="00B479E5" w:rsidP="00B26FD7">
      <w:pPr>
        <w:pStyle w:val="a4"/>
        <w:numPr>
          <w:ilvl w:val="0"/>
          <w:numId w:val="8"/>
        </w:numPr>
        <w:jc w:val="both"/>
      </w:pPr>
      <w:r w:rsidRPr="00F6091D">
        <w:rPr>
          <w:shd w:val="clear" w:color="auto" w:fill="FFFFFF"/>
        </w:rPr>
        <w:t>сборно-разборных дробильно-сортировочных установок</w:t>
      </w:r>
    </w:p>
    <w:p w:rsidR="00B479E5" w:rsidRPr="00F6091D" w:rsidRDefault="00B479E5" w:rsidP="00B26FD7">
      <w:pPr>
        <w:pStyle w:val="a4"/>
        <w:numPr>
          <w:ilvl w:val="0"/>
          <w:numId w:val="8"/>
        </w:numPr>
        <w:jc w:val="both"/>
      </w:pPr>
      <w:r w:rsidRPr="00F6091D">
        <w:t xml:space="preserve">Дробильное </w:t>
      </w:r>
      <w:proofErr w:type="gramStart"/>
      <w:r w:rsidRPr="00F6091D">
        <w:t>оборудование</w:t>
      </w:r>
      <w:proofErr w:type="gramEnd"/>
      <w:r w:rsidRPr="00F6091D">
        <w:t xml:space="preserve"> какого типа лучше всего подходит  для получения щебня кубовидной формы с небольшим процентом </w:t>
      </w:r>
      <w:proofErr w:type="spellStart"/>
      <w:r w:rsidRPr="00F6091D">
        <w:t>лещадности</w:t>
      </w:r>
      <w:proofErr w:type="spellEnd"/>
      <w:r w:rsidRPr="00F6091D">
        <w:t xml:space="preserve">? </w:t>
      </w:r>
    </w:p>
    <w:p w:rsidR="00B479E5" w:rsidRPr="00F6091D" w:rsidRDefault="00B479E5" w:rsidP="00B26FD7">
      <w:pPr>
        <w:pStyle w:val="a4"/>
        <w:numPr>
          <w:ilvl w:val="0"/>
          <w:numId w:val="8"/>
        </w:numPr>
        <w:jc w:val="both"/>
      </w:pPr>
      <w:r w:rsidRPr="00F6091D">
        <w:t xml:space="preserve">В </w:t>
      </w:r>
      <w:r w:rsidR="00AA4DEF" w:rsidRPr="00F6091D">
        <w:t>ч</w:t>
      </w:r>
      <w:r w:rsidRPr="00F6091D">
        <w:t>ем  особенность  финских щёковых дробилок?</w:t>
      </w:r>
    </w:p>
    <w:p w:rsidR="00B479E5" w:rsidRPr="00F6091D" w:rsidRDefault="00072410" w:rsidP="00B26FD7">
      <w:pPr>
        <w:pStyle w:val="a4"/>
        <w:numPr>
          <w:ilvl w:val="0"/>
          <w:numId w:val="8"/>
        </w:numPr>
        <w:jc w:val="both"/>
      </w:pPr>
      <w:r w:rsidRPr="00F6091D">
        <w:t>Какие  дробильные  установки  разработала  ш</w:t>
      </w:r>
      <w:r w:rsidR="00B479E5" w:rsidRPr="00F6091D">
        <w:t xml:space="preserve">ведская компания </w:t>
      </w:r>
      <w:proofErr w:type="spellStart"/>
      <w:r w:rsidR="00B479E5" w:rsidRPr="00F6091D">
        <w:t>Svedala</w:t>
      </w:r>
      <w:proofErr w:type="spellEnd"/>
      <w:r w:rsidRPr="00F6091D">
        <w:t>?</w:t>
      </w:r>
    </w:p>
    <w:p w:rsidR="00B479E5" w:rsidRPr="00F6091D" w:rsidRDefault="00072410" w:rsidP="00B26FD7">
      <w:pPr>
        <w:pStyle w:val="a4"/>
        <w:numPr>
          <w:ilvl w:val="0"/>
          <w:numId w:val="8"/>
        </w:numPr>
        <w:jc w:val="both"/>
      </w:pPr>
      <w:r w:rsidRPr="00F6091D">
        <w:t xml:space="preserve">Как  </w:t>
      </w:r>
      <w:r w:rsidR="00B479E5" w:rsidRPr="00F6091D">
        <w:t xml:space="preserve">японская компания </w:t>
      </w:r>
      <w:proofErr w:type="spellStart"/>
      <w:r w:rsidR="00B479E5" w:rsidRPr="00F6091D">
        <w:t>Nakayama</w:t>
      </w:r>
      <w:proofErr w:type="spellEnd"/>
      <w:r w:rsidRPr="00F6091D">
        <w:t xml:space="preserve">  уменьшила  </w:t>
      </w:r>
      <w:r w:rsidR="00B479E5" w:rsidRPr="00F6091D">
        <w:t>содержание пластинчатых и игловатых зёрен</w:t>
      </w:r>
      <w:r w:rsidRPr="00F6091D">
        <w:t xml:space="preserve"> при  дроблении?</w:t>
      </w:r>
    </w:p>
    <w:p w:rsidR="00B479E5" w:rsidRPr="00F6091D" w:rsidRDefault="00072410" w:rsidP="00B26FD7">
      <w:pPr>
        <w:pStyle w:val="a4"/>
        <w:numPr>
          <w:ilvl w:val="0"/>
          <w:numId w:val="8"/>
        </w:numPr>
        <w:jc w:val="both"/>
      </w:pPr>
      <w:r w:rsidRPr="00F6091D">
        <w:t xml:space="preserve">В  чем  преимущество дробилок </w:t>
      </w:r>
      <w:r w:rsidR="00B479E5" w:rsidRPr="00F6091D">
        <w:t>китайских фирм-производителей</w:t>
      </w:r>
      <w:r w:rsidRPr="00F6091D">
        <w:t>?</w:t>
      </w:r>
    </w:p>
    <w:p w:rsidR="007E7048" w:rsidRPr="00F6091D" w:rsidRDefault="00B479E5" w:rsidP="00B26FD7">
      <w:pPr>
        <w:pStyle w:val="a4"/>
        <w:numPr>
          <w:ilvl w:val="0"/>
          <w:numId w:val="8"/>
        </w:numPr>
        <w:jc w:val="both"/>
      </w:pPr>
      <w:r w:rsidRPr="00F6091D">
        <w:t xml:space="preserve">Назовите разработки российских дробильных  установок. Какие </w:t>
      </w:r>
      <w:r w:rsidR="00072410" w:rsidRPr="00F6091D">
        <w:t xml:space="preserve">усовершенствования </w:t>
      </w:r>
      <w:r w:rsidRPr="00F6091D">
        <w:t xml:space="preserve"> </w:t>
      </w:r>
      <w:r w:rsidR="00072410" w:rsidRPr="00F6091D">
        <w:t xml:space="preserve">позволяют достичь низкого процента </w:t>
      </w:r>
      <w:proofErr w:type="spellStart"/>
      <w:r w:rsidR="00072410" w:rsidRPr="00F6091D">
        <w:t>лещадности</w:t>
      </w:r>
      <w:proofErr w:type="spellEnd"/>
      <w:r w:rsidR="00072410" w:rsidRPr="00F6091D">
        <w:t xml:space="preserve"> при производстве щебня?</w:t>
      </w:r>
    </w:p>
    <w:p w:rsidR="007E7048" w:rsidRPr="00F6091D" w:rsidRDefault="007E7048" w:rsidP="00B26FD7">
      <w:pPr>
        <w:jc w:val="both"/>
      </w:pPr>
    </w:p>
    <w:p w:rsidR="005A1DC0" w:rsidRPr="00F6091D" w:rsidRDefault="00A92731" w:rsidP="00B26FD7">
      <w:pPr>
        <w:shd w:val="clear" w:color="auto" w:fill="FFFFFF"/>
        <w:jc w:val="both"/>
        <w:rPr>
          <w:b/>
        </w:rPr>
      </w:pPr>
      <w:r w:rsidRPr="00F6091D">
        <w:rPr>
          <w:rStyle w:val="a3"/>
          <w:bCs w:val="0"/>
        </w:rPr>
        <w:t xml:space="preserve"> </w:t>
      </w:r>
      <w:r w:rsidR="00755D33" w:rsidRPr="00F6091D">
        <w:rPr>
          <w:b/>
        </w:rPr>
        <w:t xml:space="preserve">Практическое   занятие № 6.  Тема: </w:t>
      </w:r>
      <w:r w:rsidR="005A1DC0" w:rsidRPr="00F6091D">
        <w:rPr>
          <w:rStyle w:val="a3"/>
        </w:rPr>
        <w:t>Расчет скоростных режимов работы шаровых мельниц</w:t>
      </w:r>
    </w:p>
    <w:p w:rsidR="005A1DC0" w:rsidRPr="00F6091D" w:rsidRDefault="005A1DC0" w:rsidP="00B26FD7">
      <w:pPr>
        <w:shd w:val="clear" w:color="auto" w:fill="FFFFFF"/>
        <w:jc w:val="both"/>
        <w:rPr>
          <w:b/>
        </w:rPr>
      </w:pPr>
      <w:r w:rsidRPr="00F6091D">
        <w:rPr>
          <w:i/>
        </w:rPr>
        <w:t>Цель работы:</w:t>
      </w:r>
      <w:r w:rsidRPr="00F6091D">
        <w:t xml:space="preserve"> изучение методики и приобретение навыков расчета</w:t>
      </w:r>
      <w:r w:rsidRPr="00F6091D">
        <w:rPr>
          <w:rStyle w:val="a3"/>
        </w:rPr>
        <w:t xml:space="preserve"> скоростных режимов </w:t>
      </w:r>
      <w:r w:rsidRPr="00F6091D">
        <w:rPr>
          <w:rStyle w:val="a3"/>
          <w:b w:val="0"/>
        </w:rPr>
        <w:t>работы шаровых мельниц</w:t>
      </w:r>
      <w:r w:rsidRPr="00F6091D">
        <w:rPr>
          <w:b/>
        </w:rPr>
        <w:t xml:space="preserve">, </w:t>
      </w:r>
      <w:r w:rsidRPr="00F6091D">
        <w:t>применяемых в промышленности строительных материалов аналитическим способом.</w:t>
      </w:r>
    </w:p>
    <w:p w:rsidR="005A1DC0" w:rsidRPr="00F6091D" w:rsidRDefault="005A1DC0" w:rsidP="00B26FD7">
      <w:pPr>
        <w:ind w:firstLine="720"/>
        <w:jc w:val="both"/>
        <w:rPr>
          <w:i/>
        </w:rPr>
      </w:pPr>
      <w:r w:rsidRPr="00F6091D">
        <w:rPr>
          <w:i/>
        </w:rPr>
        <w:lastRenderedPageBreak/>
        <w:t>Краткие теоретические сведения</w:t>
      </w:r>
    </w:p>
    <w:p w:rsidR="005A1DC0" w:rsidRPr="00F6091D" w:rsidRDefault="005A1DC0" w:rsidP="00B26FD7">
      <w:pPr>
        <w:shd w:val="clear" w:color="auto" w:fill="FFFFFF"/>
        <w:ind w:firstLine="720"/>
        <w:jc w:val="both"/>
      </w:pPr>
      <w:r w:rsidRPr="00F6091D">
        <w:rPr>
          <w:b/>
          <w:bCs/>
          <w:i/>
          <w:iCs/>
        </w:rPr>
        <w:t xml:space="preserve"> </w:t>
      </w:r>
      <w:r w:rsidRPr="00F6091D">
        <w:t>Эффективность процесса измельчения в трубных мельницах и дисперсные характеристики цемента опреде</w:t>
      </w:r>
      <w:r w:rsidRPr="00F6091D">
        <w:softHyphen/>
        <w:t>ляются скоростным (энергетическим) режимом работы мелющих тел, за</w:t>
      </w:r>
      <w:r w:rsidRPr="00F6091D">
        <w:softHyphen/>
        <w:t xml:space="preserve">висящим от относительной скорости вращения барабана, </w:t>
      </w:r>
      <w:r w:rsidRPr="00F6091D">
        <w:rPr>
          <w:smallCaps/>
        </w:rPr>
        <w:t xml:space="preserve"> </w:t>
      </w:r>
      <w:r w:rsidRPr="00F6091D">
        <w:t>степени заполнения мелющими телами. В зависимости от значения этих параметров раз</w:t>
      </w:r>
      <w:r w:rsidRPr="00F6091D">
        <w:softHyphen/>
        <w:t>личают следующие основные режимы работы мелющей загрузки (рис. 25).</w:t>
      </w:r>
    </w:p>
    <w:p w:rsidR="005A1DC0" w:rsidRPr="00F6091D" w:rsidRDefault="005A1DC0" w:rsidP="00B26FD7">
      <w:pPr>
        <w:shd w:val="clear" w:color="auto" w:fill="FFFFFF"/>
        <w:ind w:firstLine="720"/>
        <w:jc w:val="both"/>
      </w:pPr>
      <w:r w:rsidRPr="00F6091D">
        <w:rPr>
          <w:bCs/>
          <w:iCs/>
        </w:rPr>
        <w:t xml:space="preserve">Каскадный режим - </w:t>
      </w:r>
      <w:r w:rsidRPr="00F6091D">
        <w:rPr>
          <w:bCs/>
          <w:i/>
          <w:iCs/>
        </w:rPr>
        <w:t xml:space="preserve"> </w:t>
      </w:r>
      <w:r w:rsidRPr="00F6091D">
        <w:t>осуществляется при пониженной скорости вращения. Ша</w:t>
      </w:r>
      <w:r w:rsidRPr="00F6091D">
        <w:softHyphen/>
        <w:t xml:space="preserve">ровая загрузка повернута на некоторый угол </w:t>
      </w:r>
      <w:r w:rsidRPr="00F6091D">
        <w:rPr>
          <w:i/>
          <w:iCs/>
        </w:rPr>
        <w:t xml:space="preserve"> </w:t>
      </w:r>
      <w:r w:rsidRPr="00F6091D">
        <w:t>относительно вертикали и остается примерно в одном положении. Шары движутся по замкнутым траекториям, под</w:t>
      </w:r>
      <w:r w:rsidRPr="00F6091D">
        <w:softHyphen/>
        <w:t>нимаются по круговым траекториям и скатываются вниз. В центральной части шаровой загрузки образуется малоподвижное ядро. Измельчение происходит пре</w:t>
      </w:r>
      <w:r w:rsidRPr="00F6091D">
        <w:softHyphen/>
        <w:t>имущественно раздавливанием или истиранием. Режим целесообразен для полу</w:t>
      </w:r>
      <w:r w:rsidRPr="00F6091D">
        <w:softHyphen/>
        <w:t>чения продукта повышенной дисперсности.</w:t>
      </w:r>
    </w:p>
    <w:p w:rsidR="005A1DC0" w:rsidRPr="00F6091D" w:rsidRDefault="005A1DC0" w:rsidP="00B26FD7">
      <w:pPr>
        <w:shd w:val="clear" w:color="auto" w:fill="FFFFFF"/>
        <w:ind w:firstLine="720"/>
        <w:jc w:val="both"/>
      </w:pPr>
      <w:proofErr w:type="gramStart"/>
      <w:r w:rsidRPr="00F6091D">
        <w:rPr>
          <w:bCs/>
          <w:iCs/>
        </w:rPr>
        <w:t xml:space="preserve">Водопадный (катарактный) режим - </w:t>
      </w:r>
      <w:r w:rsidRPr="00F6091D">
        <w:t xml:space="preserve"> шары поднимаются на некоторую вы</w:t>
      </w:r>
      <w:r w:rsidRPr="00F6091D">
        <w:softHyphen/>
        <w:t>соту, затем отрываются от барабана, совершая далее полет по параболическим траекториям, после чего снова движутся по круговым.</w:t>
      </w:r>
      <w:proofErr w:type="gramEnd"/>
      <w:r w:rsidRPr="00F6091D">
        <w:t xml:space="preserve"> Измельчение осуществля</w:t>
      </w:r>
      <w:r w:rsidRPr="00F6091D">
        <w:softHyphen/>
        <w:t>ется преимущественно ударом и отчасти истиранием. Режим целесообразен при измельчении крупного материала.</w:t>
      </w:r>
    </w:p>
    <w:p w:rsidR="005A1DC0" w:rsidRPr="00F6091D" w:rsidRDefault="005A1DC0" w:rsidP="00B26FD7">
      <w:pPr>
        <w:shd w:val="clear" w:color="auto" w:fill="FFFFFF"/>
        <w:ind w:firstLine="720"/>
        <w:jc w:val="both"/>
      </w:pPr>
      <w:proofErr w:type="gramStart"/>
      <w:r w:rsidRPr="00F6091D">
        <w:rPr>
          <w:bCs/>
          <w:iCs/>
        </w:rPr>
        <w:t xml:space="preserve">Каскадно-водопадный (смешанный) режим - </w:t>
      </w:r>
      <w:r w:rsidRPr="00F6091D">
        <w:t>шары движутся частично по па</w:t>
      </w:r>
      <w:r w:rsidRPr="00F6091D">
        <w:softHyphen/>
        <w:t>раболическим траекториям, частично - по круговым.</w:t>
      </w:r>
      <w:proofErr w:type="gramEnd"/>
      <w:r w:rsidRPr="00F6091D">
        <w:t xml:space="preserve"> Режим целесообразен для получения продукта с умеренной дисперсностью.</w:t>
      </w:r>
    </w:p>
    <w:p w:rsidR="005A1DC0" w:rsidRPr="00F6091D" w:rsidRDefault="005A1DC0" w:rsidP="00B26FD7">
      <w:pPr>
        <w:shd w:val="clear" w:color="auto" w:fill="FFFFFF"/>
        <w:ind w:firstLine="720"/>
        <w:jc w:val="both"/>
        <w:rPr>
          <w:bCs/>
          <w:iCs/>
        </w:rPr>
      </w:pPr>
    </w:p>
    <w:p w:rsidR="005A1DC0" w:rsidRPr="00F6091D" w:rsidRDefault="005A1DC0" w:rsidP="00B26FD7">
      <w:pPr>
        <w:jc w:val="both"/>
      </w:pPr>
      <w:r w:rsidRPr="00F6091D">
        <w:rPr>
          <w:noProof/>
        </w:rPr>
        <w:drawing>
          <wp:inline distT="0" distB="0" distL="0" distR="0">
            <wp:extent cx="4432852" cy="1317456"/>
            <wp:effectExtent l="0" t="0" r="6350" b="0"/>
            <wp:docPr id="6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8">
                      <a:lum contrast="96000"/>
                    </a:blip>
                    <a:srcRect/>
                    <a:stretch>
                      <a:fillRect/>
                    </a:stretch>
                  </pic:blipFill>
                  <pic:spPr bwMode="auto">
                    <a:xfrm>
                      <a:off x="0" y="0"/>
                      <a:ext cx="4434200" cy="1317857"/>
                    </a:xfrm>
                    <a:prstGeom prst="rect">
                      <a:avLst/>
                    </a:prstGeom>
                    <a:noFill/>
                    <a:ln w="9525">
                      <a:noFill/>
                      <a:miter lim="800000"/>
                      <a:headEnd/>
                      <a:tailEnd/>
                    </a:ln>
                  </pic:spPr>
                </pic:pic>
              </a:graphicData>
            </a:graphic>
          </wp:inline>
        </w:drawing>
      </w:r>
    </w:p>
    <w:p w:rsidR="005A1DC0" w:rsidRPr="00F6091D" w:rsidRDefault="005A1DC0" w:rsidP="00B26FD7">
      <w:pPr>
        <w:jc w:val="both"/>
      </w:pPr>
    </w:p>
    <w:p w:rsidR="005A1DC0" w:rsidRPr="00F6091D" w:rsidRDefault="00A92731" w:rsidP="00B26FD7">
      <w:pPr>
        <w:shd w:val="clear" w:color="auto" w:fill="FFFFFF"/>
        <w:jc w:val="both"/>
      </w:pPr>
      <w:r w:rsidRPr="00F6091D">
        <w:t xml:space="preserve"> </w:t>
      </w:r>
      <w:r w:rsidR="005A1DC0" w:rsidRPr="00F6091D">
        <w:t>Скоростные режимы работы мелющей загрузки:</w:t>
      </w:r>
    </w:p>
    <w:p w:rsidR="005A1DC0" w:rsidRPr="00F6091D" w:rsidRDefault="005A1DC0" w:rsidP="00B26FD7">
      <w:pPr>
        <w:shd w:val="clear" w:color="auto" w:fill="FFFFFF"/>
        <w:jc w:val="both"/>
      </w:pPr>
      <w:r w:rsidRPr="00F6091D">
        <w:t>а -  каскадный; б -  во</w:t>
      </w:r>
      <w:r w:rsidRPr="00F6091D">
        <w:softHyphen/>
        <w:t>допадный;  в -  смешанный</w:t>
      </w:r>
    </w:p>
    <w:p w:rsidR="005A1DC0" w:rsidRPr="00F6091D" w:rsidRDefault="005A1DC0" w:rsidP="00B26FD7">
      <w:pPr>
        <w:shd w:val="clear" w:color="auto" w:fill="FFFFFF"/>
        <w:jc w:val="both"/>
      </w:pPr>
      <w:r w:rsidRPr="00F6091D">
        <w:rPr>
          <w:rStyle w:val="a3"/>
          <w:b w:val="0"/>
        </w:rPr>
        <w:t>Расчет скоростных режимов работы шаровых мельниц</w:t>
      </w:r>
    </w:p>
    <w:p w:rsidR="005A1DC0" w:rsidRPr="00F6091D" w:rsidRDefault="005A1DC0" w:rsidP="00B26FD7">
      <w:pPr>
        <w:ind w:firstLine="720"/>
        <w:jc w:val="both"/>
        <w:rPr>
          <w:kern w:val="20"/>
        </w:rPr>
      </w:pPr>
      <w:r w:rsidRPr="00F6091D">
        <w:rPr>
          <w:kern w:val="20"/>
        </w:rPr>
        <w:t>1. Критическая угловая скорость барабана:</w:t>
      </w:r>
    </w:p>
    <w:p w:rsidR="005A1DC0" w:rsidRPr="00F6091D" w:rsidRDefault="00C027D9" w:rsidP="00B26FD7">
      <w:pPr>
        <w:ind w:firstLine="720"/>
        <w:jc w:val="both"/>
        <w:rPr>
          <w:kern w:val="20"/>
        </w:rPr>
      </w:pPr>
      <w:r w:rsidRPr="00F6091D">
        <w:object w:dxaOrig="1939" w:dyaOrig="700">
          <v:shape id="_x0000_i1032" type="#_x0000_t75" style="width:119.75pt;height:39.9pt" o:ole="">
            <v:imagedata r:id="rId29" o:title=""/>
          </v:shape>
          <o:OLEObject Type="Embed" ProgID="Equation.3" ShapeID="_x0000_i1032" DrawAspect="Content" ObjectID="_1668353154" r:id="rId30"/>
        </w:object>
      </w:r>
      <w:r w:rsidR="005A1DC0" w:rsidRPr="00F6091D">
        <w:rPr>
          <w:kern w:val="20"/>
        </w:rPr>
        <w:t xml:space="preserve">                                                       </w:t>
      </w:r>
      <w:r w:rsidR="00A92731" w:rsidRPr="00F6091D">
        <w:t xml:space="preserve"> </w:t>
      </w:r>
    </w:p>
    <w:p w:rsidR="005A1DC0" w:rsidRPr="00F6091D" w:rsidRDefault="005A1DC0" w:rsidP="00B26FD7">
      <w:pPr>
        <w:jc w:val="both"/>
        <w:rPr>
          <w:kern w:val="20"/>
        </w:rPr>
      </w:pPr>
      <w:r w:rsidRPr="00F6091D">
        <w:t xml:space="preserve"> где  </w:t>
      </w:r>
      <w:r w:rsidRPr="00F6091D">
        <w:rPr>
          <w:kern w:val="20"/>
        </w:rPr>
        <w:t xml:space="preserve"> </w:t>
      </w:r>
      <w:r w:rsidRPr="00F6091D">
        <w:rPr>
          <w:i/>
          <w:lang w:val="en-US"/>
        </w:rPr>
        <w:t>g</w:t>
      </w:r>
      <w:r w:rsidRPr="00F6091D">
        <w:t xml:space="preserve"> - ускорение силы тяжести, </w:t>
      </w:r>
      <w:r w:rsidRPr="00F6091D">
        <w:rPr>
          <w:i/>
          <w:lang w:val="en-US"/>
        </w:rPr>
        <w:t>g</w:t>
      </w:r>
      <w:r w:rsidRPr="00F6091D">
        <w:t>=9,81</w:t>
      </w:r>
      <w:r w:rsidRPr="00F6091D">
        <w:rPr>
          <w:kern w:val="20"/>
        </w:rPr>
        <w:t xml:space="preserve"> </w:t>
      </w:r>
      <w:r w:rsidRPr="00F6091D">
        <w:rPr>
          <w:i/>
          <w:kern w:val="20"/>
        </w:rPr>
        <w:t>м/с</w:t>
      </w:r>
      <w:proofErr w:type="gramStart"/>
      <w:r w:rsidRPr="00F6091D">
        <w:rPr>
          <w:i/>
          <w:kern w:val="20"/>
          <w:vertAlign w:val="superscript"/>
        </w:rPr>
        <w:t>2</w:t>
      </w:r>
      <w:proofErr w:type="gramEnd"/>
      <w:r w:rsidRPr="00F6091D">
        <w:rPr>
          <w:kern w:val="20"/>
        </w:rPr>
        <w:t>;</w:t>
      </w:r>
    </w:p>
    <w:p w:rsidR="005A1DC0" w:rsidRPr="00F6091D" w:rsidRDefault="005A1DC0" w:rsidP="00B26FD7">
      <w:pPr>
        <w:jc w:val="both"/>
        <w:rPr>
          <w:iCs/>
        </w:rPr>
      </w:pPr>
      <w:r w:rsidRPr="00F6091D">
        <w:rPr>
          <w:iCs/>
        </w:rPr>
        <w:t xml:space="preserve">         </w:t>
      </w:r>
      <w:r w:rsidRPr="00F6091D">
        <w:rPr>
          <w:i/>
          <w:iCs/>
          <w:lang w:val="en-US"/>
        </w:rPr>
        <w:t>R</w:t>
      </w:r>
      <w:r w:rsidRPr="00F6091D">
        <w:rPr>
          <w:iCs/>
        </w:rPr>
        <w:t xml:space="preserve"> - </w:t>
      </w:r>
      <w:proofErr w:type="gramStart"/>
      <w:r w:rsidRPr="00F6091D">
        <w:rPr>
          <w:iCs/>
        </w:rPr>
        <w:t>радиус</w:t>
      </w:r>
      <w:proofErr w:type="gramEnd"/>
      <w:r w:rsidRPr="00F6091D">
        <w:rPr>
          <w:iCs/>
        </w:rPr>
        <w:t xml:space="preserve"> внутренней поверхности барабана, </w:t>
      </w:r>
      <w:r w:rsidRPr="00F6091D">
        <w:rPr>
          <w:i/>
          <w:iCs/>
        </w:rPr>
        <w:t>м</w:t>
      </w:r>
      <w:r w:rsidRPr="00F6091D">
        <w:rPr>
          <w:iCs/>
        </w:rPr>
        <w:t>.</w:t>
      </w:r>
    </w:p>
    <w:p w:rsidR="005A1DC0" w:rsidRPr="00F6091D" w:rsidRDefault="005A1DC0" w:rsidP="00B26FD7">
      <w:pPr>
        <w:jc w:val="both"/>
        <w:rPr>
          <w:iCs/>
        </w:rPr>
      </w:pPr>
    </w:p>
    <w:p w:rsidR="005A1DC0" w:rsidRPr="00F6091D" w:rsidRDefault="005A1DC0" w:rsidP="00B26FD7">
      <w:pPr>
        <w:ind w:firstLine="720"/>
        <w:jc w:val="both"/>
        <w:rPr>
          <w:kern w:val="20"/>
        </w:rPr>
      </w:pPr>
      <w:r w:rsidRPr="00F6091D">
        <w:rPr>
          <w:kern w:val="20"/>
        </w:rPr>
        <w:t>2. Оптимальная угловая скорость барабана:</w:t>
      </w:r>
    </w:p>
    <w:p w:rsidR="005A1DC0" w:rsidRPr="00F6091D" w:rsidRDefault="00C027D9" w:rsidP="00B26FD7">
      <w:pPr>
        <w:ind w:firstLine="720"/>
        <w:jc w:val="both"/>
        <w:rPr>
          <w:kern w:val="20"/>
        </w:rPr>
      </w:pPr>
      <w:r w:rsidRPr="00F6091D">
        <w:object w:dxaOrig="2439" w:dyaOrig="400">
          <v:shape id="_x0000_i1033" type="#_x0000_t75" style="width:150.25pt;height:21.9pt" o:ole="">
            <v:imagedata r:id="rId31" o:title=""/>
          </v:shape>
          <o:OLEObject Type="Embed" ProgID="Equation.3" ShapeID="_x0000_i1033" DrawAspect="Content" ObjectID="_1668353155" r:id="rId32"/>
        </w:object>
      </w:r>
      <w:r w:rsidR="005A1DC0" w:rsidRPr="00F6091D">
        <w:rPr>
          <w:kern w:val="20"/>
        </w:rPr>
        <w:t xml:space="preserve">                                                       </w:t>
      </w:r>
      <w:r w:rsidRPr="00F6091D">
        <w:t xml:space="preserve"> </w:t>
      </w:r>
    </w:p>
    <w:p w:rsidR="005A1DC0" w:rsidRPr="00F6091D" w:rsidRDefault="005A1DC0" w:rsidP="00B26FD7">
      <w:pPr>
        <w:jc w:val="both"/>
        <w:rPr>
          <w:iCs/>
        </w:rPr>
      </w:pPr>
      <w:r w:rsidRPr="00F6091D">
        <w:t xml:space="preserve"> где  </w:t>
      </w:r>
      <w:r w:rsidRPr="00F6091D">
        <w:rPr>
          <w:kern w:val="20"/>
        </w:rPr>
        <w:t xml:space="preserve"> </w:t>
      </w:r>
      <w:r w:rsidRPr="00F6091D">
        <w:rPr>
          <w:i/>
          <w:iCs/>
          <w:lang w:val="en-US"/>
        </w:rPr>
        <w:t>R</w:t>
      </w:r>
      <w:r w:rsidRPr="00F6091D">
        <w:rPr>
          <w:iCs/>
        </w:rPr>
        <w:t xml:space="preserve"> - радиус внутренней поверхности барабана, </w:t>
      </w:r>
      <w:proofErr w:type="gramStart"/>
      <w:r w:rsidRPr="00F6091D">
        <w:rPr>
          <w:i/>
          <w:iCs/>
        </w:rPr>
        <w:t>м</w:t>
      </w:r>
      <w:proofErr w:type="gramEnd"/>
      <w:r w:rsidRPr="00F6091D">
        <w:rPr>
          <w:iCs/>
        </w:rPr>
        <w:t>.</w:t>
      </w:r>
    </w:p>
    <w:p w:rsidR="005A1DC0" w:rsidRPr="00F6091D" w:rsidRDefault="005A1DC0" w:rsidP="00B26FD7">
      <w:pPr>
        <w:ind w:firstLine="720"/>
        <w:jc w:val="both"/>
        <w:rPr>
          <w:kern w:val="20"/>
        </w:rPr>
      </w:pPr>
      <w:r w:rsidRPr="00F6091D">
        <w:rPr>
          <w:kern w:val="20"/>
        </w:rPr>
        <w:t>3. Критическая частота вращения барабана:</w:t>
      </w:r>
    </w:p>
    <w:p w:rsidR="005A1DC0" w:rsidRPr="00F6091D" w:rsidRDefault="00C027D9" w:rsidP="00B26FD7">
      <w:pPr>
        <w:ind w:firstLine="720"/>
        <w:jc w:val="both"/>
        <w:rPr>
          <w:kern w:val="20"/>
        </w:rPr>
      </w:pPr>
      <w:r w:rsidRPr="00F6091D">
        <w:object w:dxaOrig="2060" w:dyaOrig="620">
          <v:shape id="_x0000_i1034" type="#_x0000_t75" style="width:128.35pt;height:35.2pt" o:ole="">
            <v:imagedata r:id="rId33" o:title=""/>
          </v:shape>
          <o:OLEObject Type="Embed" ProgID="Equation.3" ShapeID="_x0000_i1034" DrawAspect="Content" ObjectID="_1668353156" r:id="rId34"/>
        </w:object>
      </w:r>
      <w:r w:rsidR="005A1DC0" w:rsidRPr="00F6091D">
        <w:rPr>
          <w:kern w:val="20"/>
        </w:rPr>
        <w:t xml:space="preserve">                                                       </w:t>
      </w:r>
      <w:r w:rsidRPr="00F6091D">
        <w:t xml:space="preserve"> </w:t>
      </w:r>
    </w:p>
    <w:p w:rsidR="005A1DC0" w:rsidRPr="00F6091D" w:rsidRDefault="005A1DC0" w:rsidP="00B26FD7">
      <w:pPr>
        <w:jc w:val="both"/>
        <w:rPr>
          <w:kern w:val="20"/>
        </w:rPr>
      </w:pPr>
      <w:r w:rsidRPr="00F6091D">
        <w:t xml:space="preserve"> где  </w:t>
      </w:r>
      <w:r w:rsidRPr="00F6091D">
        <w:rPr>
          <w:kern w:val="20"/>
        </w:rPr>
        <w:t xml:space="preserve"> </w:t>
      </w:r>
      <w:r w:rsidRPr="00F6091D">
        <w:rPr>
          <w:i/>
        </w:rPr>
        <w:t>ω</w:t>
      </w:r>
      <w:proofErr w:type="gramStart"/>
      <w:r w:rsidRPr="00F6091D">
        <w:rPr>
          <w:i/>
          <w:vertAlign w:val="subscript"/>
        </w:rPr>
        <w:t>к</w:t>
      </w:r>
      <w:proofErr w:type="gramEnd"/>
      <w:r w:rsidRPr="00F6091D">
        <w:t xml:space="preserve"> - критическая угловая скорость барабана, </w:t>
      </w:r>
      <w:r w:rsidRPr="00F6091D">
        <w:rPr>
          <w:i/>
        </w:rPr>
        <w:t>рад/сек</w:t>
      </w:r>
      <w:r w:rsidRPr="00F6091D">
        <w:t>.</w:t>
      </w:r>
    </w:p>
    <w:p w:rsidR="005A1DC0" w:rsidRPr="00F6091D" w:rsidRDefault="005A1DC0" w:rsidP="00B26FD7">
      <w:pPr>
        <w:jc w:val="both"/>
        <w:rPr>
          <w:kern w:val="20"/>
        </w:rPr>
      </w:pPr>
      <w:r w:rsidRPr="00F6091D">
        <w:rPr>
          <w:iCs/>
        </w:rPr>
        <w:t xml:space="preserve"> </w:t>
      </w:r>
      <w:r w:rsidRPr="00F6091D">
        <w:rPr>
          <w:kern w:val="20"/>
        </w:rPr>
        <w:t>4. Рабочая  частота вращения барабана:</w:t>
      </w:r>
    </w:p>
    <w:p w:rsidR="005A1DC0" w:rsidRPr="00F6091D" w:rsidRDefault="00C027D9" w:rsidP="00B26FD7">
      <w:pPr>
        <w:ind w:firstLine="720"/>
        <w:jc w:val="both"/>
        <w:rPr>
          <w:kern w:val="20"/>
        </w:rPr>
      </w:pPr>
      <w:r w:rsidRPr="00F6091D">
        <w:object w:dxaOrig="2240" w:dyaOrig="380">
          <v:shape id="_x0000_i1035" type="#_x0000_t75" style="width:138.5pt;height:21.9pt" o:ole="">
            <v:imagedata r:id="rId35" o:title=""/>
          </v:shape>
          <o:OLEObject Type="Embed" ProgID="Equation.3" ShapeID="_x0000_i1035" DrawAspect="Content" ObjectID="_1668353157" r:id="rId36"/>
        </w:object>
      </w:r>
      <w:r w:rsidR="005A1DC0" w:rsidRPr="00F6091D">
        <w:rPr>
          <w:kern w:val="20"/>
        </w:rPr>
        <w:t xml:space="preserve">                                                       </w:t>
      </w:r>
      <w:r w:rsidRPr="00F6091D">
        <w:t xml:space="preserve"> </w:t>
      </w:r>
    </w:p>
    <w:p w:rsidR="005A1DC0" w:rsidRPr="00F6091D" w:rsidRDefault="005A1DC0" w:rsidP="00B26FD7">
      <w:pPr>
        <w:jc w:val="both"/>
        <w:rPr>
          <w:kern w:val="20"/>
        </w:rPr>
      </w:pPr>
      <w:r w:rsidRPr="00F6091D">
        <w:t xml:space="preserve"> где  </w:t>
      </w:r>
      <w:r w:rsidRPr="00F6091D">
        <w:rPr>
          <w:kern w:val="20"/>
        </w:rPr>
        <w:t xml:space="preserve"> </w:t>
      </w:r>
      <w:proofErr w:type="gramStart"/>
      <w:r w:rsidRPr="00F6091D">
        <w:rPr>
          <w:i/>
          <w:lang w:val="en-US"/>
        </w:rPr>
        <w:t>n</w:t>
      </w:r>
      <w:proofErr w:type="gramEnd"/>
      <w:r w:rsidRPr="00F6091D">
        <w:rPr>
          <w:i/>
          <w:vertAlign w:val="subscript"/>
        </w:rPr>
        <w:t>к</w:t>
      </w:r>
      <w:r w:rsidRPr="00F6091D">
        <w:t xml:space="preserve"> - критическая </w:t>
      </w:r>
      <w:r w:rsidRPr="00F6091D">
        <w:rPr>
          <w:kern w:val="20"/>
        </w:rPr>
        <w:t>частота вращения барабана</w:t>
      </w:r>
      <w:r w:rsidRPr="00F6091D">
        <w:t xml:space="preserve">, </w:t>
      </w:r>
      <w:r w:rsidRPr="00F6091D">
        <w:rPr>
          <w:i/>
        </w:rPr>
        <w:t>об/мин</w:t>
      </w:r>
      <w:r w:rsidRPr="00F6091D">
        <w:t>.</w:t>
      </w:r>
    </w:p>
    <w:p w:rsidR="005A1DC0" w:rsidRPr="00F6091D" w:rsidRDefault="005A1DC0" w:rsidP="00B26FD7">
      <w:pPr>
        <w:jc w:val="both"/>
      </w:pPr>
    </w:p>
    <w:p w:rsidR="005A1DC0" w:rsidRPr="00F6091D" w:rsidRDefault="005A1DC0" w:rsidP="00B26FD7">
      <w:pPr>
        <w:ind w:firstLine="720"/>
        <w:jc w:val="both"/>
        <w:rPr>
          <w:iCs/>
        </w:rPr>
      </w:pPr>
      <w:r w:rsidRPr="00F6091D">
        <w:t>Условие задания  (</w:t>
      </w:r>
      <w:proofErr w:type="gramStart"/>
      <w:r w:rsidRPr="00F6091D">
        <w:t>согласно</w:t>
      </w:r>
      <w:proofErr w:type="gramEnd"/>
      <w:r w:rsidRPr="00F6091D">
        <w:t xml:space="preserve"> своего варианта). Выполнить расчет </w:t>
      </w:r>
      <w:r w:rsidRPr="00F6091D">
        <w:rPr>
          <w:kern w:val="20"/>
        </w:rPr>
        <w:t>критической угловой скорости барабана, оптимальной угловой скорости барабана, критической частоты вращения барабана,</w:t>
      </w:r>
      <w:r w:rsidRPr="00F6091D">
        <w:t xml:space="preserve"> </w:t>
      </w:r>
      <w:r w:rsidRPr="00F6091D">
        <w:rPr>
          <w:kern w:val="20"/>
        </w:rPr>
        <w:t>рабочей  частоты вращения барабана,</w:t>
      </w:r>
      <w:r w:rsidRPr="00F6091D">
        <w:t xml:space="preserve"> если известно,</w:t>
      </w:r>
      <w:r w:rsidRPr="00F6091D">
        <w:rPr>
          <w:kern w:val="20"/>
        </w:rPr>
        <w:t xml:space="preserve"> что</w:t>
      </w:r>
      <w:r w:rsidRPr="00F6091D">
        <w:rPr>
          <w:i/>
          <w:kern w:val="20"/>
        </w:rPr>
        <w:t xml:space="preserve">  </w:t>
      </w:r>
      <w:r w:rsidRPr="00F6091D">
        <w:rPr>
          <w:iCs/>
        </w:rPr>
        <w:t xml:space="preserve">радиус внутренней поверхности барабана </w:t>
      </w:r>
      <w:r w:rsidRPr="00F6091D">
        <w:rPr>
          <w:i/>
          <w:iCs/>
          <w:lang w:val="en-US"/>
        </w:rPr>
        <w:t>R</w:t>
      </w:r>
      <w:r w:rsidRPr="00F6091D">
        <w:rPr>
          <w:iCs/>
        </w:rPr>
        <w:t xml:space="preserve"> =___</w:t>
      </w:r>
      <w:r w:rsidRPr="00F6091D">
        <w:rPr>
          <w:i/>
          <w:iCs/>
        </w:rPr>
        <w:t>м</w:t>
      </w:r>
      <w:r w:rsidRPr="00F6091D">
        <w:rPr>
          <w:iCs/>
        </w:rPr>
        <w:t>.</w:t>
      </w:r>
    </w:p>
    <w:p w:rsidR="005A1DC0" w:rsidRPr="00F6091D" w:rsidRDefault="00614A3D" w:rsidP="00B26FD7">
      <w:pPr>
        <w:jc w:val="both"/>
      </w:pPr>
      <w:r w:rsidRPr="00F6091D">
        <w:rPr>
          <w:i/>
          <w:iCs/>
        </w:rPr>
        <w:t xml:space="preserve">       </w:t>
      </w:r>
      <w:r w:rsidR="005A1DC0" w:rsidRPr="00F6091D">
        <w:t>Варианты заданий</w:t>
      </w:r>
    </w:p>
    <w:tbl>
      <w:tblPr>
        <w:tblStyle w:val="a5"/>
        <w:tblW w:w="0" w:type="auto"/>
        <w:tblLook w:val="04A0"/>
      </w:tblPr>
      <w:tblGrid>
        <w:gridCol w:w="2815"/>
        <w:gridCol w:w="2681"/>
        <w:gridCol w:w="4075"/>
      </w:tblGrid>
      <w:tr w:rsidR="00FD2522" w:rsidRPr="00F6091D" w:rsidTr="00C447B5">
        <w:tc>
          <w:tcPr>
            <w:tcW w:w="3290" w:type="dxa"/>
            <w:shd w:val="clear" w:color="auto" w:fill="D9D9D9" w:themeFill="background1" w:themeFillShade="D9"/>
            <w:vAlign w:val="center"/>
          </w:tcPr>
          <w:p w:rsidR="005A1DC0" w:rsidRPr="00F6091D" w:rsidRDefault="005A1DC0" w:rsidP="00B26FD7">
            <w:pPr>
              <w:jc w:val="both"/>
            </w:pPr>
            <w:r w:rsidRPr="00F6091D">
              <w:t>№ варианта</w:t>
            </w:r>
          </w:p>
        </w:tc>
        <w:tc>
          <w:tcPr>
            <w:tcW w:w="3291" w:type="dxa"/>
            <w:shd w:val="clear" w:color="auto" w:fill="D9D9D9" w:themeFill="background1" w:themeFillShade="D9"/>
            <w:vAlign w:val="center"/>
          </w:tcPr>
          <w:p w:rsidR="005A1DC0" w:rsidRPr="00F6091D" w:rsidRDefault="005A1DC0" w:rsidP="00B26FD7">
            <w:pPr>
              <w:jc w:val="both"/>
            </w:pPr>
            <w:r w:rsidRPr="00F6091D">
              <w:rPr>
                <w:i/>
                <w:iCs/>
                <w:lang w:val="en-US"/>
              </w:rPr>
              <w:t>R</w:t>
            </w:r>
            <w:r w:rsidRPr="00F6091D">
              <w:rPr>
                <w:iCs/>
              </w:rPr>
              <w:t xml:space="preserve">, </w:t>
            </w:r>
            <w:r w:rsidRPr="00F6091D">
              <w:rPr>
                <w:i/>
                <w:iCs/>
              </w:rPr>
              <w:t>м</w:t>
            </w:r>
          </w:p>
        </w:tc>
        <w:tc>
          <w:tcPr>
            <w:tcW w:w="4408" w:type="dxa"/>
            <w:shd w:val="clear" w:color="auto" w:fill="D9D9D9" w:themeFill="background1" w:themeFillShade="D9"/>
          </w:tcPr>
          <w:p w:rsidR="005A1DC0" w:rsidRPr="00F6091D" w:rsidRDefault="005A1DC0" w:rsidP="00B26FD7">
            <w:pPr>
              <w:jc w:val="both"/>
            </w:pPr>
            <w:r w:rsidRPr="00F6091D">
              <w:t>Схема расчета</w:t>
            </w:r>
          </w:p>
        </w:tc>
      </w:tr>
      <w:tr w:rsidR="00FD2522" w:rsidRPr="00F6091D" w:rsidTr="00A6245D">
        <w:tc>
          <w:tcPr>
            <w:tcW w:w="3290" w:type="dxa"/>
            <w:vAlign w:val="center"/>
          </w:tcPr>
          <w:p w:rsidR="005A1DC0" w:rsidRPr="00F6091D" w:rsidRDefault="005A1DC0" w:rsidP="00B26FD7">
            <w:pPr>
              <w:jc w:val="both"/>
            </w:pPr>
            <w:r w:rsidRPr="00F6091D">
              <w:t>1</w:t>
            </w:r>
          </w:p>
        </w:tc>
        <w:tc>
          <w:tcPr>
            <w:tcW w:w="3291" w:type="dxa"/>
            <w:vAlign w:val="center"/>
          </w:tcPr>
          <w:p w:rsidR="005A1DC0" w:rsidRPr="00F6091D" w:rsidRDefault="005A1DC0" w:rsidP="00B26FD7">
            <w:pPr>
              <w:jc w:val="both"/>
            </w:pPr>
            <w:r w:rsidRPr="00F6091D">
              <w:t>0,6</w:t>
            </w:r>
          </w:p>
        </w:tc>
        <w:tc>
          <w:tcPr>
            <w:tcW w:w="4408" w:type="dxa"/>
            <w:vMerge w:val="restart"/>
          </w:tcPr>
          <w:p w:rsidR="005A1DC0" w:rsidRPr="00F6091D" w:rsidRDefault="005A1DC0" w:rsidP="00B26FD7">
            <w:pPr>
              <w:jc w:val="both"/>
            </w:pPr>
            <w:r w:rsidRPr="00F6091D">
              <w:rPr>
                <w:noProof/>
              </w:rPr>
              <w:drawing>
                <wp:inline distT="0" distB="0" distL="0" distR="0">
                  <wp:extent cx="1681570" cy="1755648"/>
                  <wp:effectExtent l="19050" t="0" r="0" b="0"/>
                  <wp:docPr id="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37">
                            <a:lum contrast="48000"/>
                          </a:blip>
                          <a:srcRect/>
                          <a:stretch>
                            <a:fillRect/>
                          </a:stretch>
                        </pic:blipFill>
                        <pic:spPr bwMode="auto">
                          <a:xfrm>
                            <a:off x="0" y="0"/>
                            <a:ext cx="1682990" cy="1757131"/>
                          </a:xfrm>
                          <a:prstGeom prst="rect">
                            <a:avLst/>
                          </a:prstGeom>
                          <a:noFill/>
                          <a:ln w="9525">
                            <a:noFill/>
                            <a:miter lim="800000"/>
                            <a:headEnd/>
                            <a:tailEnd/>
                          </a:ln>
                        </pic:spPr>
                      </pic:pic>
                    </a:graphicData>
                  </a:graphic>
                </wp:inline>
              </w:drawing>
            </w:r>
          </w:p>
        </w:tc>
      </w:tr>
      <w:tr w:rsidR="00FD2522" w:rsidRPr="00F6091D" w:rsidTr="00A6245D">
        <w:tc>
          <w:tcPr>
            <w:tcW w:w="3290" w:type="dxa"/>
            <w:vAlign w:val="center"/>
          </w:tcPr>
          <w:p w:rsidR="005A1DC0" w:rsidRPr="00F6091D" w:rsidRDefault="005A1DC0" w:rsidP="00B26FD7">
            <w:pPr>
              <w:jc w:val="both"/>
            </w:pPr>
            <w:r w:rsidRPr="00F6091D">
              <w:t>2</w:t>
            </w:r>
          </w:p>
        </w:tc>
        <w:tc>
          <w:tcPr>
            <w:tcW w:w="3291" w:type="dxa"/>
            <w:vAlign w:val="center"/>
          </w:tcPr>
          <w:p w:rsidR="005A1DC0" w:rsidRPr="00F6091D" w:rsidRDefault="005A1DC0" w:rsidP="00B26FD7">
            <w:pPr>
              <w:jc w:val="both"/>
            </w:pPr>
            <w:r w:rsidRPr="00F6091D">
              <w:t>0,9</w:t>
            </w:r>
          </w:p>
        </w:tc>
        <w:tc>
          <w:tcPr>
            <w:tcW w:w="4408" w:type="dxa"/>
            <w:vMerge/>
          </w:tcPr>
          <w:p w:rsidR="005A1DC0" w:rsidRPr="00F6091D" w:rsidRDefault="005A1DC0" w:rsidP="00B26FD7">
            <w:pPr>
              <w:jc w:val="both"/>
            </w:pPr>
          </w:p>
        </w:tc>
      </w:tr>
      <w:tr w:rsidR="00FD2522" w:rsidRPr="00F6091D" w:rsidTr="00A6245D">
        <w:tc>
          <w:tcPr>
            <w:tcW w:w="3290" w:type="dxa"/>
            <w:vAlign w:val="center"/>
          </w:tcPr>
          <w:p w:rsidR="005A1DC0" w:rsidRPr="00F6091D" w:rsidRDefault="005A1DC0" w:rsidP="00B26FD7">
            <w:pPr>
              <w:jc w:val="both"/>
            </w:pPr>
            <w:r w:rsidRPr="00F6091D">
              <w:t>3</w:t>
            </w:r>
          </w:p>
        </w:tc>
        <w:tc>
          <w:tcPr>
            <w:tcW w:w="3291" w:type="dxa"/>
            <w:vAlign w:val="center"/>
          </w:tcPr>
          <w:p w:rsidR="005A1DC0" w:rsidRPr="00F6091D" w:rsidRDefault="005A1DC0" w:rsidP="00B26FD7">
            <w:pPr>
              <w:jc w:val="both"/>
            </w:pPr>
            <w:r w:rsidRPr="00F6091D">
              <w:t>1</w:t>
            </w:r>
          </w:p>
        </w:tc>
        <w:tc>
          <w:tcPr>
            <w:tcW w:w="4408" w:type="dxa"/>
            <w:vMerge/>
          </w:tcPr>
          <w:p w:rsidR="005A1DC0" w:rsidRPr="00F6091D" w:rsidRDefault="005A1DC0" w:rsidP="00B26FD7">
            <w:pPr>
              <w:jc w:val="both"/>
            </w:pPr>
          </w:p>
        </w:tc>
      </w:tr>
      <w:tr w:rsidR="00FD2522" w:rsidRPr="00F6091D" w:rsidTr="00A6245D">
        <w:tc>
          <w:tcPr>
            <w:tcW w:w="3290" w:type="dxa"/>
            <w:vAlign w:val="center"/>
          </w:tcPr>
          <w:p w:rsidR="005A1DC0" w:rsidRPr="00F6091D" w:rsidRDefault="005A1DC0" w:rsidP="00B26FD7">
            <w:pPr>
              <w:jc w:val="both"/>
            </w:pPr>
            <w:r w:rsidRPr="00F6091D">
              <w:t>4</w:t>
            </w:r>
          </w:p>
        </w:tc>
        <w:tc>
          <w:tcPr>
            <w:tcW w:w="3291" w:type="dxa"/>
            <w:vAlign w:val="center"/>
          </w:tcPr>
          <w:p w:rsidR="005A1DC0" w:rsidRPr="00F6091D" w:rsidRDefault="005A1DC0" w:rsidP="00B26FD7">
            <w:pPr>
              <w:jc w:val="both"/>
            </w:pPr>
            <w:r w:rsidRPr="00F6091D">
              <w:t>1,1</w:t>
            </w:r>
          </w:p>
        </w:tc>
        <w:tc>
          <w:tcPr>
            <w:tcW w:w="4408" w:type="dxa"/>
            <w:vMerge/>
          </w:tcPr>
          <w:p w:rsidR="005A1DC0" w:rsidRPr="00F6091D" w:rsidRDefault="005A1DC0" w:rsidP="00B26FD7">
            <w:pPr>
              <w:jc w:val="both"/>
            </w:pPr>
          </w:p>
        </w:tc>
      </w:tr>
      <w:tr w:rsidR="00FD2522" w:rsidRPr="00F6091D" w:rsidTr="00A6245D">
        <w:tc>
          <w:tcPr>
            <w:tcW w:w="3290" w:type="dxa"/>
            <w:vAlign w:val="center"/>
          </w:tcPr>
          <w:p w:rsidR="005A1DC0" w:rsidRPr="00F6091D" w:rsidRDefault="005A1DC0" w:rsidP="00B26FD7">
            <w:pPr>
              <w:jc w:val="both"/>
            </w:pPr>
            <w:r w:rsidRPr="00F6091D">
              <w:t>5</w:t>
            </w:r>
          </w:p>
        </w:tc>
        <w:tc>
          <w:tcPr>
            <w:tcW w:w="3291" w:type="dxa"/>
            <w:vAlign w:val="center"/>
          </w:tcPr>
          <w:p w:rsidR="005A1DC0" w:rsidRPr="00F6091D" w:rsidRDefault="005A1DC0" w:rsidP="00B26FD7">
            <w:pPr>
              <w:jc w:val="both"/>
            </w:pPr>
            <w:r w:rsidRPr="00F6091D">
              <w:t>1,2</w:t>
            </w:r>
          </w:p>
        </w:tc>
        <w:tc>
          <w:tcPr>
            <w:tcW w:w="4408" w:type="dxa"/>
            <w:vMerge/>
          </w:tcPr>
          <w:p w:rsidR="005A1DC0" w:rsidRPr="00F6091D" w:rsidRDefault="005A1DC0" w:rsidP="00B26FD7">
            <w:pPr>
              <w:jc w:val="both"/>
            </w:pPr>
          </w:p>
        </w:tc>
      </w:tr>
      <w:tr w:rsidR="00FD2522" w:rsidRPr="00F6091D" w:rsidTr="00A6245D">
        <w:tc>
          <w:tcPr>
            <w:tcW w:w="3290" w:type="dxa"/>
            <w:vAlign w:val="center"/>
          </w:tcPr>
          <w:p w:rsidR="005A1DC0" w:rsidRPr="00F6091D" w:rsidRDefault="005A1DC0" w:rsidP="00B26FD7">
            <w:pPr>
              <w:jc w:val="both"/>
            </w:pPr>
            <w:r w:rsidRPr="00F6091D">
              <w:t>6</w:t>
            </w:r>
          </w:p>
        </w:tc>
        <w:tc>
          <w:tcPr>
            <w:tcW w:w="3291" w:type="dxa"/>
            <w:vAlign w:val="center"/>
          </w:tcPr>
          <w:p w:rsidR="005A1DC0" w:rsidRPr="00F6091D" w:rsidRDefault="005A1DC0" w:rsidP="00B26FD7">
            <w:pPr>
              <w:jc w:val="both"/>
            </w:pPr>
            <w:r w:rsidRPr="00F6091D">
              <w:t>1,6</w:t>
            </w:r>
          </w:p>
        </w:tc>
        <w:tc>
          <w:tcPr>
            <w:tcW w:w="4408" w:type="dxa"/>
            <w:vMerge/>
          </w:tcPr>
          <w:p w:rsidR="005A1DC0" w:rsidRPr="00F6091D" w:rsidRDefault="005A1DC0" w:rsidP="00B26FD7">
            <w:pPr>
              <w:jc w:val="both"/>
            </w:pPr>
          </w:p>
        </w:tc>
      </w:tr>
    </w:tbl>
    <w:p w:rsidR="005A1DC0" w:rsidRPr="00F6091D" w:rsidRDefault="00C027D9" w:rsidP="00B26FD7">
      <w:pPr>
        <w:shd w:val="clear" w:color="auto" w:fill="FFFFFF"/>
        <w:jc w:val="both"/>
        <w:rPr>
          <w:b/>
          <w:kern w:val="20"/>
        </w:rPr>
      </w:pPr>
      <w:r w:rsidRPr="00F6091D">
        <w:t xml:space="preserve"> </w:t>
      </w:r>
      <w:r w:rsidR="005A1DC0" w:rsidRPr="00F6091D">
        <w:t xml:space="preserve"> Схема  к определению </w:t>
      </w:r>
      <w:r w:rsidR="005A1DC0" w:rsidRPr="00F6091D">
        <w:rPr>
          <w:rStyle w:val="a3"/>
          <w:b w:val="0"/>
        </w:rPr>
        <w:t>скоростных режимов работы мельниц</w:t>
      </w:r>
    </w:p>
    <w:p w:rsidR="00C027D9" w:rsidRPr="00F6091D" w:rsidRDefault="00C027D9" w:rsidP="00B26FD7">
      <w:pPr>
        <w:jc w:val="both"/>
        <w:rPr>
          <w:i/>
        </w:rPr>
      </w:pPr>
      <w:r w:rsidRPr="00F6091D">
        <w:rPr>
          <w:i/>
        </w:rPr>
        <w:t>Последовательность выполнения задания</w:t>
      </w:r>
    </w:p>
    <w:p w:rsidR="00C027D9" w:rsidRPr="00F6091D" w:rsidRDefault="00C027D9" w:rsidP="00B26FD7">
      <w:pPr>
        <w:pStyle w:val="a4"/>
        <w:numPr>
          <w:ilvl w:val="0"/>
          <w:numId w:val="14"/>
        </w:numPr>
        <w:jc w:val="both"/>
        <w:rPr>
          <w:b/>
        </w:rPr>
      </w:pPr>
      <w:r w:rsidRPr="00F6091D">
        <w:t>Записать тему   занятия</w:t>
      </w:r>
    </w:p>
    <w:p w:rsidR="00C027D9" w:rsidRPr="00F6091D" w:rsidRDefault="00C027D9" w:rsidP="00B26FD7">
      <w:pPr>
        <w:pStyle w:val="1"/>
        <w:numPr>
          <w:ilvl w:val="0"/>
          <w:numId w:val="14"/>
        </w:numPr>
        <w:rPr>
          <w:sz w:val="24"/>
          <w:szCs w:val="24"/>
        </w:rPr>
      </w:pPr>
      <w:r w:rsidRPr="00F6091D">
        <w:rPr>
          <w:sz w:val="24"/>
          <w:szCs w:val="24"/>
        </w:rPr>
        <w:t>Записать цель занятия.</w:t>
      </w:r>
    </w:p>
    <w:p w:rsidR="00C027D9" w:rsidRPr="00F6091D" w:rsidRDefault="00C027D9" w:rsidP="00B26FD7">
      <w:pPr>
        <w:pStyle w:val="1"/>
        <w:numPr>
          <w:ilvl w:val="0"/>
          <w:numId w:val="14"/>
        </w:numPr>
        <w:rPr>
          <w:sz w:val="24"/>
          <w:szCs w:val="24"/>
        </w:rPr>
      </w:pPr>
      <w:r w:rsidRPr="00F6091D">
        <w:rPr>
          <w:sz w:val="24"/>
          <w:szCs w:val="24"/>
        </w:rPr>
        <w:t>Изучить краткие теоретические сведения.</w:t>
      </w:r>
    </w:p>
    <w:p w:rsidR="00C027D9" w:rsidRPr="00F6091D" w:rsidRDefault="00C027D9" w:rsidP="00B26FD7">
      <w:pPr>
        <w:pStyle w:val="1"/>
        <w:numPr>
          <w:ilvl w:val="0"/>
          <w:numId w:val="14"/>
        </w:numPr>
        <w:rPr>
          <w:sz w:val="24"/>
          <w:szCs w:val="24"/>
        </w:rPr>
      </w:pPr>
      <w:r w:rsidRPr="00F6091D">
        <w:rPr>
          <w:sz w:val="24"/>
          <w:szCs w:val="24"/>
        </w:rPr>
        <w:t>Записать условие задания (</w:t>
      </w:r>
      <w:proofErr w:type="gramStart"/>
      <w:r w:rsidRPr="00F6091D">
        <w:rPr>
          <w:sz w:val="24"/>
          <w:szCs w:val="24"/>
        </w:rPr>
        <w:t>согласно</w:t>
      </w:r>
      <w:proofErr w:type="gramEnd"/>
      <w:r w:rsidRPr="00F6091D">
        <w:rPr>
          <w:sz w:val="24"/>
          <w:szCs w:val="24"/>
        </w:rPr>
        <w:t xml:space="preserve"> своего варианта).</w:t>
      </w:r>
    </w:p>
    <w:p w:rsidR="00C027D9" w:rsidRPr="00F6091D" w:rsidRDefault="00C027D9" w:rsidP="00B26FD7">
      <w:pPr>
        <w:pStyle w:val="1"/>
        <w:numPr>
          <w:ilvl w:val="0"/>
          <w:numId w:val="14"/>
        </w:numPr>
        <w:rPr>
          <w:rStyle w:val="a3"/>
          <w:b w:val="0"/>
          <w:sz w:val="24"/>
          <w:szCs w:val="24"/>
        </w:rPr>
      </w:pPr>
      <w:r w:rsidRPr="00F6091D">
        <w:rPr>
          <w:sz w:val="24"/>
          <w:szCs w:val="24"/>
        </w:rPr>
        <w:t>Начертить расчётную схему</w:t>
      </w:r>
      <w:r w:rsidRPr="00F6091D">
        <w:rPr>
          <w:rStyle w:val="a3"/>
          <w:b w:val="0"/>
          <w:sz w:val="24"/>
          <w:szCs w:val="24"/>
        </w:rPr>
        <w:t xml:space="preserve">. </w:t>
      </w:r>
    </w:p>
    <w:p w:rsidR="00C027D9" w:rsidRPr="00F6091D" w:rsidRDefault="00C027D9" w:rsidP="00B26FD7">
      <w:pPr>
        <w:pStyle w:val="1"/>
        <w:numPr>
          <w:ilvl w:val="0"/>
          <w:numId w:val="14"/>
        </w:numPr>
        <w:rPr>
          <w:b/>
          <w:bCs/>
          <w:sz w:val="24"/>
          <w:szCs w:val="24"/>
        </w:rPr>
      </w:pPr>
      <w:r w:rsidRPr="00F6091D">
        <w:rPr>
          <w:sz w:val="24"/>
          <w:szCs w:val="24"/>
        </w:rPr>
        <w:t>Выполнить  расчеты</w:t>
      </w:r>
      <w:r w:rsidRPr="00F6091D">
        <w:rPr>
          <w:rStyle w:val="a3"/>
          <w:sz w:val="24"/>
          <w:szCs w:val="24"/>
        </w:rPr>
        <w:t xml:space="preserve">. </w:t>
      </w:r>
    </w:p>
    <w:p w:rsidR="00C027D9" w:rsidRPr="00F6091D" w:rsidRDefault="00C027D9" w:rsidP="00B26FD7">
      <w:pPr>
        <w:pStyle w:val="1"/>
        <w:numPr>
          <w:ilvl w:val="0"/>
          <w:numId w:val="14"/>
        </w:numPr>
        <w:rPr>
          <w:sz w:val="24"/>
          <w:szCs w:val="24"/>
        </w:rPr>
      </w:pPr>
      <w:r w:rsidRPr="00F6091D">
        <w:rPr>
          <w:sz w:val="24"/>
          <w:szCs w:val="24"/>
        </w:rPr>
        <w:t xml:space="preserve">Результаты расчетов занести в таблицу.  </w:t>
      </w:r>
    </w:p>
    <w:p w:rsidR="005A1DC0" w:rsidRPr="00F6091D" w:rsidRDefault="00C027D9" w:rsidP="00B26FD7">
      <w:pPr>
        <w:jc w:val="both"/>
      </w:pPr>
      <w:r w:rsidRPr="00F6091D">
        <w:t xml:space="preserve"> </w:t>
      </w:r>
      <w:r w:rsidR="005A1DC0" w:rsidRPr="00F6091D">
        <w:t xml:space="preserve"> Результаты расчетов</w:t>
      </w:r>
    </w:p>
    <w:tbl>
      <w:tblPr>
        <w:tblStyle w:val="a5"/>
        <w:tblW w:w="0" w:type="auto"/>
        <w:jc w:val="center"/>
        <w:tblInd w:w="-987" w:type="dxa"/>
        <w:tblLook w:val="01E0"/>
      </w:tblPr>
      <w:tblGrid>
        <w:gridCol w:w="1777"/>
        <w:gridCol w:w="1701"/>
        <w:gridCol w:w="1900"/>
        <w:gridCol w:w="1559"/>
        <w:gridCol w:w="1717"/>
      </w:tblGrid>
      <w:tr w:rsidR="00FD2522" w:rsidRPr="00F6091D" w:rsidTr="00A6245D">
        <w:trPr>
          <w:jc w:val="center"/>
        </w:trPr>
        <w:tc>
          <w:tcPr>
            <w:tcW w:w="1777" w:type="dxa"/>
            <w:shd w:val="clear" w:color="auto" w:fill="E6E6E6"/>
            <w:vAlign w:val="center"/>
          </w:tcPr>
          <w:p w:rsidR="005A1DC0" w:rsidRPr="00F6091D" w:rsidRDefault="005A1DC0" w:rsidP="00B26FD7">
            <w:pPr>
              <w:jc w:val="both"/>
            </w:pPr>
            <w:r w:rsidRPr="00F6091D">
              <w:t>№ варианта</w:t>
            </w:r>
          </w:p>
        </w:tc>
        <w:tc>
          <w:tcPr>
            <w:tcW w:w="1701" w:type="dxa"/>
            <w:shd w:val="clear" w:color="auto" w:fill="E6E6E6"/>
            <w:vAlign w:val="center"/>
          </w:tcPr>
          <w:p w:rsidR="005A1DC0" w:rsidRPr="00F6091D" w:rsidRDefault="005A1DC0" w:rsidP="00B26FD7">
            <w:pPr>
              <w:jc w:val="both"/>
            </w:pPr>
            <w:r w:rsidRPr="00F6091D">
              <w:rPr>
                <w:i/>
              </w:rPr>
              <w:t>ω</w:t>
            </w:r>
            <w:proofErr w:type="gramStart"/>
            <w:r w:rsidRPr="00F6091D">
              <w:rPr>
                <w:i/>
                <w:vertAlign w:val="subscript"/>
              </w:rPr>
              <w:t>к</w:t>
            </w:r>
            <w:proofErr w:type="gramEnd"/>
            <w:r w:rsidRPr="00F6091D">
              <w:t xml:space="preserve">, </w:t>
            </w:r>
            <w:r w:rsidRPr="00F6091D">
              <w:rPr>
                <w:i/>
              </w:rPr>
              <w:t>рад/сек</w:t>
            </w:r>
          </w:p>
        </w:tc>
        <w:tc>
          <w:tcPr>
            <w:tcW w:w="1900" w:type="dxa"/>
            <w:shd w:val="clear" w:color="auto" w:fill="E6E6E6"/>
            <w:vAlign w:val="center"/>
          </w:tcPr>
          <w:p w:rsidR="005A1DC0" w:rsidRPr="00F6091D" w:rsidRDefault="005A1DC0" w:rsidP="00B26FD7">
            <w:pPr>
              <w:jc w:val="both"/>
            </w:pPr>
            <w:r w:rsidRPr="00F6091D">
              <w:rPr>
                <w:i/>
              </w:rPr>
              <w:t>ω</w:t>
            </w:r>
            <w:r w:rsidRPr="00F6091D">
              <w:rPr>
                <w:i/>
                <w:vertAlign w:val="subscript"/>
              </w:rPr>
              <w:t>опт</w:t>
            </w:r>
            <w:r w:rsidRPr="00F6091D">
              <w:t xml:space="preserve">, </w:t>
            </w:r>
            <w:r w:rsidRPr="00F6091D">
              <w:rPr>
                <w:i/>
              </w:rPr>
              <w:t>рад/сек</w:t>
            </w:r>
          </w:p>
        </w:tc>
        <w:tc>
          <w:tcPr>
            <w:tcW w:w="1559" w:type="dxa"/>
            <w:shd w:val="clear" w:color="auto" w:fill="E6E6E6"/>
            <w:vAlign w:val="center"/>
          </w:tcPr>
          <w:p w:rsidR="005A1DC0" w:rsidRPr="00F6091D" w:rsidRDefault="005A1DC0" w:rsidP="00B26FD7">
            <w:pPr>
              <w:jc w:val="both"/>
            </w:pPr>
            <w:r w:rsidRPr="00F6091D">
              <w:rPr>
                <w:i/>
                <w:lang w:val="en-US"/>
              </w:rPr>
              <w:t>n</w:t>
            </w:r>
            <w:r w:rsidRPr="00F6091D">
              <w:rPr>
                <w:i/>
                <w:vertAlign w:val="subscript"/>
              </w:rPr>
              <w:t>к</w:t>
            </w:r>
            <w:r w:rsidRPr="00F6091D">
              <w:t xml:space="preserve">, </w:t>
            </w:r>
            <w:r w:rsidRPr="00F6091D">
              <w:rPr>
                <w:i/>
              </w:rPr>
              <w:t>об/мин</w:t>
            </w:r>
          </w:p>
        </w:tc>
        <w:tc>
          <w:tcPr>
            <w:tcW w:w="1717" w:type="dxa"/>
            <w:shd w:val="clear" w:color="auto" w:fill="E6E6E6"/>
            <w:vAlign w:val="center"/>
          </w:tcPr>
          <w:p w:rsidR="005A1DC0" w:rsidRPr="00F6091D" w:rsidRDefault="005A1DC0" w:rsidP="00B26FD7">
            <w:pPr>
              <w:jc w:val="both"/>
            </w:pPr>
            <w:r w:rsidRPr="00F6091D">
              <w:rPr>
                <w:i/>
                <w:lang w:val="en-US"/>
              </w:rPr>
              <w:t>n</w:t>
            </w:r>
            <w:r w:rsidRPr="00F6091D">
              <w:rPr>
                <w:i/>
                <w:vertAlign w:val="subscript"/>
              </w:rPr>
              <w:t>р</w:t>
            </w:r>
            <w:r w:rsidRPr="00F6091D">
              <w:t xml:space="preserve">, </w:t>
            </w:r>
            <w:r w:rsidRPr="00F6091D">
              <w:rPr>
                <w:i/>
              </w:rPr>
              <w:t>об/мин</w:t>
            </w:r>
          </w:p>
        </w:tc>
      </w:tr>
      <w:tr w:rsidR="00FD2522" w:rsidRPr="00F6091D" w:rsidTr="00A6245D">
        <w:trPr>
          <w:jc w:val="center"/>
        </w:trPr>
        <w:tc>
          <w:tcPr>
            <w:tcW w:w="1777" w:type="dxa"/>
            <w:vAlign w:val="center"/>
          </w:tcPr>
          <w:p w:rsidR="005A1DC0" w:rsidRPr="00F6091D" w:rsidRDefault="005A1DC0" w:rsidP="00B26FD7">
            <w:pPr>
              <w:jc w:val="both"/>
            </w:pPr>
          </w:p>
        </w:tc>
        <w:tc>
          <w:tcPr>
            <w:tcW w:w="1701" w:type="dxa"/>
            <w:vAlign w:val="center"/>
          </w:tcPr>
          <w:p w:rsidR="005A1DC0" w:rsidRPr="00F6091D" w:rsidRDefault="005A1DC0" w:rsidP="00B26FD7">
            <w:pPr>
              <w:jc w:val="both"/>
            </w:pPr>
          </w:p>
        </w:tc>
        <w:tc>
          <w:tcPr>
            <w:tcW w:w="1900" w:type="dxa"/>
            <w:vAlign w:val="center"/>
          </w:tcPr>
          <w:p w:rsidR="005A1DC0" w:rsidRPr="00F6091D" w:rsidRDefault="005A1DC0" w:rsidP="00B26FD7">
            <w:pPr>
              <w:jc w:val="both"/>
            </w:pPr>
          </w:p>
        </w:tc>
        <w:tc>
          <w:tcPr>
            <w:tcW w:w="1559" w:type="dxa"/>
            <w:vAlign w:val="center"/>
          </w:tcPr>
          <w:p w:rsidR="005A1DC0" w:rsidRPr="00F6091D" w:rsidRDefault="005A1DC0" w:rsidP="00B26FD7">
            <w:pPr>
              <w:jc w:val="both"/>
            </w:pPr>
          </w:p>
        </w:tc>
        <w:tc>
          <w:tcPr>
            <w:tcW w:w="1717" w:type="dxa"/>
            <w:vAlign w:val="center"/>
          </w:tcPr>
          <w:p w:rsidR="005A1DC0" w:rsidRPr="00F6091D" w:rsidRDefault="005A1DC0" w:rsidP="00B26FD7">
            <w:pPr>
              <w:jc w:val="both"/>
            </w:pPr>
          </w:p>
        </w:tc>
      </w:tr>
    </w:tbl>
    <w:p w:rsidR="008818ED" w:rsidRPr="00F6091D" w:rsidRDefault="008818ED" w:rsidP="00B26FD7">
      <w:pPr>
        <w:ind w:left="360"/>
        <w:jc w:val="both"/>
        <w:rPr>
          <w:i/>
        </w:rPr>
      </w:pPr>
      <w:r w:rsidRPr="00F6091D">
        <w:rPr>
          <w:i/>
        </w:rPr>
        <w:t xml:space="preserve">Контрольные  вопросы </w:t>
      </w:r>
    </w:p>
    <w:p w:rsidR="005A1DC0" w:rsidRPr="00F6091D" w:rsidRDefault="005A1DC0" w:rsidP="00B26FD7">
      <w:pPr>
        <w:ind w:firstLine="720"/>
        <w:jc w:val="both"/>
      </w:pPr>
      <w:r w:rsidRPr="00F6091D">
        <w:t>1. Назовите основные режимы работы мелющей загрузки.</w:t>
      </w:r>
    </w:p>
    <w:p w:rsidR="005A1DC0" w:rsidRPr="00F6091D" w:rsidRDefault="005A1DC0" w:rsidP="00B26FD7">
      <w:pPr>
        <w:ind w:firstLine="720"/>
        <w:jc w:val="both"/>
      </w:pPr>
      <w:r w:rsidRPr="00F6091D">
        <w:t>2. Назовите особенности каскадного режима работы мелющей загрузки.</w:t>
      </w:r>
    </w:p>
    <w:p w:rsidR="005A1DC0" w:rsidRPr="00F6091D" w:rsidRDefault="005A1DC0" w:rsidP="00B26FD7">
      <w:pPr>
        <w:ind w:firstLine="720"/>
        <w:jc w:val="both"/>
      </w:pPr>
      <w:r w:rsidRPr="00F6091D">
        <w:t>3. Назовите особенности водопадного режима работы мелющей загрузки.</w:t>
      </w:r>
    </w:p>
    <w:p w:rsidR="005A1DC0" w:rsidRPr="00F6091D" w:rsidRDefault="005A1DC0" w:rsidP="00B26FD7">
      <w:pPr>
        <w:ind w:firstLine="720"/>
        <w:jc w:val="both"/>
      </w:pPr>
      <w:r w:rsidRPr="00F6091D">
        <w:t>4. Назовите особенности каскадно-водопадного режима работы мелющей загрузки.</w:t>
      </w:r>
    </w:p>
    <w:p w:rsidR="005A1DC0" w:rsidRPr="00F6091D" w:rsidRDefault="005A1DC0" w:rsidP="00B26FD7">
      <w:pPr>
        <w:ind w:firstLine="720"/>
        <w:jc w:val="both"/>
        <w:rPr>
          <w:rStyle w:val="a3"/>
          <w:b w:val="0"/>
        </w:rPr>
      </w:pPr>
      <w:r w:rsidRPr="00F6091D">
        <w:rPr>
          <w:rFonts w:eastAsia="Calibri"/>
          <w:bCs/>
          <w:iCs/>
          <w:lang w:eastAsia="en-US"/>
        </w:rPr>
        <w:t xml:space="preserve">5. </w:t>
      </w:r>
      <w:r w:rsidRPr="00F6091D">
        <w:t xml:space="preserve">Как влияет </w:t>
      </w:r>
      <w:r w:rsidRPr="00F6091D">
        <w:rPr>
          <w:kern w:val="20"/>
        </w:rPr>
        <w:t>радиус внутренней поверхности барабана</w:t>
      </w:r>
      <w:r w:rsidRPr="00F6091D">
        <w:t xml:space="preserve"> </w:t>
      </w:r>
      <w:r w:rsidRPr="00F6091D">
        <w:rPr>
          <w:i/>
          <w:kern w:val="20"/>
          <w:lang w:val="en-US"/>
        </w:rPr>
        <w:t>R</w:t>
      </w:r>
      <w:r w:rsidRPr="00F6091D">
        <w:rPr>
          <w:kern w:val="20"/>
        </w:rPr>
        <w:t xml:space="preserve"> </w:t>
      </w:r>
      <w:r w:rsidRPr="00F6091D">
        <w:t xml:space="preserve">на  критическую угловую скорость барабана </w:t>
      </w:r>
      <w:r w:rsidRPr="00F6091D">
        <w:rPr>
          <w:i/>
        </w:rPr>
        <w:t>ω</w:t>
      </w:r>
      <w:r w:rsidRPr="00F6091D">
        <w:rPr>
          <w:i/>
          <w:vertAlign w:val="subscript"/>
        </w:rPr>
        <w:t>к</w:t>
      </w:r>
      <w:r w:rsidRPr="00F6091D">
        <w:rPr>
          <w:rStyle w:val="a3"/>
        </w:rPr>
        <w:t>.</w:t>
      </w:r>
    </w:p>
    <w:p w:rsidR="00614A3D" w:rsidRPr="00F6091D" w:rsidRDefault="00C027D9" w:rsidP="00B26FD7">
      <w:pPr>
        <w:jc w:val="both"/>
        <w:rPr>
          <w:rFonts w:eastAsia="Calibri"/>
          <w:bCs/>
          <w:iCs/>
          <w:lang w:eastAsia="en-US"/>
        </w:rPr>
      </w:pPr>
      <w:r w:rsidRPr="00F6091D">
        <w:rPr>
          <w:rFonts w:eastAsia="Calibri"/>
          <w:bCs/>
          <w:iCs/>
          <w:lang w:eastAsia="en-US"/>
        </w:rPr>
        <w:t xml:space="preserve"> </w:t>
      </w:r>
    </w:p>
    <w:p w:rsidR="00954FEF" w:rsidRPr="00F6091D" w:rsidRDefault="00614A3D" w:rsidP="00B26FD7">
      <w:pPr>
        <w:shd w:val="clear" w:color="auto" w:fill="FFFFFF"/>
        <w:jc w:val="both"/>
        <w:rPr>
          <w:b/>
        </w:rPr>
      </w:pPr>
      <w:r w:rsidRPr="00F6091D">
        <w:rPr>
          <w:b/>
        </w:rPr>
        <w:t xml:space="preserve">Практическое   занятие № 7.  Тема: </w:t>
      </w:r>
      <w:r w:rsidR="00954FEF" w:rsidRPr="00F6091D">
        <w:rPr>
          <w:rStyle w:val="a3"/>
        </w:rPr>
        <w:t>Расчет производительности шаровых мельниц</w:t>
      </w:r>
    </w:p>
    <w:p w:rsidR="00954FEF" w:rsidRPr="00F6091D" w:rsidRDefault="00954FEF" w:rsidP="00B26FD7">
      <w:pPr>
        <w:shd w:val="clear" w:color="auto" w:fill="FFFFFF"/>
        <w:jc w:val="both"/>
        <w:rPr>
          <w:b/>
        </w:rPr>
      </w:pPr>
      <w:r w:rsidRPr="00F6091D">
        <w:rPr>
          <w:i/>
        </w:rPr>
        <w:t>Цель работы:</w:t>
      </w:r>
      <w:r w:rsidRPr="00F6091D">
        <w:t xml:space="preserve"> изучение методики и приобретение навыков расчета</w:t>
      </w:r>
      <w:r w:rsidRPr="00F6091D">
        <w:rPr>
          <w:rStyle w:val="a3"/>
        </w:rPr>
        <w:t xml:space="preserve"> </w:t>
      </w:r>
      <w:r w:rsidRPr="00F6091D">
        <w:rPr>
          <w:rStyle w:val="a3"/>
          <w:b w:val="0"/>
        </w:rPr>
        <w:t>производительности шаровых мельниц</w:t>
      </w:r>
      <w:r w:rsidRPr="00F6091D">
        <w:rPr>
          <w:b/>
        </w:rPr>
        <w:t xml:space="preserve">, </w:t>
      </w:r>
      <w:r w:rsidRPr="00F6091D">
        <w:t>применяемых в промышленности строительных материалов аналитическим способом.</w:t>
      </w:r>
    </w:p>
    <w:p w:rsidR="00954FEF" w:rsidRPr="00F6091D" w:rsidRDefault="00954FEF" w:rsidP="00B26FD7">
      <w:pPr>
        <w:ind w:firstLine="720"/>
        <w:jc w:val="both"/>
        <w:rPr>
          <w:i/>
        </w:rPr>
      </w:pPr>
      <w:r w:rsidRPr="00F6091D">
        <w:rPr>
          <w:i/>
        </w:rPr>
        <w:t>Краткие теоретические сведения</w:t>
      </w:r>
    </w:p>
    <w:p w:rsidR="00954FEF" w:rsidRPr="00F6091D" w:rsidRDefault="00954FEF" w:rsidP="00B26FD7">
      <w:pPr>
        <w:ind w:firstLine="720"/>
        <w:jc w:val="both"/>
      </w:pPr>
      <w:r w:rsidRPr="00F6091D">
        <w:t>Производительность шаровых барабанных мельниц зависит от многих факторов, основанными из которых являются: способ и схема помола, типоразмер барабанной мельницы, тип футеровки, количество и тип мелющих тел, размер кусков измельчаемого материала, его физико-механические свойства, тонкость помола готового продукта и другие.</w:t>
      </w:r>
    </w:p>
    <w:p w:rsidR="00954FEF" w:rsidRPr="00F6091D" w:rsidRDefault="00954FEF" w:rsidP="00B26FD7">
      <w:pPr>
        <w:ind w:firstLine="720"/>
        <w:jc w:val="both"/>
      </w:pPr>
      <w:r w:rsidRPr="00F6091D">
        <w:t>Многие из этих факторов в ходе процесса измельчения изменяются и трудно поддаются учету и регулированию. В связи с этим не предоставляется возможным получить аналитические выражения для расчета производительности шаровой барабанной мельницы.</w:t>
      </w:r>
    </w:p>
    <w:p w:rsidR="00954FEF" w:rsidRPr="00F6091D" w:rsidRDefault="00954FEF" w:rsidP="00B26FD7">
      <w:pPr>
        <w:shd w:val="clear" w:color="auto" w:fill="FFFFFF"/>
        <w:ind w:firstLine="720"/>
        <w:jc w:val="both"/>
      </w:pPr>
      <w:r w:rsidRPr="00F6091D">
        <w:lastRenderedPageBreak/>
        <w:t xml:space="preserve">Большое значение для производительности мельницы имеет регулярность подачи размалываемого материала и количество его в мельнице. Контроль степени загрузки мельницы и автоматическое регулирование подачи материала. </w:t>
      </w:r>
    </w:p>
    <w:p w:rsidR="00954FEF" w:rsidRPr="00F6091D" w:rsidRDefault="00954FEF" w:rsidP="00B26FD7">
      <w:pPr>
        <w:shd w:val="clear" w:color="auto" w:fill="FFFFFF"/>
        <w:ind w:firstLine="720"/>
        <w:jc w:val="both"/>
      </w:pPr>
      <w:r w:rsidRPr="00F6091D">
        <w:t>В процессе работы в мельнице происходит выделение тепла, вследствие чего имеющийся в ней воздух нагревается и при этом увеличивается количество водяных паров, наличие которых отрицательно отражается на интенсивности помола материала.</w:t>
      </w:r>
    </w:p>
    <w:p w:rsidR="00954FEF" w:rsidRPr="00F6091D" w:rsidRDefault="00954FEF" w:rsidP="00B26FD7">
      <w:pPr>
        <w:shd w:val="clear" w:color="auto" w:fill="FFFFFF"/>
        <w:ind w:firstLine="720"/>
        <w:jc w:val="both"/>
      </w:pPr>
      <w:r w:rsidRPr="00F6091D">
        <w:t>Введение аспирации мельницы позволяет удалить нагретый воздух вместе с парами воды, вследствие чего, как показала практика, производительность мельницы повышается на 15-20%.</w:t>
      </w:r>
    </w:p>
    <w:p w:rsidR="00954FEF" w:rsidRPr="00F6091D" w:rsidRDefault="00954FEF" w:rsidP="00B26FD7">
      <w:pPr>
        <w:shd w:val="clear" w:color="auto" w:fill="FFFFFF"/>
        <w:ind w:firstLine="720"/>
        <w:jc w:val="both"/>
      </w:pPr>
      <w:r w:rsidRPr="00F6091D">
        <w:t>При работе мельницы в замкнутом цикле с сепараторами или гидроциклонами производительность мельницы или повышается при сухом помоле на 15-20% при неизменной тонкости помола в сравнении с той же мельницей, но работающей в открытом цикле, или остается неизмен</w:t>
      </w:r>
      <w:r w:rsidRPr="00F6091D">
        <w:softHyphen/>
        <w:t>ной, но при значительном повышении тонкости помола.</w:t>
      </w:r>
    </w:p>
    <w:p w:rsidR="00954FEF" w:rsidRPr="00F6091D" w:rsidRDefault="00954FEF" w:rsidP="00B26FD7">
      <w:pPr>
        <w:shd w:val="clear" w:color="auto" w:fill="FFFFFF"/>
        <w:ind w:firstLine="720"/>
        <w:jc w:val="both"/>
      </w:pPr>
      <w:r w:rsidRPr="00F6091D">
        <w:t>Мельница, работающая на помоле сырья при мокром способе измельчения, по сравнению с той же мельницей, но измельчающей клинкер (сухой помол), имеет производительность на 40 и более процентов выше.</w:t>
      </w:r>
    </w:p>
    <w:p w:rsidR="00954FEF" w:rsidRPr="00F6091D" w:rsidRDefault="00954FEF" w:rsidP="00B26FD7">
      <w:pPr>
        <w:shd w:val="clear" w:color="auto" w:fill="FFFFFF"/>
        <w:jc w:val="both"/>
        <w:rPr>
          <w:b/>
        </w:rPr>
      </w:pPr>
      <w:r w:rsidRPr="00F6091D">
        <w:rPr>
          <w:rStyle w:val="a3"/>
          <w:b w:val="0"/>
        </w:rPr>
        <w:t>Расчет производительности шаровых мельниц</w:t>
      </w:r>
    </w:p>
    <w:p w:rsidR="00954FEF" w:rsidRPr="00F6091D" w:rsidRDefault="00954FEF" w:rsidP="00B26FD7">
      <w:pPr>
        <w:ind w:firstLine="720"/>
        <w:jc w:val="both"/>
        <w:rPr>
          <w:kern w:val="20"/>
        </w:rPr>
      </w:pPr>
      <w:r w:rsidRPr="00F6091D">
        <w:rPr>
          <w:kern w:val="20"/>
        </w:rPr>
        <w:t>1. Производительность шаровой мельницы в цементной промышленности:</w:t>
      </w:r>
    </w:p>
    <w:p w:rsidR="00954FEF" w:rsidRPr="00F6091D" w:rsidRDefault="00C027D9" w:rsidP="00B26FD7">
      <w:pPr>
        <w:ind w:firstLine="720"/>
        <w:jc w:val="both"/>
      </w:pPr>
      <w:r w:rsidRPr="00F6091D">
        <w:object w:dxaOrig="3640" w:dyaOrig="740">
          <v:shape id="_x0000_i1036" type="#_x0000_t75" style="width:224.6pt;height:43.05pt" o:ole="">
            <v:imagedata r:id="rId38" o:title=""/>
          </v:shape>
          <o:OLEObject Type="Embed" ProgID="Equation.3" ShapeID="_x0000_i1036" DrawAspect="Content" ObjectID="_1668353158" r:id="rId39"/>
        </w:object>
      </w:r>
      <w:r w:rsidR="00954FEF" w:rsidRPr="00F6091D">
        <w:rPr>
          <w:kern w:val="20"/>
        </w:rPr>
        <w:t xml:space="preserve">                              </w:t>
      </w:r>
      <w:r w:rsidRPr="00F6091D">
        <w:t xml:space="preserve"> </w:t>
      </w:r>
    </w:p>
    <w:p w:rsidR="00954FEF" w:rsidRPr="00F6091D" w:rsidRDefault="00954FEF" w:rsidP="00B26FD7">
      <w:pPr>
        <w:jc w:val="both"/>
        <w:rPr>
          <w:iCs/>
        </w:rPr>
      </w:pPr>
      <w:r w:rsidRPr="00F6091D">
        <w:t xml:space="preserve">где  </w:t>
      </w:r>
      <w:r w:rsidRPr="00F6091D">
        <w:rPr>
          <w:i/>
          <w:iCs/>
          <w:lang w:val="en-US"/>
        </w:rPr>
        <w:t>V</w:t>
      </w:r>
      <w:r w:rsidRPr="00F6091D">
        <w:rPr>
          <w:i/>
          <w:iCs/>
        </w:rPr>
        <w:t xml:space="preserve">  </w:t>
      </w:r>
      <w:r w:rsidRPr="00F6091D">
        <w:rPr>
          <w:iCs/>
        </w:rPr>
        <w:t xml:space="preserve">- </w:t>
      </w:r>
      <w:r w:rsidRPr="00F6091D">
        <w:rPr>
          <w:i/>
          <w:iCs/>
        </w:rPr>
        <w:t xml:space="preserve"> </w:t>
      </w:r>
      <w:r w:rsidRPr="00F6091D">
        <w:rPr>
          <w:iCs/>
        </w:rPr>
        <w:t>внутренний полезный объем барабана мельницы</w:t>
      </w:r>
      <w:r w:rsidRPr="00F6091D">
        <w:rPr>
          <w:i/>
          <w:iCs/>
        </w:rPr>
        <w:t>, м</w:t>
      </w:r>
      <w:r w:rsidRPr="00F6091D">
        <w:rPr>
          <w:i/>
          <w:iCs/>
          <w:vertAlign w:val="superscript"/>
        </w:rPr>
        <w:t>3</w:t>
      </w:r>
      <w:r w:rsidRPr="00F6091D">
        <w:rPr>
          <w:iCs/>
        </w:rPr>
        <w:t>;</w:t>
      </w:r>
    </w:p>
    <w:p w:rsidR="00954FEF" w:rsidRPr="00F6091D" w:rsidRDefault="00954FEF" w:rsidP="00B26FD7">
      <w:pPr>
        <w:jc w:val="both"/>
      </w:pPr>
      <w:r w:rsidRPr="00F6091D">
        <w:t xml:space="preserve">       </w:t>
      </w:r>
      <w:r w:rsidRPr="00F6091D">
        <w:rPr>
          <w:i/>
        </w:rPr>
        <w:t>D</w:t>
      </w:r>
      <w:r w:rsidRPr="00F6091D">
        <w:t xml:space="preserve"> - диаметр барабана мельницы в свету, </w:t>
      </w:r>
      <w:proofErr w:type="gramStart"/>
      <w:r w:rsidRPr="00F6091D">
        <w:rPr>
          <w:i/>
        </w:rPr>
        <w:t>м</w:t>
      </w:r>
      <w:proofErr w:type="gramEnd"/>
      <w:r w:rsidRPr="00F6091D">
        <w:t>;</w:t>
      </w:r>
    </w:p>
    <w:p w:rsidR="00954FEF" w:rsidRPr="00F6091D" w:rsidRDefault="00954FEF" w:rsidP="00B26FD7">
      <w:pPr>
        <w:jc w:val="both"/>
      </w:pPr>
      <w:r w:rsidRPr="00F6091D">
        <w:t xml:space="preserve">       </w:t>
      </w:r>
      <w:r w:rsidRPr="00F6091D">
        <w:rPr>
          <w:i/>
        </w:rPr>
        <w:t>m</w:t>
      </w:r>
      <w:r w:rsidRPr="00F6091D">
        <w:t xml:space="preserve"> - масса мелющих тел, </w:t>
      </w:r>
      <w:proofErr w:type="gramStart"/>
      <w:r w:rsidRPr="00F6091D">
        <w:rPr>
          <w:i/>
        </w:rPr>
        <w:t>т</w:t>
      </w:r>
      <w:proofErr w:type="gramEnd"/>
      <w:r w:rsidRPr="00F6091D">
        <w:t>;</w:t>
      </w:r>
    </w:p>
    <w:p w:rsidR="00954FEF" w:rsidRPr="00F6091D" w:rsidRDefault="00954FEF" w:rsidP="00B26FD7">
      <w:pPr>
        <w:jc w:val="both"/>
      </w:pPr>
      <w:r w:rsidRPr="00F6091D">
        <w:t xml:space="preserve">       </w:t>
      </w:r>
      <w:r w:rsidRPr="00F6091D">
        <w:rPr>
          <w:i/>
        </w:rPr>
        <w:t>q</w:t>
      </w:r>
      <w:r w:rsidRPr="00F6091D">
        <w:t xml:space="preserve"> - удельная производительность </w:t>
      </w:r>
      <w:proofErr w:type="spellStart"/>
      <w:r w:rsidRPr="00F6091D">
        <w:t>измельчителя</w:t>
      </w:r>
      <w:proofErr w:type="spellEnd"/>
      <w:r w:rsidRPr="00F6091D">
        <w:t xml:space="preserve">, </w:t>
      </w:r>
      <w:r w:rsidRPr="00F6091D">
        <w:rPr>
          <w:i/>
        </w:rPr>
        <w:t>т/</w:t>
      </w:r>
      <w:proofErr w:type="spellStart"/>
      <w:r w:rsidRPr="00F6091D">
        <w:rPr>
          <w:i/>
        </w:rPr>
        <w:t>кВт</w:t>
      </w:r>
      <w:r w:rsidRPr="00F6091D">
        <w:rPr>
          <w:rFonts w:ascii="Cambria Math" w:hAnsi="Cambria Math" w:cs="Cambria Math"/>
          <w:i/>
        </w:rPr>
        <w:t>⋅</w:t>
      </w:r>
      <w:proofErr w:type="gramStart"/>
      <w:r w:rsidRPr="00F6091D">
        <w:rPr>
          <w:i/>
        </w:rPr>
        <w:t>ч</w:t>
      </w:r>
      <w:proofErr w:type="spellEnd"/>
      <w:proofErr w:type="gramEnd"/>
      <w:r w:rsidRPr="00F6091D">
        <w:t>;</w:t>
      </w:r>
    </w:p>
    <w:p w:rsidR="00954FEF" w:rsidRPr="00F6091D" w:rsidRDefault="00954FEF" w:rsidP="00B26FD7">
      <w:pPr>
        <w:jc w:val="both"/>
      </w:pPr>
      <w:r w:rsidRPr="00F6091D">
        <w:t xml:space="preserve">       </w:t>
      </w:r>
      <w:r w:rsidRPr="00F6091D">
        <w:rPr>
          <w:i/>
        </w:rPr>
        <w:t>k</w:t>
      </w:r>
      <w:r w:rsidRPr="00F6091D">
        <w:t xml:space="preserve"> - поправочный коэффициент, учитывающий тонину помола.</w:t>
      </w:r>
    </w:p>
    <w:p w:rsidR="00954FEF" w:rsidRPr="00F6091D" w:rsidRDefault="00954FEF" w:rsidP="00B26FD7">
      <w:pPr>
        <w:jc w:val="both"/>
      </w:pPr>
      <w:r w:rsidRPr="00F6091D">
        <w:t xml:space="preserve">       Условие задания  (</w:t>
      </w:r>
      <w:proofErr w:type="gramStart"/>
      <w:r w:rsidRPr="00F6091D">
        <w:t>согласно</w:t>
      </w:r>
      <w:proofErr w:type="gramEnd"/>
      <w:r w:rsidRPr="00F6091D">
        <w:t xml:space="preserve"> своего варианта</w:t>
      </w:r>
      <w:r w:rsidR="00AD7EC7" w:rsidRPr="00F6091D">
        <w:rPr>
          <w:b/>
        </w:rPr>
        <w:t>)</w:t>
      </w:r>
      <w:r w:rsidRPr="00F6091D">
        <w:rPr>
          <w:b/>
        </w:rPr>
        <w:t>.</w:t>
      </w:r>
      <w:r w:rsidRPr="00F6091D">
        <w:t xml:space="preserve"> Выполнить расчет </w:t>
      </w:r>
      <w:r w:rsidRPr="00F6091D">
        <w:rPr>
          <w:rStyle w:val="a3"/>
          <w:b w:val="0"/>
        </w:rPr>
        <w:t>производительности шаровых мельниц</w:t>
      </w:r>
      <w:r w:rsidRPr="00F6091D">
        <w:rPr>
          <w:b/>
          <w:kern w:val="20"/>
        </w:rPr>
        <w:t>,</w:t>
      </w:r>
      <w:r w:rsidRPr="00F6091D">
        <w:t xml:space="preserve"> если известно,</w:t>
      </w:r>
      <w:r w:rsidRPr="00F6091D">
        <w:rPr>
          <w:kern w:val="20"/>
        </w:rPr>
        <w:t xml:space="preserve"> что</w:t>
      </w:r>
      <w:r w:rsidRPr="00F6091D">
        <w:rPr>
          <w:i/>
          <w:kern w:val="20"/>
        </w:rPr>
        <w:t xml:space="preserve">  </w:t>
      </w:r>
      <w:r w:rsidRPr="00F6091D">
        <w:rPr>
          <w:iCs/>
        </w:rPr>
        <w:t>внутренний полезный объем барабана мельницы</w:t>
      </w:r>
      <w:r w:rsidRPr="00F6091D">
        <w:rPr>
          <w:i/>
          <w:iCs/>
        </w:rPr>
        <w:t xml:space="preserve"> </w:t>
      </w:r>
      <w:r w:rsidRPr="00F6091D">
        <w:rPr>
          <w:i/>
          <w:iCs/>
          <w:lang w:val="en-US"/>
        </w:rPr>
        <w:t>V</w:t>
      </w:r>
      <w:r w:rsidRPr="00F6091D">
        <w:rPr>
          <w:i/>
          <w:iCs/>
        </w:rPr>
        <w:t xml:space="preserve">  </w:t>
      </w:r>
      <w:r w:rsidRPr="00F6091D">
        <w:rPr>
          <w:iCs/>
        </w:rPr>
        <w:t>=__</w:t>
      </w:r>
      <w:r w:rsidRPr="00F6091D">
        <w:rPr>
          <w:i/>
          <w:iCs/>
        </w:rPr>
        <w:t>м</w:t>
      </w:r>
      <w:r w:rsidRPr="00F6091D">
        <w:rPr>
          <w:i/>
          <w:iCs/>
          <w:vertAlign w:val="superscript"/>
        </w:rPr>
        <w:t>3</w:t>
      </w:r>
      <w:r w:rsidRPr="00F6091D">
        <w:rPr>
          <w:iCs/>
        </w:rPr>
        <w:t xml:space="preserve">, </w:t>
      </w:r>
      <w:r w:rsidRPr="00F6091D">
        <w:rPr>
          <w:i/>
          <w:iCs/>
        </w:rPr>
        <w:t xml:space="preserve">  </w:t>
      </w:r>
      <w:r w:rsidRPr="00F6091D">
        <w:t xml:space="preserve">диаметр барабана мельницы в свет  </w:t>
      </w:r>
      <w:r w:rsidRPr="00F6091D">
        <w:rPr>
          <w:i/>
        </w:rPr>
        <w:t>D</w:t>
      </w:r>
      <w:r w:rsidRPr="00F6091D">
        <w:t xml:space="preserve"> =__</w:t>
      </w:r>
      <w:r w:rsidRPr="00F6091D">
        <w:rPr>
          <w:i/>
        </w:rPr>
        <w:t>м</w:t>
      </w:r>
      <w:r w:rsidRPr="00F6091D">
        <w:rPr>
          <w:iCs/>
        </w:rPr>
        <w:t xml:space="preserve">, </w:t>
      </w:r>
      <w:r w:rsidRPr="00F6091D">
        <w:rPr>
          <w:i/>
          <w:iCs/>
        </w:rPr>
        <w:t xml:space="preserve"> </w:t>
      </w:r>
      <w:r w:rsidRPr="00F6091D">
        <w:t xml:space="preserve">масса мелющих тел </w:t>
      </w:r>
      <w:r w:rsidRPr="00F6091D">
        <w:rPr>
          <w:i/>
        </w:rPr>
        <w:t>m</w:t>
      </w:r>
      <w:r w:rsidRPr="00F6091D">
        <w:t xml:space="preserve"> </w:t>
      </w:r>
      <w:proofErr w:type="spellStart"/>
      <w:r w:rsidRPr="00F6091D">
        <w:t>=__</w:t>
      </w:r>
      <w:r w:rsidRPr="00F6091D">
        <w:rPr>
          <w:i/>
        </w:rPr>
        <w:t>т</w:t>
      </w:r>
      <w:proofErr w:type="spellEnd"/>
      <w:r w:rsidRPr="00F6091D">
        <w:t xml:space="preserve">, удельная производительность </w:t>
      </w:r>
      <w:proofErr w:type="spellStart"/>
      <w:r w:rsidRPr="00F6091D">
        <w:t>измельчителя</w:t>
      </w:r>
      <w:proofErr w:type="spellEnd"/>
      <w:r w:rsidRPr="00F6091D">
        <w:t xml:space="preserve">, </w:t>
      </w:r>
      <w:proofErr w:type="spellStart"/>
      <w:r w:rsidRPr="00F6091D">
        <w:rPr>
          <w:i/>
        </w:rPr>
        <w:t>q</w:t>
      </w:r>
      <w:proofErr w:type="spellEnd"/>
      <w:r w:rsidRPr="00F6091D">
        <w:t xml:space="preserve"> </w:t>
      </w:r>
      <w:proofErr w:type="spellStart"/>
      <w:r w:rsidRPr="00F6091D">
        <w:t>=__</w:t>
      </w:r>
      <w:r w:rsidRPr="00F6091D">
        <w:rPr>
          <w:i/>
        </w:rPr>
        <w:t>т</w:t>
      </w:r>
      <w:proofErr w:type="spellEnd"/>
      <w:r w:rsidRPr="00F6091D">
        <w:rPr>
          <w:i/>
        </w:rPr>
        <w:t>/</w:t>
      </w:r>
      <w:proofErr w:type="spellStart"/>
      <w:r w:rsidRPr="00F6091D">
        <w:rPr>
          <w:i/>
        </w:rPr>
        <w:t>кВт</w:t>
      </w:r>
      <w:r w:rsidRPr="00F6091D">
        <w:rPr>
          <w:rFonts w:ascii="Cambria Math" w:hAnsi="Cambria Math" w:cs="Cambria Math"/>
          <w:i/>
        </w:rPr>
        <w:t>⋅</w:t>
      </w:r>
      <w:r w:rsidRPr="00F6091D">
        <w:rPr>
          <w:i/>
        </w:rPr>
        <w:t>ч</w:t>
      </w:r>
      <w:proofErr w:type="spellEnd"/>
      <w:r w:rsidRPr="00F6091D">
        <w:t>, поправочный коэффициент, учитывающий тонину помола</w:t>
      </w:r>
      <w:r w:rsidRPr="00F6091D">
        <w:rPr>
          <w:i/>
          <w:iCs/>
        </w:rPr>
        <w:t xml:space="preserve"> </w:t>
      </w:r>
      <w:r w:rsidRPr="00F6091D">
        <w:rPr>
          <w:i/>
        </w:rPr>
        <w:t>k</w:t>
      </w:r>
      <w:r w:rsidRPr="00F6091D">
        <w:t xml:space="preserve"> =___ .</w:t>
      </w:r>
    </w:p>
    <w:p w:rsidR="00954FEF" w:rsidRPr="00F6091D" w:rsidRDefault="00954FEF" w:rsidP="00B26FD7">
      <w:pPr>
        <w:ind w:firstLine="720"/>
        <w:jc w:val="both"/>
      </w:pPr>
      <w:r w:rsidRPr="00F6091D">
        <w:rPr>
          <w:i/>
          <w:iCs/>
        </w:rPr>
        <w:t xml:space="preserve">  </w:t>
      </w:r>
      <w:r w:rsidR="007F17E8" w:rsidRPr="00F6091D">
        <w:t xml:space="preserve"> </w:t>
      </w:r>
      <w:r w:rsidRPr="00F6091D">
        <w:t xml:space="preserve"> Варианты заданий</w:t>
      </w:r>
    </w:p>
    <w:tbl>
      <w:tblPr>
        <w:tblStyle w:val="a5"/>
        <w:tblW w:w="0" w:type="auto"/>
        <w:tblLook w:val="01E0"/>
      </w:tblPr>
      <w:tblGrid>
        <w:gridCol w:w="2235"/>
        <w:gridCol w:w="1417"/>
        <w:gridCol w:w="1418"/>
        <w:gridCol w:w="1417"/>
        <w:gridCol w:w="1701"/>
        <w:gridCol w:w="1099"/>
      </w:tblGrid>
      <w:tr w:rsidR="00FD2522" w:rsidRPr="00F6091D" w:rsidTr="00A6245D">
        <w:tc>
          <w:tcPr>
            <w:tcW w:w="2235" w:type="dxa"/>
            <w:shd w:val="clear" w:color="auto" w:fill="E6E6E6"/>
            <w:vAlign w:val="center"/>
          </w:tcPr>
          <w:p w:rsidR="00954FEF" w:rsidRPr="00F6091D" w:rsidRDefault="00954FEF" w:rsidP="00B26FD7">
            <w:pPr>
              <w:jc w:val="both"/>
            </w:pPr>
            <w:r w:rsidRPr="00F6091D">
              <w:t>№ варианта</w:t>
            </w:r>
          </w:p>
        </w:tc>
        <w:tc>
          <w:tcPr>
            <w:tcW w:w="1417" w:type="dxa"/>
            <w:shd w:val="clear" w:color="auto" w:fill="E6E6E6"/>
            <w:vAlign w:val="center"/>
          </w:tcPr>
          <w:p w:rsidR="00954FEF" w:rsidRPr="00F6091D" w:rsidRDefault="00954FEF" w:rsidP="00B26FD7">
            <w:pPr>
              <w:jc w:val="both"/>
            </w:pPr>
            <w:r w:rsidRPr="00F6091D">
              <w:rPr>
                <w:i/>
                <w:iCs/>
                <w:lang w:val="en-US"/>
              </w:rPr>
              <w:t>V</w:t>
            </w:r>
            <w:r w:rsidRPr="00F6091D">
              <w:rPr>
                <w:i/>
                <w:iCs/>
              </w:rPr>
              <w:t xml:space="preserve"> </w:t>
            </w:r>
            <w:r w:rsidRPr="00F6091D">
              <w:rPr>
                <w:iCs/>
              </w:rPr>
              <w:t xml:space="preserve">, </w:t>
            </w:r>
            <w:r w:rsidRPr="00F6091D">
              <w:rPr>
                <w:i/>
                <w:iCs/>
              </w:rPr>
              <w:t>м</w:t>
            </w:r>
            <w:r w:rsidRPr="00F6091D">
              <w:rPr>
                <w:i/>
                <w:iCs/>
                <w:vertAlign w:val="superscript"/>
              </w:rPr>
              <w:t>3</w:t>
            </w:r>
          </w:p>
        </w:tc>
        <w:tc>
          <w:tcPr>
            <w:tcW w:w="1418" w:type="dxa"/>
            <w:shd w:val="clear" w:color="auto" w:fill="E6E6E6"/>
            <w:vAlign w:val="center"/>
          </w:tcPr>
          <w:p w:rsidR="00954FEF" w:rsidRPr="00F6091D" w:rsidRDefault="00954FEF" w:rsidP="00B26FD7">
            <w:pPr>
              <w:jc w:val="both"/>
            </w:pPr>
            <w:r w:rsidRPr="00F6091D">
              <w:rPr>
                <w:i/>
              </w:rPr>
              <w:t>D</w:t>
            </w:r>
            <w:r w:rsidRPr="00F6091D">
              <w:t xml:space="preserve">, </w:t>
            </w:r>
            <w:r w:rsidRPr="00F6091D">
              <w:rPr>
                <w:i/>
              </w:rPr>
              <w:t>м</w:t>
            </w:r>
          </w:p>
        </w:tc>
        <w:tc>
          <w:tcPr>
            <w:tcW w:w="1417" w:type="dxa"/>
            <w:shd w:val="clear" w:color="auto" w:fill="E6E6E6"/>
            <w:vAlign w:val="center"/>
          </w:tcPr>
          <w:p w:rsidR="00954FEF" w:rsidRPr="00F6091D" w:rsidRDefault="00954FEF" w:rsidP="00B26FD7">
            <w:pPr>
              <w:jc w:val="both"/>
            </w:pPr>
            <w:r w:rsidRPr="00F6091D">
              <w:rPr>
                <w:i/>
              </w:rPr>
              <w:t>m</w:t>
            </w:r>
            <w:r w:rsidRPr="00F6091D">
              <w:t xml:space="preserve"> , </w:t>
            </w:r>
            <w:r w:rsidRPr="00F6091D">
              <w:rPr>
                <w:i/>
              </w:rPr>
              <w:t>т</w:t>
            </w:r>
          </w:p>
        </w:tc>
        <w:tc>
          <w:tcPr>
            <w:tcW w:w="1701" w:type="dxa"/>
            <w:shd w:val="clear" w:color="auto" w:fill="E6E6E6"/>
            <w:vAlign w:val="center"/>
          </w:tcPr>
          <w:p w:rsidR="00954FEF" w:rsidRPr="00F6091D" w:rsidRDefault="00954FEF" w:rsidP="00B26FD7">
            <w:pPr>
              <w:jc w:val="both"/>
            </w:pPr>
            <w:proofErr w:type="spellStart"/>
            <w:r w:rsidRPr="00F6091D">
              <w:rPr>
                <w:i/>
              </w:rPr>
              <w:t>q</w:t>
            </w:r>
            <w:proofErr w:type="spellEnd"/>
            <w:r w:rsidRPr="00F6091D">
              <w:t xml:space="preserve">, </w:t>
            </w:r>
            <w:r w:rsidRPr="00F6091D">
              <w:rPr>
                <w:i/>
              </w:rPr>
              <w:t>т/</w:t>
            </w:r>
            <w:proofErr w:type="spellStart"/>
            <w:r w:rsidRPr="00F6091D">
              <w:rPr>
                <w:i/>
              </w:rPr>
              <w:t>кВт</w:t>
            </w:r>
            <w:r w:rsidRPr="00F6091D">
              <w:rPr>
                <w:rFonts w:ascii="Cambria Math" w:hAnsi="Cambria Math" w:cs="Cambria Math"/>
                <w:i/>
              </w:rPr>
              <w:t>⋅</w:t>
            </w:r>
            <w:proofErr w:type="gramStart"/>
            <w:r w:rsidRPr="00F6091D">
              <w:rPr>
                <w:i/>
              </w:rPr>
              <w:t>ч</w:t>
            </w:r>
            <w:proofErr w:type="spellEnd"/>
            <w:proofErr w:type="gramEnd"/>
          </w:p>
        </w:tc>
        <w:tc>
          <w:tcPr>
            <w:tcW w:w="1099" w:type="dxa"/>
            <w:shd w:val="clear" w:color="auto" w:fill="E6E6E6"/>
            <w:vAlign w:val="center"/>
          </w:tcPr>
          <w:p w:rsidR="00954FEF" w:rsidRPr="00F6091D" w:rsidRDefault="00954FEF" w:rsidP="00B26FD7">
            <w:pPr>
              <w:jc w:val="both"/>
            </w:pPr>
            <w:r w:rsidRPr="00F6091D">
              <w:rPr>
                <w:i/>
              </w:rPr>
              <w:t>k</w:t>
            </w:r>
          </w:p>
        </w:tc>
      </w:tr>
      <w:tr w:rsidR="00FD2522" w:rsidRPr="00F6091D" w:rsidTr="00A6245D">
        <w:tc>
          <w:tcPr>
            <w:tcW w:w="2235" w:type="dxa"/>
            <w:vAlign w:val="center"/>
          </w:tcPr>
          <w:p w:rsidR="00954FEF" w:rsidRPr="00F6091D" w:rsidRDefault="00954FEF" w:rsidP="00B26FD7">
            <w:pPr>
              <w:jc w:val="both"/>
            </w:pPr>
            <w:r w:rsidRPr="00F6091D">
              <w:t>1</w:t>
            </w:r>
          </w:p>
        </w:tc>
        <w:tc>
          <w:tcPr>
            <w:tcW w:w="1417" w:type="dxa"/>
            <w:vAlign w:val="center"/>
          </w:tcPr>
          <w:p w:rsidR="00954FEF" w:rsidRPr="00F6091D" w:rsidRDefault="00954FEF" w:rsidP="00B26FD7">
            <w:pPr>
              <w:jc w:val="both"/>
            </w:pPr>
            <w:r w:rsidRPr="00F6091D">
              <w:t>32</w:t>
            </w:r>
          </w:p>
        </w:tc>
        <w:tc>
          <w:tcPr>
            <w:tcW w:w="1418" w:type="dxa"/>
            <w:vAlign w:val="center"/>
          </w:tcPr>
          <w:p w:rsidR="00954FEF" w:rsidRPr="00F6091D" w:rsidRDefault="00954FEF" w:rsidP="00B26FD7">
            <w:pPr>
              <w:jc w:val="both"/>
            </w:pPr>
            <w:r w:rsidRPr="00F6091D">
              <w:t>1,4</w:t>
            </w:r>
          </w:p>
        </w:tc>
        <w:tc>
          <w:tcPr>
            <w:tcW w:w="1417" w:type="dxa"/>
            <w:vAlign w:val="center"/>
          </w:tcPr>
          <w:p w:rsidR="00954FEF" w:rsidRPr="00F6091D" w:rsidRDefault="00954FEF" w:rsidP="00B26FD7">
            <w:pPr>
              <w:jc w:val="both"/>
            </w:pPr>
            <w:r w:rsidRPr="00F6091D">
              <w:t>39</w:t>
            </w:r>
          </w:p>
        </w:tc>
        <w:tc>
          <w:tcPr>
            <w:tcW w:w="1701" w:type="dxa"/>
            <w:vAlign w:val="center"/>
          </w:tcPr>
          <w:p w:rsidR="00954FEF" w:rsidRPr="00F6091D" w:rsidRDefault="00954FEF" w:rsidP="00B26FD7">
            <w:pPr>
              <w:jc w:val="both"/>
            </w:pPr>
            <w:r w:rsidRPr="00F6091D">
              <w:t>0,038</w:t>
            </w:r>
          </w:p>
        </w:tc>
        <w:tc>
          <w:tcPr>
            <w:tcW w:w="1099" w:type="dxa"/>
            <w:vAlign w:val="center"/>
          </w:tcPr>
          <w:p w:rsidR="00954FEF" w:rsidRPr="00F6091D" w:rsidRDefault="00954FEF" w:rsidP="00B26FD7">
            <w:pPr>
              <w:jc w:val="both"/>
            </w:pPr>
            <w:r w:rsidRPr="00F6091D">
              <w:t>0,6</w:t>
            </w:r>
          </w:p>
        </w:tc>
      </w:tr>
      <w:tr w:rsidR="00FD2522" w:rsidRPr="00F6091D" w:rsidTr="00A6245D">
        <w:tc>
          <w:tcPr>
            <w:tcW w:w="2235" w:type="dxa"/>
            <w:vAlign w:val="center"/>
          </w:tcPr>
          <w:p w:rsidR="00954FEF" w:rsidRPr="00F6091D" w:rsidRDefault="00954FEF" w:rsidP="00B26FD7">
            <w:pPr>
              <w:jc w:val="both"/>
            </w:pPr>
            <w:r w:rsidRPr="00F6091D">
              <w:t>2</w:t>
            </w:r>
          </w:p>
        </w:tc>
        <w:tc>
          <w:tcPr>
            <w:tcW w:w="1417" w:type="dxa"/>
            <w:vAlign w:val="center"/>
          </w:tcPr>
          <w:p w:rsidR="00954FEF" w:rsidRPr="00F6091D" w:rsidRDefault="00954FEF" w:rsidP="00B26FD7">
            <w:pPr>
              <w:jc w:val="both"/>
            </w:pPr>
            <w:r w:rsidRPr="00F6091D">
              <w:t>41</w:t>
            </w:r>
          </w:p>
        </w:tc>
        <w:tc>
          <w:tcPr>
            <w:tcW w:w="1418" w:type="dxa"/>
            <w:vAlign w:val="center"/>
          </w:tcPr>
          <w:p w:rsidR="00954FEF" w:rsidRPr="00F6091D" w:rsidRDefault="00954FEF" w:rsidP="00B26FD7">
            <w:pPr>
              <w:jc w:val="both"/>
            </w:pPr>
            <w:r w:rsidRPr="00F6091D">
              <w:t>2</w:t>
            </w:r>
          </w:p>
        </w:tc>
        <w:tc>
          <w:tcPr>
            <w:tcW w:w="1417" w:type="dxa"/>
            <w:vAlign w:val="center"/>
          </w:tcPr>
          <w:p w:rsidR="00954FEF" w:rsidRPr="00F6091D" w:rsidRDefault="00954FEF" w:rsidP="00B26FD7">
            <w:pPr>
              <w:jc w:val="both"/>
            </w:pPr>
            <w:r w:rsidRPr="00F6091D">
              <w:t>76</w:t>
            </w:r>
          </w:p>
        </w:tc>
        <w:tc>
          <w:tcPr>
            <w:tcW w:w="1701" w:type="dxa"/>
            <w:vAlign w:val="center"/>
          </w:tcPr>
          <w:p w:rsidR="00954FEF" w:rsidRPr="00F6091D" w:rsidRDefault="00954FEF" w:rsidP="00B26FD7">
            <w:pPr>
              <w:jc w:val="both"/>
            </w:pPr>
            <w:r w:rsidRPr="00F6091D">
              <w:t>0,04</w:t>
            </w:r>
          </w:p>
        </w:tc>
        <w:tc>
          <w:tcPr>
            <w:tcW w:w="1099" w:type="dxa"/>
            <w:vAlign w:val="center"/>
          </w:tcPr>
          <w:p w:rsidR="00954FEF" w:rsidRPr="00F6091D" w:rsidRDefault="00954FEF" w:rsidP="00B26FD7">
            <w:pPr>
              <w:jc w:val="both"/>
            </w:pPr>
            <w:r w:rsidRPr="00F6091D">
              <w:t>0,7</w:t>
            </w:r>
          </w:p>
        </w:tc>
      </w:tr>
      <w:tr w:rsidR="00FD2522" w:rsidRPr="00F6091D" w:rsidTr="00A6245D">
        <w:tc>
          <w:tcPr>
            <w:tcW w:w="2235" w:type="dxa"/>
            <w:vAlign w:val="center"/>
          </w:tcPr>
          <w:p w:rsidR="00954FEF" w:rsidRPr="00F6091D" w:rsidRDefault="00954FEF" w:rsidP="00B26FD7">
            <w:pPr>
              <w:jc w:val="both"/>
            </w:pPr>
            <w:r w:rsidRPr="00F6091D">
              <w:t>3</w:t>
            </w:r>
          </w:p>
        </w:tc>
        <w:tc>
          <w:tcPr>
            <w:tcW w:w="1417" w:type="dxa"/>
            <w:vAlign w:val="center"/>
          </w:tcPr>
          <w:p w:rsidR="00954FEF" w:rsidRPr="00F6091D" w:rsidRDefault="00954FEF" w:rsidP="00B26FD7">
            <w:pPr>
              <w:jc w:val="both"/>
            </w:pPr>
            <w:r w:rsidRPr="00F6091D">
              <w:t>53</w:t>
            </w:r>
          </w:p>
        </w:tc>
        <w:tc>
          <w:tcPr>
            <w:tcW w:w="1418" w:type="dxa"/>
            <w:vAlign w:val="center"/>
          </w:tcPr>
          <w:p w:rsidR="00954FEF" w:rsidRPr="00F6091D" w:rsidRDefault="00954FEF" w:rsidP="00B26FD7">
            <w:pPr>
              <w:jc w:val="both"/>
            </w:pPr>
            <w:r w:rsidRPr="00F6091D">
              <w:t>2,4</w:t>
            </w:r>
          </w:p>
        </w:tc>
        <w:tc>
          <w:tcPr>
            <w:tcW w:w="1417" w:type="dxa"/>
            <w:vAlign w:val="center"/>
          </w:tcPr>
          <w:p w:rsidR="00954FEF" w:rsidRPr="00F6091D" w:rsidRDefault="00954FEF" w:rsidP="00B26FD7">
            <w:pPr>
              <w:jc w:val="both"/>
            </w:pPr>
            <w:r w:rsidRPr="00F6091D">
              <w:t>95</w:t>
            </w:r>
          </w:p>
        </w:tc>
        <w:tc>
          <w:tcPr>
            <w:tcW w:w="1701" w:type="dxa"/>
            <w:vAlign w:val="center"/>
          </w:tcPr>
          <w:p w:rsidR="00954FEF" w:rsidRPr="00F6091D" w:rsidRDefault="00954FEF" w:rsidP="00B26FD7">
            <w:pPr>
              <w:jc w:val="both"/>
            </w:pPr>
            <w:r w:rsidRPr="00F6091D">
              <w:t>0,05</w:t>
            </w:r>
          </w:p>
        </w:tc>
        <w:tc>
          <w:tcPr>
            <w:tcW w:w="1099" w:type="dxa"/>
            <w:vAlign w:val="center"/>
          </w:tcPr>
          <w:p w:rsidR="00954FEF" w:rsidRPr="00F6091D" w:rsidRDefault="00954FEF" w:rsidP="00B26FD7">
            <w:pPr>
              <w:jc w:val="both"/>
            </w:pPr>
            <w:r w:rsidRPr="00F6091D">
              <w:t>0,8</w:t>
            </w:r>
          </w:p>
        </w:tc>
      </w:tr>
      <w:tr w:rsidR="00FD2522" w:rsidRPr="00F6091D" w:rsidTr="00A6245D">
        <w:tc>
          <w:tcPr>
            <w:tcW w:w="2235" w:type="dxa"/>
            <w:vAlign w:val="center"/>
          </w:tcPr>
          <w:p w:rsidR="00954FEF" w:rsidRPr="00F6091D" w:rsidRDefault="00954FEF" w:rsidP="00B26FD7">
            <w:pPr>
              <w:jc w:val="both"/>
            </w:pPr>
            <w:r w:rsidRPr="00F6091D">
              <w:t>4</w:t>
            </w:r>
          </w:p>
        </w:tc>
        <w:tc>
          <w:tcPr>
            <w:tcW w:w="1417" w:type="dxa"/>
            <w:vAlign w:val="center"/>
          </w:tcPr>
          <w:p w:rsidR="00954FEF" w:rsidRPr="00F6091D" w:rsidRDefault="00954FEF" w:rsidP="00B26FD7">
            <w:pPr>
              <w:jc w:val="both"/>
            </w:pPr>
            <w:r w:rsidRPr="00F6091D">
              <w:t>39</w:t>
            </w:r>
          </w:p>
        </w:tc>
        <w:tc>
          <w:tcPr>
            <w:tcW w:w="1418" w:type="dxa"/>
            <w:vAlign w:val="center"/>
          </w:tcPr>
          <w:p w:rsidR="00954FEF" w:rsidRPr="00F6091D" w:rsidRDefault="00954FEF" w:rsidP="00B26FD7">
            <w:pPr>
              <w:jc w:val="both"/>
            </w:pPr>
            <w:r w:rsidRPr="00F6091D">
              <w:t>2,2</w:t>
            </w:r>
          </w:p>
        </w:tc>
        <w:tc>
          <w:tcPr>
            <w:tcW w:w="1417" w:type="dxa"/>
            <w:vAlign w:val="center"/>
          </w:tcPr>
          <w:p w:rsidR="00954FEF" w:rsidRPr="00F6091D" w:rsidRDefault="00954FEF" w:rsidP="00B26FD7">
            <w:pPr>
              <w:jc w:val="both"/>
            </w:pPr>
            <w:r w:rsidRPr="00F6091D">
              <w:t>84</w:t>
            </w:r>
          </w:p>
        </w:tc>
        <w:tc>
          <w:tcPr>
            <w:tcW w:w="1701" w:type="dxa"/>
            <w:vAlign w:val="center"/>
          </w:tcPr>
          <w:p w:rsidR="00954FEF" w:rsidRPr="00F6091D" w:rsidRDefault="00954FEF" w:rsidP="00B26FD7">
            <w:pPr>
              <w:jc w:val="both"/>
            </w:pPr>
            <w:r w:rsidRPr="00F6091D">
              <w:t>0,06</w:t>
            </w:r>
          </w:p>
        </w:tc>
        <w:tc>
          <w:tcPr>
            <w:tcW w:w="1099" w:type="dxa"/>
            <w:vAlign w:val="center"/>
          </w:tcPr>
          <w:p w:rsidR="00954FEF" w:rsidRPr="00F6091D" w:rsidRDefault="00954FEF" w:rsidP="00B26FD7">
            <w:pPr>
              <w:jc w:val="both"/>
            </w:pPr>
            <w:r w:rsidRPr="00F6091D">
              <w:t>0,9</w:t>
            </w:r>
          </w:p>
        </w:tc>
      </w:tr>
      <w:tr w:rsidR="00FD2522" w:rsidRPr="00F6091D" w:rsidTr="00A6245D">
        <w:tc>
          <w:tcPr>
            <w:tcW w:w="2235" w:type="dxa"/>
            <w:vAlign w:val="center"/>
          </w:tcPr>
          <w:p w:rsidR="00954FEF" w:rsidRPr="00F6091D" w:rsidRDefault="00954FEF" w:rsidP="00B26FD7">
            <w:pPr>
              <w:jc w:val="both"/>
            </w:pPr>
            <w:r w:rsidRPr="00F6091D">
              <w:t>5</w:t>
            </w:r>
          </w:p>
        </w:tc>
        <w:tc>
          <w:tcPr>
            <w:tcW w:w="1417" w:type="dxa"/>
            <w:vAlign w:val="center"/>
          </w:tcPr>
          <w:p w:rsidR="00954FEF" w:rsidRPr="00F6091D" w:rsidRDefault="00954FEF" w:rsidP="00B26FD7">
            <w:pPr>
              <w:jc w:val="both"/>
            </w:pPr>
            <w:r w:rsidRPr="00F6091D">
              <w:t>68</w:t>
            </w:r>
          </w:p>
        </w:tc>
        <w:tc>
          <w:tcPr>
            <w:tcW w:w="1418" w:type="dxa"/>
            <w:vAlign w:val="center"/>
          </w:tcPr>
          <w:p w:rsidR="00954FEF" w:rsidRPr="00F6091D" w:rsidRDefault="00954FEF" w:rsidP="00B26FD7">
            <w:pPr>
              <w:jc w:val="both"/>
            </w:pPr>
            <w:r w:rsidRPr="00F6091D">
              <w:t>2,6</w:t>
            </w:r>
          </w:p>
        </w:tc>
        <w:tc>
          <w:tcPr>
            <w:tcW w:w="1417" w:type="dxa"/>
            <w:vAlign w:val="center"/>
          </w:tcPr>
          <w:p w:rsidR="00954FEF" w:rsidRPr="00F6091D" w:rsidRDefault="00954FEF" w:rsidP="00B26FD7">
            <w:pPr>
              <w:jc w:val="both"/>
            </w:pPr>
            <w:r w:rsidRPr="00F6091D">
              <w:t>103</w:t>
            </w:r>
          </w:p>
        </w:tc>
        <w:tc>
          <w:tcPr>
            <w:tcW w:w="1701" w:type="dxa"/>
            <w:vAlign w:val="center"/>
          </w:tcPr>
          <w:p w:rsidR="00954FEF" w:rsidRPr="00F6091D" w:rsidRDefault="00954FEF" w:rsidP="00B26FD7">
            <w:pPr>
              <w:jc w:val="both"/>
            </w:pPr>
            <w:r w:rsidRPr="00F6091D">
              <w:t>0,07</w:t>
            </w:r>
          </w:p>
        </w:tc>
        <w:tc>
          <w:tcPr>
            <w:tcW w:w="1099" w:type="dxa"/>
            <w:vAlign w:val="center"/>
          </w:tcPr>
          <w:p w:rsidR="00954FEF" w:rsidRPr="00F6091D" w:rsidRDefault="00954FEF" w:rsidP="00B26FD7">
            <w:pPr>
              <w:jc w:val="both"/>
            </w:pPr>
            <w:r w:rsidRPr="00F6091D">
              <w:t>1,0</w:t>
            </w:r>
          </w:p>
        </w:tc>
      </w:tr>
      <w:tr w:rsidR="00FD2522" w:rsidRPr="00F6091D" w:rsidTr="00A6245D">
        <w:tc>
          <w:tcPr>
            <w:tcW w:w="2235" w:type="dxa"/>
            <w:vAlign w:val="center"/>
          </w:tcPr>
          <w:p w:rsidR="00954FEF" w:rsidRPr="00F6091D" w:rsidRDefault="00954FEF" w:rsidP="00B26FD7">
            <w:pPr>
              <w:jc w:val="both"/>
            </w:pPr>
            <w:r w:rsidRPr="00F6091D">
              <w:t>6</w:t>
            </w:r>
          </w:p>
        </w:tc>
        <w:tc>
          <w:tcPr>
            <w:tcW w:w="1417" w:type="dxa"/>
            <w:vAlign w:val="center"/>
          </w:tcPr>
          <w:p w:rsidR="00954FEF" w:rsidRPr="00F6091D" w:rsidRDefault="00954FEF" w:rsidP="00B26FD7">
            <w:pPr>
              <w:jc w:val="both"/>
            </w:pPr>
            <w:r w:rsidRPr="00F6091D">
              <w:t>75</w:t>
            </w:r>
          </w:p>
        </w:tc>
        <w:tc>
          <w:tcPr>
            <w:tcW w:w="1418" w:type="dxa"/>
            <w:vAlign w:val="center"/>
          </w:tcPr>
          <w:p w:rsidR="00954FEF" w:rsidRPr="00F6091D" w:rsidRDefault="00954FEF" w:rsidP="00B26FD7">
            <w:pPr>
              <w:jc w:val="both"/>
            </w:pPr>
            <w:r w:rsidRPr="00F6091D">
              <w:t>3,2</w:t>
            </w:r>
          </w:p>
        </w:tc>
        <w:tc>
          <w:tcPr>
            <w:tcW w:w="1417" w:type="dxa"/>
            <w:vAlign w:val="center"/>
          </w:tcPr>
          <w:p w:rsidR="00954FEF" w:rsidRPr="00F6091D" w:rsidRDefault="00954FEF" w:rsidP="00B26FD7">
            <w:pPr>
              <w:jc w:val="both"/>
            </w:pPr>
            <w:r w:rsidRPr="00F6091D">
              <w:t>128</w:t>
            </w:r>
          </w:p>
        </w:tc>
        <w:tc>
          <w:tcPr>
            <w:tcW w:w="1701" w:type="dxa"/>
            <w:vAlign w:val="center"/>
          </w:tcPr>
          <w:p w:rsidR="00954FEF" w:rsidRPr="00F6091D" w:rsidRDefault="00954FEF" w:rsidP="00B26FD7">
            <w:pPr>
              <w:jc w:val="both"/>
            </w:pPr>
            <w:r w:rsidRPr="00F6091D">
              <w:t>0,08</w:t>
            </w:r>
          </w:p>
        </w:tc>
        <w:tc>
          <w:tcPr>
            <w:tcW w:w="1099" w:type="dxa"/>
            <w:vAlign w:val="center"/>
          </w:tcPr>
          <w:p w:rsidR="00954FEF" w:rsidRPr="00F6091D" w:rsidRDefault="00954FEF" w:rsidP="00B26FD7">
            <w:pPr>
              <w:jc w:val="both"/>
            </w:pPr>
            <w:r w:rsidRPr="00F6091D">
              <w:t>1,1</w:t>
            </w:r>
          </w:p>
        </w:tc>
      </w:tr>
    </w:tbl>
    <w:p w:rsidR="00954FEF" w:rsidRPr="00F6091D" w:rsidRDefault="00954FEF" w:rsidP="00B26FD7">
      <w:pPr>
        <w:ind w:firstLine="720"/>
        <w:jc w:val="both"/>
      </w:pPr>
      <w:r w:rsidRPr="00F6091D">
        <w:rPr>
          <w:noProof/>
        </w:rPr>
        <w:drawing>
          <wp:inline distT="0" distB="0" distL="0" distR="0">
            <wp:extent cx="4572000" cy="1381540"/>
            <wp:effectExtent l="0" t="0" r="0"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40"/>
                    <a:srcRect t="14215" r="3158" b="9793"/>
                    <a:stretch/>
                  </pic:blipFill>
                  <pic:spPr bwMode="auto">
                    <a:xfrm>
                      <a:off x="0" y="0"/>
                      <a:ext cx="4575208" cy="138250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54FEF" w:rsidRPr="00F6091D" w:rsidRDefault="009752D0" w:rsidP="00B26FD7">
      <w:pPr>
        <w:shd w:val="clear" w:color="auto" w:fill="FFFFFF"/>
        <w:jc w:val="both"/>
        <w:rPr>
          <w:rStyle w:val="a3"/>
          <w:b w:val="0"/>
        </w:rPr>
      </w:pPr>
      <w:r w:rsidRPr="00F6091D">
        <w:t xml:space="preserve"> </w:t>
      </w:r>
      <w:r w:rsidR="00954FEF" w:rsidRPr="00F6091D">
        <w:t xml:space="preserve"> Схема  к определению </w:t>
      </w:r>
      <w:r w:rsidR="00954FEF" w:rsidRPr="00F6091D">
        <w:rPr>
          <w:rStyle w:val="a3"/>
          <w:b w:val="0"/>
        </w:rPr>
        <w:t>производительности шаровых мельниц</w:t>
      </w:r>
      <w:r w:rsidR="00954FEF" w:rsidRPr="00F6091D">
        <w:rPr>
          <w:rStyle w:val="a3"/>
        </w:rPr>
        <w:t>:</w:t>
      </w:r>
    </w:p>
    <w:p w:rsidR="00954FEF" w:rsidRPr="00F6091D" w:rsidRDefault="00954FEF" w:rsidP="00B26FD7">
      <w:pPr>
        <w:pStyle w:val="Style3"/>
        <w:spacing w:line="240" w:lineRule="auto"/>
        <w:ind w:right="55" w:firstLine="0"/>
        <w:rPr>
          <w:rStyle w:val="FontStyle12"/>
          <w:kern w:val="20"/>
          <w:sz w:val="24"/>
        </w:rPr>
      </w:pPr>
      <w:r w:rsidRPr="00F6091D">
        <w:rPr>
          <w:rStyle w:val="FontStyle12"/>
          <w:kern w:val="20"/>
          <w:sz w:val="24"/>
        </w:rPr>
        <w:t xml:space="preserve">а - малое количество мелющих тел; б - чрезмерное количество;                          </w:t>
      </w:r>
      <w:proofErr w:type="gramStart"/>
      <w:r w:rsidRPr="00F6091D">
        <w:rPr>
          <w:rStyle w:val="FontStyle12"/>
          <w:kern w:val="20"/>
          <w:sz w:val="24"/>
        </w:rPr>
        <w:t>в</w:t>
      </w:r>
      <w:proofErr w:type="gramEnd"/>
      <w:r w:rsidRPr="00F6091D">
        <w:rPr>
          <w:rStyle w:val="FontStyle12"/>
          <w:kern w:val="20"/>
          <w:sz w:val="24"/>
        </w:rPr>
        <w:t xml:space="preserve"> - оптимальная загрузка</w:t>
      </w:r>
    </w:p>
    <w:p w:rsidR="00C027D9" w:rsidRPr="00F6091D" w:rsidRDefault="00C027D9" w:rsidP="00B26FD7">
      <w:pPr>
        <w:jc w:val="both"/>
        <w:rPr>
          <w:i/>
        </w:rPr>
      </w:pPr>
      <w:r w:rsidRPr="00F6091D">
        <w:rPr>
          <w:i/>
        </w:rPr>
        <w:t>Последовательность выполнения задания</w:t>
      </w:r>
    </w:p>
    <w:p w:rsidR="00C027D9" w:rsidRPr="00F6091D" w:rsidRDefault="00C027D9" w:rsidP="00B26FD7">
      <w:pPr>
        <w:pStyle w:val="a4"/>
        <w:numPr>
          <w:ilvl w:val="0"/>
          <w:numId w:val="15"/>
        </w:numPr>
        <w:jc w:val="both"/>
        <w:rPr>
          <w:b/>
        </w:rPr>
      </w:pPr>
      <w:r w:rsidRPr="00F6091D">
        <w:t>Записать тему   занятия</w:t>
      </w:r>
    </w:p>
    <w:p w:rsidR="00C027D9" w:rsidRPr="00F6091D" w:rsidRDefault="00C027D9" w:rsidP="00B26FD7">
      <w:pPr>
        <w:pStyle w:val="1"/>
        <w:numPr>
          <w:ilvl w:val="0"/>
          <w:numId w:val="15"/>
        </w:numPr>
        <w:rPr>
          <w:sz w:val="24"/>
          <w:szCs w:val="24"/>
        </w:rPr>
      </w:pPr>
      <w:r w:rsidRPr="00F6091D">
        <w:rPr>
          <w:sz w:val="24"/>
          <w:szCs w:val="24"/>
        </w:rPr>
        <w:lastRenderedPageBreak/>
        <w:t>Записать цель занятия.</w:t>
      </w:r>
    </w:p>
    <w:p w:rsidR="00C027D9" w:rsidRPr="00F6091D" w:rsidRDefault="00C027D9" w:rsidP="00B26FD7">
      <w:pPr>
        <w:pStyle w:val="1"/>
        <w:numPr>
          <w:ilvl w:val="0"/>
          <w:numId w:val="15"/>
        </w:numPr>
        <w:rPr>
          <w:sz w:val="24"/>
          <w:szCs w:val="24"/>
        </w:rPr>
      </w:pPr>
      <w:r w:rsidRPr="00F6091D">
        <w:rPr>
          <w:sz w:val="24"/>
          <w:szCs w:val="24"/>
        </w:rPr>
        <w:t>Изучить краткие теоретические сведения.</w:t>
      </w:r>
    </w:p>
    <w:p w:rsidR="00C027D9" w:rsidRPr="00F6091D" w:rsidRDefault="00C027D9" w:rsidP="00B26FD7">
      <w:pPr>
        <w:pStyle w:val="1"/>
        <w:numPr>
          <w:ilvl w:val="0"/>
          <w:numId w:val="15"/>
        </w:numPr>
        <w:rPr>
          <w:sz w:val="24"/>
          <w:szCs w:val="24"/>
        </w:rPr>
      </w:pPr>
      <w:r w:rsidRPr="00F6091D">
        <w:rPr>
          <w:sz w:val="24"/>
          <w:szCs w:val="24"/>
        </w:rPr>
        <w:t>Записать условие задания (</w:t>
      </w:r>
      <w:proofErr w:type="gramStart"/>
      <w:r w:rsidRPr="00F6091D">
        <w:rPr>
          <w:sz w:val="24"/>
          <w:szCs w:val="24"/>
        </w:rPr>
        <w:t>согласно</w:t>
      </w:r>
      <w:proofErr w:type="gramEnd"/>
      <w:r w:rsidRPr="00F6091D">
        <w:rPr>
          <w:sz w:val="24"/>
          <w:szCs w:val="24"/>
        </w:rPr>
        <w:t xml:space="preserve"> своего варианта).</w:t>
      </w:r>
    </w:p>
    <w:p w:rsidR="00C027D9" w:rsidRPr="00F6091D" w:rsidRDefault="00C027D9" w:rsidP="00B26FD7">
      <w:pPr>
        <w:pStyle w:val="1"/>
        <w:numPr>
          <w:ilvl w:val="0"/>
          <w:numId w:val="15"/>
        </w:numPr>
        <w:rPr>
          <w:rStyle w:val="a3"/>
          <w:b w:val="0"/>
          <w:sz w:val="24"/>
          <w:szCs w:val="24"/>
        </w:rPr>
      </w:pPr>
      <w:r w:rsidRPr="00F6091D">
        <w:rPr>
          <w:sz w:val="24"/>
          <w:szCs w:val="24"/>
        </w:rPr>
        <w:t>Начертить расчётную схему</w:t>
      </w:r>
      <w:r w:rsidRPr="00F6091D">
        <w:rPr>
          <w:rStyle w:val="a3"/>
          <w:b w:val="0"/>
          <w:sz w:val="24"/>
          <w:szCs w:val="24"/>
        </w:rPr>
        <w:t xml:space="preserve">. </w:t>
      </w:r>
    </w:p>
    <w:p w:rsidR="00C027D9" w:rsidRPr="00F6091D" w:rsidRDefault="00C027D9" w:rsidP="00B26FD7">
      <w:pPr>
        <w:pStyle w:val="1"/>
        <w:numPr>
          <w:ilvl w:val="0"/>
          <w:numId w:val="15"/>
        </w:numPr>
        <w:rPr>
          <w:b/>
          <w:bCs/>
          <w:sz w:val="24"/>
          <w:szCs w:val="24"/>
        </w:rPr>
      </w:pPr>
      <w:r w:rsidRPr="00F6091D">
        <w:rPr>
          <w:sz w:val="24"/>
          <w:szCs w:val="24"/>
        </w:rPr>
        <w:t>Выполнить  расчеты</w:t>
      </w:r>
      <w:r w:rsidRPr="00F6091D">
        <w:rPr>
          <w:rStyle w:val="a3"/>
          <w:sz w:val="24"/>
          <w:szCs w:val="24"/>
        </w:rPr>
        <w:t xml:space="preserve">. </w:t>
      </w:r>
    </w:p>
    <w:p w:rsidR="00C027D9" w:rsidRPr="00F6091D" w:rsidRDefault="00C027D9" w:rsidP="00B26FD7">
      <w:pPr>
        <w:pStyle w:val="1"/>
        <w:numPr>
          <w:ilvl w:val="0"/>
          <w:numId w:val="15"/>
        </w:numPr>
        <w:rPr>
          <w:sz w:val="24"/>
          <w:szCs w:val="24"/>
        </w:rPr>
      </w:pPr>
      <w:r w:rsidRPr="00F6091D">
        <w:rPr>
          <w:sz w:val="24"/>
          <w:szCs w:val="24"/>
        </w:rPr>
        <w:t xml:space="preserve">Результаты расчетов занести в таблицу.  </w:t>
      </w:r>
    </w:p>
    <w:p w:rsidR="00954FEF" w:rsidRPr="00F6091D" w:rsidRDefault="007F17E8" w:rsidP="00B26FD7">
      <w:pPr>
        <w:jc w:val="both"/>
      </w:pPr>
      <w:r w:rsidRPr="00F6091D">
        <w:t xml:space="preserve"> </w:t>
      </w:r>
      <w:r w:rsidR="00954FEF" w:rsidRPr="00F6091D">
        <w:t xml:space="preserve"> Результаты расчетов</w:t>
      </w:r>
    </w:p>
    <w:tbl>
      <w:tblPr>
        <w:tblStyle w:val="a5"/>
        <w:tblW w:w="0" w:type="auto"/>
        <w:jc w:val="center"/>
        <w:tblInd w:w="-1798" w:type="dxa"/>
        <w:tblLook w:val="01E0"/>
      </w:tblPr>
      <w:tblGrid>
        <w:gridCol w:w="2588"/>
        <w:gridCol w:w="2818"/>
      </w:tblGrid>
      <w:tr w:rsidR="00FD2522" w:rsidRPr="00F6091D" w:rsidTr="00A6245D">
        <w:trPr>
          <w:jc w:val="center"/>
        </w:trPr>
        <w:tc>
          <w:tcPr>
            <w:tcW w:w="2588" w:type="dxa"/>
            <w:shd w:val="clear" w:color="auto" w:fill="E6E6E6"/>
            <w:vAlign w:val="center"/>
          </w:tcPr>
          <w:p w:rsidR="00954FEF" w:rsidRPr="00F6091D" w:rsidRDefault="00954FEF" w:rsidP="00B26FD7">
            <w:pPr>
              <w:jc w:val="both"/>
            </w:pPr>
            <w:r w:rsidRPr="00F6091D">
              <w:t>№ варианта</w:t>
            </w:r>
          </w:p>
        </w:tc>
        <w:tc>
          <w:tcPr>
            <w:tcW w:w="2818" w:type="dxa"/>
            <w:shd w:val="clear" w:color="auto" w:fill="E6E6E6"/>
            <w:vAlign w:val="center"/>
          </w:tcPr>
          <w:p w:rsidR="00954FEF" w:rsidRPr="00F6091D" w:rsidRDefault="00954FEF" w:rsidP="00B26FD7">
            <w:pPr>
              <w:jc w:val="both"/>
            </w:pPr>
            <w:r w:rsidRPr="00F6091D">
              <w:rPr>
                <w:i/>
                <w:lang w:val="en-US"/>
              </w:rPr>
              <w:t>Q</w:t>
            </w:r>
            <w:r w:rsidRPr="00F6091D">
              <w:t xml:space="preserve">, </w:t>
            </w:r>
            <w:r w:rsidRPr="00F6091D">
              <w:rPr>
                <w:i/>
              </w:rPr>
              <w:t>т/ч</w:t>
            </w:r>
          </w:p>
        </w:tc>
      </w:tr>
      <w:tr w:rsidR="00FD2522" w:rsidRPr="00F6091D" w:rsidTr="00A6245D">
        <w:trPr>
          <w:jc w:val="center"/>
        </w:trPr>
        <w:tc>
          <w:tcPr>
            <w:tcW w:w="2588" w:type="dxa"/>
            <w:vAlign w:val="center"/>
          </w:tcPr>
          <w:p w:rsidR="00954FEF" w:rsidRPr="00F6091D" w:rsidRDefault="00954FEF" w:rsidP="00B26FD7">
            <w:pPr>
              <w:jc w:val="both"/>
            </w:pPr>
          </w:p>
        </w:tc>
        <w:tc>
          <w:tcPr>
            <w:tcW w:w="2818" w:type="dxa"/>
            <w:vAlign w:val="center"/>
          </w:tcPr>
          <w:p w:rsidR="00954FEF" w:rsidRPr="00F6091D" w:rsidRDefault="00954FEF" w:rsidP="00B26FD7">
            <w:pPr>
              <w:jc w:val="both"/>
            </w:pPr>
          </w:p>
        </w:tc>
      </w:tr>
    </w:tbl>
    <w:p w:rsidR="000046CB" w:rsidRPr="00F6091D" w:rsidRDefault="000046CB" w:rsidP="00B26FD7">
      <w:pPr>
        <w:ind w:left="360"/>
        <w:jc w:val="both"/>
        <w:rPr>
          <w:i/>
        </w:rPr>
      </w:pPr>
      <w:r w:rsidRPr="00F6091D">
        <w:rPr>
          <w:i/>
        </w:rPr>
        <w:t xml:space="preserve">Контрольные  вопросы </w:t>
      </w:r>
    </w:p>
    <w:p w:rsidR="00954FEF" w:rsidRPr="00F6091D" w:rsidRDefault="00954FEF" w:rsidP="00B26FD7">
      <w:pPr>
        <w:ind w:firstLine="720"/>
        <w:jc w:val="both"/>
      </w:pPr>
      <w:r w:rsidRPr="00F6091D">
        <w:t>1. Назовите основные факторы, от которых зависит производительность шаровых мельниц.</w:t>
      </w:r>
    </w:p>
    <w:p w:rsidR="00954FEF" w:rsidRPr="00F6091D" w:rsidRDefault="00954FEF" w:rsidP="00B26FD7">
      <w:pPr>
        <w:ind w:firstLine="720"/>
        <w:jc w:val="both"/>
      </w:pPr>
      <w:r w:rsidRPr="00F6091D">
        <w:t>2. Как влияет выделение тепла на производительность шаровых мельниц.</w:t>
      </w:r>
    </w:p>
    <w:p w:rsidR="00954FEF" w:rsidRPr="00F6091D" w:rsidRDefault="00954FEF" w:rsidP="00B26FD7">
      <w:pPr>
        <w:ind w:firstLine="720"/>
        <w:jc w:val="both"/>
        <w:rPr>
          <w:rStyle w:val="a3"/>
          <w:b w:val="0"/>
        </w:rPr>
      </w:pPr>
      <w:r w:rsidRPr="00F6091D">
        <w:rPr>
          <w:rFonts w:eastAsia="Calibri"/>
          <w:bCs/>
          <w:iCs/>
          <w:lang w:eastAsia="en-US"/>
        </w:rPr>
        <w:t xml:space="preserve">3. </w:t>
      </w:r>
      <w:r w:rsidRPr="00F6091D">
        <w:t xml:space="preserve">Как влияет </w:t>
      </w:r>
      <w:r w:rsidRPr="00F6091D">
        <w:rPr>
          <w:iCs/>
        </w:rPr>
        <w:t>внутренний полезный объем барабана мельницы</w:t>
      </w:r>
      <w:r w:rsidRPr="00F6091D">
        <w:rPr>
          <w:i/>
          <w:kern w:val="20"/>
        </w:rPr>
        <w:t xml:space="preserve"> </w:t>
      </w:r>
      <w:r w:rsidRPr="00F6091D">
        <w:rPr>
          <w:i/>
          <w:iCs/>
          <w:lang w:val="en-US"/>
        </w:rPr>
        <w:t>V</w:t>
      </w:r>
      <w:r w:rsidRPr="00F6091D">
        <w:rPr>
          <w:kern w:val="20"/>
        </w:rPr>
        <w:t xml:space="preserve"> </w:t>
      </w:r>
      <w:r w:rsidRPr="00F6091D">
        <w:t xml:space="preserve">на  производительность шаровых мельниц </w:t>
      </w:r>
      <w:r w:rsidRPr="00F6091D">
        <w:rPr>
          <w:i/>
          <w:lang w:val="en-US"/>
        </w:rPr>
        <w:t>Q</w:t>
      </w:r>
      <w:r w:rsidRPr="00F6091D">
        <w:rPr>
          <w:rStyle w:val="a3"/>
        </w:rPr>
        <w:t>.</w:t>
      </w:r>
    </w:p>
    <w:p w:rsidR="00954FEF" w:rsidRPr="00F6091D" w:rsidRDefault="00954FEF" w:rsidP="00B26FD7">
      <w:pPr>
        <w:ind w:firstLine="720"/>
        <w:jc w:val="both"/>
        <w:rPr>
          <w:rStyle w:val="a3"/>
          <w:b w:val="0"/>
        </w:rPr>
      </w:pPr>
      <w:r w:rsidRPr="00F6091D">
        <w:rPr>
          <w:rStyle w:val="a3"/>
        </w:rPr>
        <w:t xml:space="preserve">4. </w:t>
      </w:r>
      <w:r w:rsidRPr="00F6091D">
        <w:t>Как влияет диаметр барабана мельницы в свету</w:t>
      </w:r>
      <w:r w:rsidRPr="00F6091D">
        <w:rPr>
          <w:i/>
        </w:rPr>
        <w:t xml:space="preserve"> D</w:t>
      </w:r>
      <w:r w:rsidRPr="00F6091D">
        <w:t xml:space="preserve"> на  производительность шаровых мельниц </w:t>
      </w:r>
      <w:r w:rsidRPr="00F6091D">
        <w:rPr>
          <w:i/>
          <w:lang w:val="en-US"/>
        </w:rPr>
        <w:t>Q</w:t>
      </w:r>
      <w:r w:rsidRPr="00F6091D">
        <w:rPr>
          <w:rStyle w:val="a3"/>
        </w:rPr>
        <w:t>.</w:t>
      </w:r>
    </w:p>
    <w:p w:rsidR="00954FEF" w:rsidRPr="00F6091D" w:rsidRDefault="00954FEF" w:rsidP="00B26FD7">
      <w:pPr>
        <w:jc w:val="both"/>
      </w:pPr>
    </w:p>
    <w:p w:rsidR="00012917" w:rsidRPr="00F6091D" w:rsidRDefault="00614A3D" w:rsidP="00B26FD7">
      <w:pPr>
        <w:jc w:val="both"/>
      </w:pPr>
      <w:r w:rsidRPr="00F6091D">
        <w:rPr>
          <w:b/>
        </w:rPr>
        <w:t xml:space="preserve">Практическое   занятие № 8.  Тема: </w:t>
      </w:r>
      <w:r w:rsidR="00012917" w:rsidRPr="00F6091D">
        <w:t>Расчёт параметров  и  выбор  грохота</w:t>
      </w:r>
    </w:p>
    <w:p w:rsidR="00117A79" w:rsidRPr="00F6091D" w:rsidRDefault="005A1DC0" w:rsidP="00B26FD7">
      <w:pPr>
        <w:shd w:val="clear" w:color="auto" w:fill="FFFFFF"/>
        <w:jc w:val="both"/>
        <w:rPr>
          <w:bCs/>
        </w:rPr>
      </w:pPr>
      <w:r w:rsidRPr="00F6091D">
        <w:rPr>
          <w:i/>
        </w:rPr>
        <w:t>Цель:</w:t>
      </w:r>
      <w:r w:rsidRPr="00F6091D">
        <w:rPr>
          <w:b/>
        </w:rPr>
        <w:t xml:space="preserve">  </w:t>
      </w:r>
      <w:r w:rsidRPr="00F6091D">
        <w:rPr>
          <w:bCs/>
        </w:rPr>
        <w:t>Закрепить теоретические знания</w:t>
      </w:r>
      <w:r w:rsidR="00012917" w:rsidRPr="00F6091D">
        <w:rPr>
          <w:bCs/>
        </w:rPr>
        <w:t xml:space="preserve"> о</w:t>
      </w:r>
      <w:r w:rsidR="00117A79" w:rsidRPr="00F6091D">
        <w:rPr>
          <w:bCs/>
        </w:rPr>
        <w:t xml:space="preserve">б  устройстве  </w:t>
      </w:r>
      <w:proofErr w:type="spellStart"/>
      <w:r w:rsidR="00117A79" w:rsidRPr="00F6091D">
        <w:rPr>
          <w:bCs/>
        </w:rPr>
        <w:t>грозотов</w:t>
      </w:r>
      <w:proofErr w:type="spellEnd"/>
    </w:p>
    <w:p w:rsidR="005A1DC0" w:rsidRPr="00F6091D" w:rsidRDefault="00117A79" w:rsidP="00B26FD7">
      <w:pPr>
        <w:shd w:val="clear" w:color="auto" w:fill="FFFFFF"/>
        <w:jc w:val="both"/>
        <w:rPr>
          <w:bCs/>
        </w:rPr>
      </w:pPr>
      <w:r w:rsidRPr="00F6091D">
        <w:rPr>
          <w:bCs/>
        </w:rPr>
        <w:t xml:space="preserve">Приобрести  навыки  выбора  грохотов  </w:t>
      </w:r>
      <w:r w:rsidR="00012917" w:rsidRPr="00F6091D">
        <w:rPr>
          <w:bCs/>
        </w:rPr>
        <w:t xml:space="preserve"> </w:t>
      </w:r>
    </w:p>
    <w:p w:rsidR="00C4678B" w:rsidRPr="00F6091D" w:rsidRDefault="00C4678B" w:rsidP="00C4678B">
      <w:pPr>
        <w:pStyle w:val="Default"/>
        <w:ind w:firstLine="708"/>
        <w:jc w:val="both"/>
        <w:rPr>
          <w:rFonts w:eastAsia="Andale Sans UI"/>
          <w:bCs/>
          <w:i/>
          <w:color w:val="auto"/>
          <w:kern w:val="2"/>
          <w:lang w:eastAsia="ru-RU"/>
        </w:rPr>
      </w:pPr>
      <w:r w:rsidRPr="00F6091D">
        <w:rPr>
          <w:rFonts w:eastAsia="Andale Sans UI"/>
          <w:bCs/>
          <w:i/>
          <w:color w:val="auto"/>
          <w:kern w:val="2"/>
          <w:lang w:eastAsia="ru-RU"/>
        </w:rPr>
        <w:t>Краткие  теоретические  сведения</w:t>
      </w:r>
    </w:p>
    <w:p w:rsidR="00C4678B" w:rsidRPr="00F6091D" w:rsidRDefault="00C4678B" w:rsidP="00C4678B">
      <w:pPr>
        <w:pStyle w:val="Default"/>
        <w:ind w:firstLine="708"/>
        <w:jc w:val="both"/>
        <w:rPr>
          <w:rFonts w:eastAsia="Andale Sans UI"/>
          <w:bCs/>
          <w:color w:val="auto"/>
          <w:kern w:val="2"/>
          <w:lang w:eastAsia="ru-RU"/>
        </w:rPr>
      </w:pPr>
      <w:r w:rsidRPr="00F6091D">
        <w:rPr>
          <w:rFonts w:eastAsia="Andale Sans UI"/>
          <w:bCs/>
          <w:color w:val="auto"/>
          <w:kern w:val="2"/>
          <w:lang w:eastAsia="ru-RU"/>
        </w:rPr>
        <w:t>В каждом отдельном случае используют приближенные формулы, которые учитывают лишь некоторые из основных факторов.</w:t>
      </w:r>
    </w:p>
    <w:p w:rsidR="00C4678B" w:rsidRPr="00F6091D" w:rsidRDefault="00C4678B" w:rsidP="00C4678B">
      <w:pPr>
        <w:pStyle w:val="Default"/>
        <w:jc w:val="both"/>
        <w:rPr>
          <w:rFonts w:eastAsia="Andale Sans UI"/>
          <w:bCs/>
          <w:color w:val="auto"/>
          <w:kern w:val="2"/>
          <w:lang w:eastAsia="ru-RU"/>
        </w:rPr>
      </w:pPr>
      <w:r w:rsidRPr="00F6091D">
        <w:rPr>
          <w:rFonts w:eastAsia="Andale Sans UI"/>
          <w:bCs/>
          <w:color w:val="auto"/>
          <w:kern w:val="2"/>
          <w:lang w:eastAsia="ru-RU"/>
        </w:rPr>
        <w:t>Производительность работающего грохота с поверхностью для просеивания прямоугольной формы определяется по формуле</w:t>
      </w:r>
      <w:proofErr w:type="gramStart"/>
      <w:r w:rsidRPr="00F6091D">
        <w:rPr>
          <w:rFonts w:eastAsia="Andale Sans UI"/>
          <w:bCs/>
          <w:color w:val="auto"/>
          <w:kern w:val="2"/>
          <w:lang w:eastAsia="ru-RU"/>
        </w:rPr>
        <w:t xml:space="preserve"> :</w:t>
      </w:r>
      <w:proofErr w:type="gramEnd"/>
    </w:p>
    <w:p w:rsidR="00C4678B" w:rsidRPr="00F6091D" w:rsidRDefault="00C4678B" w:rsidP="00C4678B">
      <w:pPr>
        <w:pStyle w:val="Default"/>
        <w:jc w:val="both"/>
        <w:rPr>
          <w:rFonts w:eastAsia="Andale Sans UI"/>
          <w:bCs/>
          <w:color w:val="auto"/>
          <w:kern w:val="2"/>
          <w:lang w:eastAsia="ru-RU"/>
        </w:rPr>
      </w:pPr>
      <w:proofErr w:type="gramStart"/>
      <w:r w:rsidRPr="00F6091D">
        <w:rPr>
          <w:rFonts w:eastAsia="Andale Sans UI"/>
          <w:bCs/>
          <w:color w:val="auto"/>
          <w:kern w:val="2"/>
          <w:lang w:eastAsia="ru-RU"/>
        </w:rPr>
        <w:t>П</w:t>
      </w:r>
      <w:proofErr w:type="gramEnd"/>
      <w:r w:rsidRPr="00F6091D">
        <w:rPr>
          <w:rFonts w:eastAsia="Andale Sans UI"/>
          <w:bCs/>
          <w:color w:val="auto"/>
          <w:kern w:val="2"/>
          <w:lang w:eastAsia="ru-RU"/>
        </w:rPr>
        <w:t xml:space="preserve"> = 3600 • h • b • v, м3/ч</w:t>
      </w:r>
    </w:p>
    <w:p w:rsidR="00C4678B" w:rsidRPr="00F6091D" w:rsidRDefault="00C4678B" w:rsidP="00C4678B">
      <w:pPr>
        <w:pStyle w:val="Default"/>
        <w:jc w:val="both"/>
        <w:rPr>
          <w:rFonts w:eastAsia="Andale Sans UI"/>
          <w:bCs/>
          <w:color w:val="auto"/>
          <w:kern w:val="2"/>
          <w:lang w:eastAsia="ru-RU"/>
        </w:rPr>
      </w:pPr>
      <w:r w:rsidRPr="00F6091D">
        <w:rPr>
          <w:rFonts w:eastAsia="Andale Sans UI"/>
          <w:bCs/>
          <w:color w:val="auto"/>
          <w:kern w:val="2"/>
          <w:lang w:eastAsia="ru-RU"/>
        </w:rPr>
        <w:t>де</w:t>
      </w:r>
      <w:proofErr w:type="gramStart"/>
      <w:r w:rsidRPr="00F6091D">
        <w:rPr>
          <w:rFonts w:eastAsia="Andale Sans UI"/>
          <w:bCs/>
          <w:color w:val="auto"/>
          <w:kern w:val="2"/>
          <w:lang w:eastAsia="ru-RU"/>
        </w:rPr>
        <w:t xml:space="preserve"> :</w:t>
      </w:r>
      <w:proofErr w:type="gramEnd"/>
      <w:r w:rsidRPr="00F6091D">
        <w:rPr>
          <w:rFonts w:eastAsia="Andale Sans UI"/>
          <w:bCs/>
          <w:color w:val="auto"/>
          <w:kern w:val="2"/>
          <w:lang w:eastAsia="ru-RU"/>
        </w:rPr>
        <w:t xml:space="preserve">   h - толщина слоя материала поверхности для просеивания начала;</w:t>
      </w:r>
    </w:p>
    <w:p w:rsidR="00C4678B" w:rsidRPr="00F6091D" w:rsidRDefault="00C4678B" w:rsidP="00C4678B">
      <w:pPr>
        <w:pStyle w:val="Default"/>
        <w:jc w:val="both"/>
        <w:rPr>
          <w:rFonts w:eastAsia="Andale Sans UI"/>
          <w:bCs/>
          <w:color w:val="auto"/>
          <w:kern w:val="2"/>
          <w:lang w:eastAsia="ru-RU"/>
        </w:rPr>
      </w:pPr>
      <w:r w:rsidRPr="00F6091D">
        <w:rPr>
          <w:rFonts w:eastAsia="Andale Sans UI"/>
          <w:bCs/>
          <w:color w:val="auto"/>
          <w:kern w:val="2"/>
          <w:lang w:eastAsia="ru-RU"/>
        </w:rPr>
        <w:t xml:space="preserve">         b - ширина поверхности для просеивания, </w:t>
      </w:r>
      <w:proofErr w:type="gramStart"/>
      <w:r w:rsidRPr="00F6091D">
        <w:rPr>
          <w:rFonts w:eastAsia="Andale Sans UI"/>
          <w:bCs/>
          <w:color w:val="auto"/>
          <w:kern w:val="2"/>
          <w:lang w:eastAsia="ru-RU"/>
        </w:rPr>
        <w:t>г</w:t>
      </w:r>
      <w:proofErr w:type="gramEnd"/>
      <w:r w:rsidRPr="00F6091D">
        <w:rPr>
          <w:rFonts w:eastAsia="Andale Sans UI"/>
          <w:bCs/>
          <w:color w:val="auto"/>
          <w:kern w:val="2"/>
          <w:lang w:eastAsia="ru-RU"/>
        </w:rPr>
        <w:t>;</w:t>
      </w:r>
    </w:p>
    <w:p w:rsidR="00C4678B" w:rsidRPr="00F6091D" w:rsidRDefault="00C4678B" w:rsidP="00C4678B">
      <w:pPr>
        <w:pStyle w:val="Default"/>
        <w:jc w:val="both"/>
        <w:rPr>
          <w:rFonts w:eastAsia="Andale Sans UI"/>
          <w:bCs/>
          <w:color w:val="auto"/>
          <w:kern w:val="2"/>
          <w:lang w:eastAsia="ru-RU"/>
        </w:rPr>
      </w:pPr>
      <w:r w:rsidRPr="00F6091D">
        <w:rPr>
          <w:rFonts w:eastAsia="Andale Sans UI"/>
          <w:bCs/>
          <w:color w:val="auto"/>
          <w:kern w:val="2"/>
          <w:lang w:eastAsia="ru-RU"/>
        </w:rPr>
        <w:t xml:space="preserve">        v – скорость движения материала по поверхности для просеивания </w:t>
      </w:r>
    </w:p>
    <w:p w:rsidR="00C4678B" w:rsidRPr="00F6091D" w:rsidRDefault="00C4678B" w:rsidP="00C4678B">
      <w:pPr>
        <w:pStyle w:val="Default"/>
        <w:ind w:firstLine="708"/>
        <w:jc w:val="both"/>
        <w:rPr>
          <w:rFonts w:eastAsia="Andale Sans UI"/>
          <w:bCs/>
          <w:color w:val="auto"/>
          <w:kern w:val="2"/>
          <w:lang w:eastAsia="ru-RU"/>
        </w:rPr>
      </w:pPr>
      <w:r w:rsidRPr="00F6091D">
        <w:rPr>
          <w:rFonts w:eastAsia="Andale Sans UI"/>
          <w:bCs/>
          <w:color w:val="auto"/>
          <w:kern w:val="2"/>
          <w:lang w:eastAsia="ru-RU"/>
        </w:rPr>
        <w:t>Чтобы получить производительность т/ч необходимо полученный результат умножить на коэффициент рыхления (к = 0,6÷0,8) и плотность материала (т/м3)</w:t>
      </w:r>
    </w:p>
    <w:p w:rsidR="00C4678B" w:rsidRPr="00F6091D" w:rsidRDefault="00C4678B" w:rsidP="00B26FD7">
      <w:pPr>
        <w:shd w:val="clear" w:color="auto" w:fill="FFFFFF"/>
        <w:jc w:val="both"/>
        <w:rPr>
          <w:bCs/>
        </w:rPr>
      </w:pPr>
    </w:p>
    <w:p w:rsidR="005A1DC0" w:rsidRPr="00F6091D" w:rsidRDefault="00614A3D" w:rsidP="00B26FD7">
      <w:pPr>
        <w:jc w:val="both"/>
      </w:pPr>
      <w:r w:rsidRPr="00F6091D">
        <w:rPr>
          <w:bCs/>
          <w:i/>
        </w:rPr>
        <w:t>З</w:t>
      </w:r>
      <w:r w:rsidR="005A1DC0" w:rsidRPr="00F6091D">
        <w:rPr>
          <w:bCs/>
          <w:i/>
        </w:rPr>
        <w:t>адания:</w:t>
      </w:r>
      <w:r w:rsidR="005A1DC0" w:rsidRPr="00F6091D">
        <w:t xml:space="preserve"> Определить производительность грохота (т/ч.) (по условиям предварительно решённой задачи), если:</w:t>
      </w:r>
    </w:p>
    <w:tbl>
      <w:tblPr>
        <w:tblW w:w="5000" w:type="pct"/>
        <w:jc w:val="center"/>
        <w:tblLayout w:type="fixed"/>
        <w:tblCellMar>
          <w:left w:w="40" w:type="dxa"/>
          <w:right w:w="40" w:type="dxa"/>
        </w:tblCellMar>
        <w:tblLook w:val="0000"/>
      </w:tblPr>
      <w:tblGrid>
        <w:gridCol w:w="1325"/>
        <w:gridCol w:w="1627"/>
        <w:gridCol w:w="1609"/>
        <w:gridCol w:w="1609"/>
        <w:gridCol w:w="1619"/>
        <w:gridCol w:w="1646"/>
      </w:tblGrid>
      <w:tr w:rsidR="00FD2522" w:rsidRPr="00F6091D" w:rsidTr="00A6245D">
        <w:trPr>
          <w:trHeight w:hRule="exact" w:val="566"/>
          <w:jc w:val="center"/>
        </w:trPr>
        <w:tc>
          <w:tcPr>
            <w:tcW w:w="1344"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rPr>
                <w:b/>
                <w:i/>
              </w:rPr>
            </w:pPr>
            <w:r w:rsidRPr="00F6091D">
              <w:rPr>
                <w:b/>
                <w:i/>
              </w:rPr>
              <w:t>Варианты</w:t>
            </w:r>
          </w:p>
        </w:tc>
        <w:tc>
          <w:tcPr>
            <w:tcW w:w="1651"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rPr>
                <w:b/>
                <w:i/>
              </w:rPr>
            </w:pPr>
            <w:r w:rsidRPr="00F6091D">
              <w:rPr>
                <w:b/>
                <w:i/>
              </w:rPr>
              <w:t>1</w:t>
            </w:r>
          </w:p>
        </w:tc>
        <w:tc>
          <w:tcPr>
            <w:tcW w:w="1632"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rPr>
                <w:b/>
                <w:i/>
              </w:rPr>
            </w:pPr>
            <w:r w:rsidRPr="00F6091D">
              <w:rPr>
                <w:b/>
                <w:i/>
              </w:rPr>
              <w:t>2</w:t>
            </w:r>
          </w:p>
        </w:tc>
        <w:tc>
          <w:tcPr>
            <w:tcW w:w="1632"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rPr>
                <w:b/>
                <w:i/>
              </w:rPr>
            </w:pPr>
            <w:r w:rsidRPr="00F6091D">
              <w:rPr>
                <w:b/>
                <w:i/>
              </w:rPr>
              <w:t>3</w:t>
            </w:r>
          </w:p>
        </w:tc>
        <w:tc>
          <w:tcPr>
            <w:tcW w:w="1642"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rPr>
                <w:b/>
                <w:i/>
              </w:rPr>
            </w:pPr>
            <w:r w:rsidRPr="00F6091D">
              <w:rPr>
                <w:b/>
                <w:i/>
              </w:rPr>
              <w:t>4</w:t>
            </w:r>
          </w:p>
        </w:tc>
        <w:tc>
          <w:tcPr>
            <w:tcW w:w="1670"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rPr>
                <w:b/>
                <w:i/>
              </w:rPr>
            </w:pPr>
            <w:r w:rsidRPr="00F6091D">
              <w:rPr>
                <w:b/>
                <w:i/>
              </w:rPr>
              <w:t>5</w:t>
            </w:r>
          </w:p>
        </w:tc>
      </w:tr>
      <w:tr w:rsidR="00FD2522" w:rsidRPr="00F6091D" w:rsidTr="00A6245D">
        <w:trPr>
          <w:trHeight w:hRule="exact" w:val="547"/>
          <w:jc w:val="center"/>
        </w:trPr>
        <w:tc>
          <w:tcPr>
            <w:tcW w:w="1344"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rPr>
                <w:b/>
                <w:i/>
              </w:rPr>
            </w:pPr>
            <w:r w:rsidRPr="00F6091D">
              <w:rPr>
                <w:b/>
                <w:i/>
              </w:rPr>
              <w:t>B,</w:t>
            </w:r>
            <w:r w:rsidR="00F6091D">
              <w:rPr>
                <w:b/>
                <w:i/>
              </w:rPr>
              <w:t xml:space="preserve"> </w:t>
            </w:r>
            <w:r w:rsidRPr="00F6091D">
              <w:rPr>
                <w:b/>
                <w:i/>
              </w:rPr>
              <w:t>мм</w:t>
            </w:r>
          </w:p>
        </w:tc>
        <w:tc>
          <w:tcPr>
            <w:tcW w:w="1651"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680</w:t>
            </w:r>
          </w:p>
        </w:tc>
        <w:tc>
          <w:tcPr>
            <w:tcW w:w="1632"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1150</w:t>
            </w:r>
          </w:p>
        </w:tc>
        <w:tc>
          <w:tcPr>
            <w:tcW w:w="1632"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790</w:t>
            </w:r>
          </w:p>
        </w:tc>
        <w:tc>
          <w:tcPr>
            <w:tcW w:w="1642"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1280</w:t>
            </w:r>
          </w:p>
        </w:tc>
        <w:tc>
          <w:tcPr>
            <w:tcW w:w="1670"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820</w:t>
            </w:r>
          </w:p>
        </w:tc>
      </w:tr>
      <w:tr w:rsidR="00FD2522" w:rsidRPr="00F6091D" w:rsidTr="00A6245D">
        <w:trPr>
          <w:trHeight w:hRule="exact" w:val="538"/>
          <w:jc w:val="center"/>
        </w:trPr>
        <w:tc>
          <w:tcPr>
            <w:tcW w:w="1344"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rPr>
                <w:b/>
                <w:i/>
              </w:rPr>
            </w:pPr>
            <w:r w:rsidRPr="00F6091D">
              <w:rPr>
                <w:b/>
                <w:i/>
              </w:rPr>
              <w:t>t, с</w:t>
            </w:r>
          </w:p>
        </w:tc>
        <w:tc>
          <w:tcPr>
            <w:tcW w:w="1651"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18</w:t>
            </w:r>
          </w:p>
        </w:tc>
        <w:tc>
          <w:tcPr>
            <w:tcW w:w="1632"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26</w:t>
            </w:r>
          </w:p>
        </w:tc>
        <w:tc>
          <w:tcPr>
            <w:tcW w:w="1632"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32</w:t>
            </w:r>
          </w:p>
        </w:tc>
        <w:tc>
          <w:tcPr>
            <w:tcW w:w="1642"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20</w:t>
            </w:r>
          </w:p>
        </w:tc>
        <w:tc>
          <w:tcPr>
            <w:tcW w:w="1670"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28</w:t>
            </w:r>
          </w:p>
        </w:tc>
      </w:tr>
      <w:tr w:rsidR="00FD2522" w:rsidRPr="00F6091D" w:rsidTr="00A6245D">
        <w:trPr>
          <w:trHeight w:hRule="exact" w:val="547"/>
          <w:jc w:val="center"/>
        </w:trPr>
        <w:tc>
          <w:tcPr>
            <w:tcW w:w="1344"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rPr>
                <w:b/>
                <w:i/>
              </w:rPr>
            </w:pPr>
            <w:proofErr w:type="gramStart"/>
            <w:r w:rsidRPr="00F6091D">
              <w:rPr>
                <w:b/>
                <w:i/>
              </w:rPr>
              <w:t>Р</w:t>
            </w:r>
            <w:proofErr w:type="gramEnd"/>
            <w:r w:rsidRPr="00F6091D">
              <w:rPr>
                <w:b/>
                <w:i/>
              </w:rPr>
              <w:t>, т/м</w:t>
            </w:r>
            <w:r w:rsidRPr="00F6091D">
              <w:rPr>
                <w:b/>
                <w:i/>
                <w:vertAlign w:val="superscript"/>
              </w:rPr>
              <w:t>3</w:t>
            </w:r>
          </w:p>
        </w:tc>
        <w:tc>
          <w:tcPr>
            <w:tcW w:w="1651"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1480</w:t>
            </w:r>
          </w:p>
        </w:tc>
        <w:tc>
          <w:tcPr>
            <w:tcW w:w="1632"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2030</w:t>
            </w:r>
          </w:p>
        </w:tc>
        <w:tc>
          <w:tcPr>
            <w:tcW w:w="1632"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1790</w:t>
            </w:r>
          </w:p>
        </w:tc>
        <w:tc>
          <w:tcPr>
            <w:tcW w:w="1642"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2610</w:t>
            </w:r>
          </w:p>
        </w:tc>
        <w:tc>
          <w:tcPr>
            <w:tcW w:w="1670"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1950</w:t>
            </w:r>
          </w:p>
        </w:tc>
      </w:tr>
      <w:tr w:rsidR="00FD2522" w:rsidRPr="00F6091D" w:rsidTr="00A6245D">
        <w:trPr>
          <w:trHeight w:hRule="exact" w:val="547"/>
          <w:jc w:val="center"/>
        </w:trPr>
        <w:tc>
          <w:tcPr>
            <w:tcW w:w="1344"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rPr>
                <w:b/>
                <w:i/>
              </w:rPr>
            </w:pPr>
            <w:r w:rsidRPr="00F6091D">
              <w:rPr>
                <w:b/>
                <w:i/>
              </w:rPr>
              <w:t>S, мм</w:t>
            </w:r>
          </w:p>
        </w:tc>
        <w:tc>
          <w:tcPr>
            <w:tcW w:w="1651"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1020</w:t>
            </w:r>
          </w:p>
        </w:tc>
        <w:tc>
          <w:tcPr>
            <w:tcW w:w="1632"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980</w:t>
            </w:r>
          </w:p>
        </w:tc>
        <w:tc>
          <w:tcPr>
            <w:tcW w:w="1632"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1460</w:t>
            </w:r>
          </w:p>
        </w:tc>
        <w:tc>
          <w:tcPr>
            <w:tcW w:w="1642"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1090</w:t>
            </w:r>
          </w:p>
        </w:tc>
        <w:tc>
          <w:tcPr>
            <w:tcW w:w="1670"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1310</w:t>
            </w:r>
          </w:p>
        </w:tc>
      </w:tr>
      <w:tr w:rsidR="00FD2522" w:rsidRPr="00F6091D" w:rsidTr="00A6245D">
        <w:trPr>
          <w:trHeight w:hRule="exact" w:val="547"/>
          <w:jc w:val="center"/>
        </w:trPr>
        <w:tc>
          <w:tcPr>
            <w:tcW w:w="1344"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rPr>
                <w:b/>
                <w:i/>
              </w:rPr>
            </w:pPr>
            <w:r w:rsidRPr="00F6091D">
              <w:rPr>
                <w:b/>
                <w:i/>
              </w:rPr>
              <w:t>h, м</w:t>
            </w:r>
          </w:p>
        </w:tc>
        <w:tc>
          <w:tcPr>
            <w:tcW w:w="1651"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33</w:t>
            </w:r>
          </w:p>
        </w:tc>
        <w:tc>
          <w:tcPr>
            <w:tcW w:w="1632"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27</w:t>
            </w:r>
          </w:p>
        </w:tc>
        <w:tc>
          <w:tcPr>
            <w:tcW w:w="1632"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31</w:t>
            </w:r>
          </w:p>
        </w:tc>
        <w:tc>
          <w:tcPr>
            <w:tcW w:w="1642"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22</w:t>
            </w:r>
          </w:p>
        </w:tc>
        <w:tc>
          <w:tcPr>
            <w:tcW w:w="1670"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22</w:t>
            </w:r>
          </w:p>
        </w:tc>
      </w:tr>
      <w:tr w:rsidR="00FD2522" w:rsidRPr="00F6091D" w:rsidTr="00A6245D">
        <w:trPr>
          <w:trHeight w:hRule="exact" w:val="566"/>
          <w:jc w:val="center"/>
        </w:trPr>
        <w:tc>
          <w:tcPr>
            <w:tcW w:w="1344"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rPr>
                <w:b/>
                <w:i/>
              </w:rPr>
            </w:pPr>
            <w:r w:rsidRPr="00F6091D">
              <w:rPr>
                <w:b/>
                <w:i/>
              </w:rPr>
              <w:t>k</w:t>
            </w:r>
          </w:p>
        </w:tc>
        <w:tc>
          <w:tcPr>
            <w:tcW w:w="1651"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0,69</w:t>
            </w:r>
          </w:p>
        </w:tc>
        <w:tc>
          <w:tcPr>
            <w:tcW w:w="1632"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0,77</w:t>
            </w:r>
          </w:p>
        </w:tc>
        <w:tc>
          <w:tcPr>
            <w:tcW w:w="1632"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0,62</w:t>
            </w:r>
          </w:p>
        </w:tc>
        <w:tc>
          <w:tcPr>
            <w:tcW w:w="1642"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0,71</w:t>
            </w:r>
          </w:p>
        </w:tc>
        <w:tc>
          <w:tcPr>
            <w:tcW w:w="1670" w:type="dxa"/>
            <w:tcBorders>
              <w:top w:val="single" w:sz="6" w:space="0" w:color="auto"/>
              <w:left w:val="single" w:sz="6" w:space="0" w:color="auto"/>
              <w:bottom w:val="single" w:sz="6" w:space="0" w:color="auto"/>
              <w:right w:val="single" w:sz="6" w:space="0" w:color="auto"/>
            </w:tcBorders>
            <w:shd w:val="clear" w:color="auto" w:fill="FFFFFF"/>
            <w:vAlign w:val="center"/>
          </w:tcPr>
          <w:p w:rsidR="005A1DC0" w:rsidRPr="00F6091D" w:rsidRDefault="005A1DC0" w:rsidP="00B26FD7">
            <w:pPr>
              <w:widowControl w:val="0"/>
              <w:shd w:val="clear" w:color="auto" w:fill="FFFFFF"/>
              <w:autoSpaceDE w:val="0"/>
              <w:autoSpaceDN w:val="0"/>
              <w:adjustRightInd w:val="0"/>
              <w:jc w:val="both"/>
            </w:pPr>
            <w:r w:rsidRPr="00F6091D">
              <w:t>0,71</w:t>
            </w:r>
          </w:p>
        </w:tc>
      </w:tr>
    </w:tbl>
    <w:p w:rsidR="00C027D9" w:rsidRPr="00F6091D" w:rsidRDefault="00C027D9" w:rsidP="00B26FD7">
      <w:pPr>
        <w:jc w:val="both"/>
        <w:rPr>
          <w:i/>
        </w:rPr>
      </w:pPr>
      <w:r w:rsidRPr="00F6091D">
        <w:rPr>
          <w:i/>
        </w:rPr>
        <w:t>Последовательность выполнения задания</w:t>
      </w:r>
    </w:p>
    <w:p w:rsidR="00C027D9" w:rsidRPr="00F6091D" w:rsidRDefault="00C027D9" w:rsidP="00B26FD7">
      <w:pPr>
        <w:pStyle w:val="a4"/>
        <w:numPr>
          <w:ilvl w:val="0"/>
          <w:numId w:val="16"/>
        </w:numPr>
        <w:jc w:val="both"/>
        <w:rPr>
          <w:b/>
        </w:rPr>
      </w:pPr>
      <w:r w:rsidRPr="00F6091D">
        <w:t>Записать тему   занятия</w:t>
      </w:r>
    </w:p>
    <w:p w:rsidR="00C027D9" w:rsidRPr="00F6091D" w:rsidRDefault="00C027D9" w:rsidP="00B26FD7">
      <w:pPr>
        <w:pStyle w:val="1"/>
        <w:numPr>
          <w:ilvl w:val="0"/>
          <w:numId w:val="16"/>
        </w:numPr>
        <w:rPr>
          <w:sz w:val="24"/>
          <w:szCs w:val="24"/>
        </w:rPr>
      </w:pPr>
      <w:r w:rsidRPr="00F6091D">
        <w:rPr>
          <w:sz w:val="24"/>
          <w:szCs w:val="24"/>
        </w:rPr>
        <w:t>Записать цель занятия.</w:t>
      </w:r>
    </w:p>
    <w:p w:rsidR="00C027D9" w:rsidRPr="00F6091D" w:rsidRDefault="00C027D9" w:rsidP="00B26FD7">
      <w:pPr>
        <w:pStyle w:val="1"/>
        <w:numPr>
          <w:ilvl w:val="0"/>
          <w:numId w:val="16"/>
        </w:numPr>
        <w:rPr>
          <w:sz w:val="24"/>
          <w:szCs w:val="24"/>
        </w:rPr>
      </w:pPr>
      <w:r w:rsidRPr="00F6091D">
        <w:rPr>
          <w:sz w:val="24"/>
          <w:szCs w:val="24"/>
        </w:rPr>
        <w:lastRenderedPageBreak/>
        <w:t>Изучить краткие теоретические сведения.</w:t>
      </w:r>
    </w:p>
    <w:p w:rsidR="00C027D9" w:rsidRPr="00F6091D" w:rsidRDefault="00C027D9" w:rsidP="00B26FD7">
      <w:pPr>
        <w:pStyle w:val="1"/>
        <w:numPr>
          <w:ilvl w:val="0"/>
          <w:numId w:val="16"/>
        </w:numPr>
        <w:rPr>
          <w:sz w:val="24"/>
          <w:szCs w:val="24"/>
        </w:rPr>
      </w:pPr>
      <w:r w:rsidRPr="00F6091D">
        <w:rPr>
          <w:sz w:val="24"/>
          <w:szCs w:val="24"/>
        </w:rPr>
        <w:t>Записать условие задания (</w:t>
      </w:r>
      <w:proofErr w:type="gramStart"/>
      <w:r w:rsidRPr="00F6091D">
        <w:rPr>
          <w:sz w:val="24"/>
          <w:szCs w:val="24"/>
        </w:rPr>
        <w:t>согласно</w:t>
      </w:r>
      <w:proofErr w:type="gramEnd"/>
      <w:r w:rsidRPr="00F6091D">
        <w:rPr>
          <w:sz w:val="24"/>
          <w:szCs w:val="24"/>
        </w:rPr>
        <w:t xml:space="preserve"> своего варианта).</w:t>
      </w:r>
    </w:p>
    <w:p w:rsidR="00C027D9" w:rsidRPr="00F6091D" w:rsidRDefault="00C027D9" w:rsidP="00B26FD7">
      <w:pPr>
        <w:pStyle w:val="1"/>
        <w:numPr>
          <w:ilvl w:val="0"/>
          <w:numId w:val="16"/>
        </w:numPr>
        <w:rPr>
          <w:rStyle w:val="a3"/>
          <w:b w:val="0"/>
          <w:sz w:val="24"/>
          <w:szCs w:val="24"/>
        </w:rPr>
      </w:pPr>
      <w:r w:rsidRPr="00F6091D">
        <w:rPr>
          <w:sz w:val="24"/>
          <w:szCs w:val="24"/>
        </w:rPr>
        <w:t>Начертить расчётную схему</w:t>
      </w:r>
      <w:r w:rsidRPr="00F6091D">
        <w:rPr>
          <w:rStyle w:val="a3"/>
          <w:b w:val="0"/>
          <w:sz w:val="24"/>
          <w:szCs w:val="24"/>
        </w:rPr>
        <w:t xml:space="preserve">. </w:t>
      </w:r>
    </w:p>
    <w:p w:rsidR="00C027D9" w:rsidRPr="00F6091D" w:rsidRDefault="00C027D9" w:rsidP="00B26FD7">
      <w:pPr>
        <w:pStyle w:val="1"/>
        <w:numPr>
          <w:ilvl w:val="0"/>
          <w:numId w:val="16"/>
        </w:numPr>
        <w:rPr>
          <w:b/>
          <w:bCs/>
          <w:sz w:val="24"/>
          <w:szCs w:val="24"/>
        </w:rPr>
      </w:pPr>
      <w:r w:rsidRPr="00F6091D">
        <w:rPr>
          <w:sz w:val="24"/>
          <w:szCs w:val="24"/>
        </w:rPr>
        <w:t>Выполнить  расчеты</w:t>
      </w:r>
      <w:r w:rsidRPr="00F6091D">
        <w:rPr>
          <w:rStyle w:val="a3"/>
          <w:sz w:val="24"/>
          <w:szCs w:val="24"/>
        </w:rPr>
        <w:t xml:space="preserve">. </w:t>
      </w:r>
    </w:p>
    <w:p w:rsidR="00C027D9" w:rsidRPr="00F6091D" w:rsidRDefault="00C027D9" w:rsidP="00B26FD7">
      <w:pPr>
        <w:pStyle w:val="1"/>
        <w:numPr>
          <w:ilvl w:val="0"/>
          <w:numId w:val="16"/>
        </w:numPr>
        <w:rPr>
          <w:sz w:val="24"/>
          <w:szCs w:val="24"/>
        </w:rPr>
      </w:pPr>
      <w:r w:rsidRPr="00F6091D">
        <w:rPr>
          <w:sz w:val="24"/>
          <w:szCs w:val="24"/>
        </w:rPr>
        <w:t xml:space="preserve">Результаты расчетов занести в таблицу.  </w:t>
      </w:r>
    </w:p>
    <w:p w:rsidR="005A1DC0" w:rsidRPr="00F6091D" w:rsidRDefault="005A1DC0" w:rsidP="00B26FD7">
      <w:pPr>
        <w:pStyle w:val="Default"/>
        <w:jc w:val="both"/>
        <w:rPr>
          <w:rFonts w:eastAsia="Andale Sans UI"/>
          <w:bCs/>
          <w:color w:val="auto"/>
          <w:kern w:val="2"/>
          <w:lang w:eastAsia="ru-RU"/>
        </w:rPr>
      </w:pPr>
      <w:r w:rsidRPr="00F6091D">
        <w:rPr>
          <w:rFonts w:eastAsia="Andale Sans UI"/>
          <w:bCs/>
          <w:color w:val="auto"/>
          <w:kern w:val="2"/>
          <w:lang w:eastAsia="ru-RU"/>
        </w:rPr>
        <w:t>Пример решения задачи</w:t>
      </w:r>
    </w:p>
    <w:p w:rsidR="005A1DC0" w:rsidRPr="00F6091D" w:rsidRDefault="005A1DC0" w:rsidP="00B26FD7">
      <w:pPr>
        <w:pStyle w:val="Default"/>
        <w:ind w:firstLine="708"/>
        <w:jc w:val="both"/>
        <w:rPr>
          <w:rFonts w:eastAsia="Andale Sans UI"/>
          <w:bCs/>
          <w:color w:val="auto"/>
          <w:kern w:val="2"/>
          <w:lang w:eastAsia="ru-RU"/>
        </w:rPr>
      </w:pPr>
      <w:r w:rsidRPr="00F6091D">
        <w:rPr>
          <w:rFonts w:eastAsia="Andale Sans UI"/>
          <w:bCs/>
          <w:color w:val="auto"/>
          <w:kern w:val="2"/>
          <w:lang w:eastAsia="ru-RU"/>
        </w:rPr>
        <w:t>На плоский подвижный грохот прямоугольной формы непрерывно подают материал так, что сначала на поверхность для просеивания по всей ее ширине, которая равна 1200 мм, материал укладывают слоем, толщина которого составляет 26 мм. Благодаря колебаниям и наклона поверхности для просеивания, материал равномерно движется вдоль оси грохота и просеивается. Рассчитайте производительность грохота в м3/ч, если непосредственным замером установлено, что расстояние между опорами рамы грохота равна 1640 мм, куски не просеянного материала проходят в среднем за 24,6 сек.</w:t>
      </w:r>
    </w:p>
    <w:p w:rsidR="005A1DC0" w:rsidRPr="00F6091D" w:rsidRDefault="005A1DC0" w:rsidP="00B26FD7">
      <w:pPr>
        <w:pStyle w:val="Default"/>
        <w:jc w:val="both"/>
        <w:rPr>
          <w:rFonts w:eastAsia="Andale Sans UI"/>
          <w:bCs/>
          <w:color w:val="auto"/>
          <w:kern w:val="2"/>
          <w:lang w:eastAsia="ru-RU"/>
        </w:rPr>
      </w:pPr>
      <w:r w:rsidRPr="00F6091D">
        <w:rPr>
          <w:rFonts w:eastAsia="Andale Sans UI"/>
          <w:bCs/>
          <w:color w:val="auto"/>
          <w:kern w:val="2"/>
          <w:lang w:eastAsia="ru-RU"/>
        </w:rPr>
        <w:t>Решения.</w:t>
      </w:r>
    </w:p>
    <w:p w:rsidR="005A1DC0" w:rsidRPr="00F6091D" w:rsidRDefault="005A1DC0" w:rsidP="00B26FD7">
      <w:pPr>
        <w:pStyle w:val="Default"/>
        <w:jc w:val="both"/>
        <w:rPr>
          <w:rFonts w:eastAsia="Andale Sans UI"/>
          <w:bCs/>
          <w:color w:val="auto"/>
          <w:kern w:val="2"/>
          <w:lang w:eastAsia="ru-RU"/>
        </w:rPr>
      </w:pPr>
      <w:r w:rsidRPr="00F6091D">
        <w:rPr>
          <w:rFonts w:eastAsia="Andale Sans UI"/>
          <w:bCs/>
          <w:color w:val="auto"/>
          <w:kern w:val="2"/>
          <w:lang w:eastAsia="ru-RU"/>
        </w:rPr>
        <w:t>Производительность грохота определяется по формуле</w:t>
      </w:r>
      <w:proofErr w:type="gramStart"/>
      <w:r w:rsidRPr="00F6091D">
        <w:rPr>
          <w:rFonts w:eastAsia="Andale Sans UI"/>
          <w:bCs/>
          <w:color w:val="auto"/>
          <w:kern w:val="2"/>
          <w:lang w:eastAsia="ru-RU"/>
        </w:rPr>
        <w:t xml:space="preserve"> :</w:t>
      </w:r>
      <w:proofErr w:type="gramEnd"/>
    </w:p>
    <w:p w:rsidR="005A1DC0" w:rsidRPr="00F6091D" w:rsidRDefault="005A1DC0" w:rsidP="00B26FD7">
      <w:pPr>
        <w:pStyle w:val="Default"/>
        <w:jc w:val="both"/>
        <w:rPr>
          <w:rFonts w:eastAsia="Andale Sans UI"/>
          <w:bCs/>
          <w:color w:val="auto"/>
          <w:kern w:val="2"/>
          <w:lang w:eastAsia="ru-RU"/>
        </w:rPr>
      </w:pPr>
      <w:proofErr w:type="gramStart"/>
      <w:r w:rsidRPr="00F6091D">
        <w:rPr>
          <w:rFonts w:eastAsia="Andale Sans UI"/>
          <w:bCs/>
          <w:color w:val="auto"/>
          <w:kern w:val="2"/>
          <w:lang w:eastAsia="ru-RU"/>
        </w:rPr>
        <w:t>П</w:t>
      </w:r>
      <w:proofErr w:type="gramEnd"/>
      <w:r w:rsidRPr="00F6091D">
        <w:rPr>
          <w:rFonts w:eastAsia="Andale Sans UI"/>
          <w:bCs/>
          <w:color w:val="auto"/>
          <w:kern w:val="2"/>
          <w:lang w:eastAsia="ru-RU"/>
        </w:rPr>
        <w:t xml:space="preserve"> = 3600 • h • b • v, м</w:t>
      </w:r>
      <w:r w:rsidRPr="00F6091D">
        <w:rPr>
          <w:rFonts w:eastAsia="Andale Sans UI"/>
          <w:bCs/>
          <w:color w:val="auto"/>
          <w:kern w:val="2"/>
          <w:vertAlign w:val="superscript"/>
          <w:lang w:eastAsia="ru-RU"/>
        </w:rPr>
        <w:t>3</w:t>
      </w:r>
      <w:r w:rsidRPr="00F6091D">
        <w:rPr>
          <w:rFonts w:eastAsia="Andale Sans UI"/>
          <w:bCs/>
          <w:color w:val="auto"/>
          <w:kern w:val="2"/>
          <w:lang w:eastAsia="ru-RU"/>
        </w:rPr>
        <w:t>/ч</w:t>
      </w:r>
    </w:p>
    <w:p w:rsidR="005A1DC0" w:rsidRPr="00F6091D" w:rsidRDefault="005A1DC0" w:rsidP="00B26FD7">
      <w:pPr>
        <w:pStyle w:val="Default"/>
        <w:jc w:val="both"/>
        <w:rPr>
          <w:rFonts w:eastAsia="Andale Sans UI"/>
          <w:bCs/>
          <w:color w:val="auto"/>
          <w:kern w:val="2"/>
          <w:lang w:eastAsia="ru-RU"/>
        </w:rPr>
      </w:pPr>
      <w:r w:rsidRPr="00F6091D">
        <w:rPr>
          <w:rFonts w:eastAsia="Andale Sans UI"/>
          <w:bCs/>
          <w:color w:val="auto"/>
          <w:kern w:val="2"/>
          <w:lang w:eastAsia="ru-RU"/>
        </w:rPr>
        <w:t>V = S / t,  м/</w:t>
      </w:r>
      <w:proofErr w:type="gramStart"/>
      <w:r w:rsidRPr="00F6091D">
        <w:rPr>
          <w:rFonts w:eastAsia="Andale Sans UI"/>
          <w:bCs/>
          <w:color w:val="auto"/>
          <w:kern w:val="2"/>
          <w:lang w:eastAsia="ru-RU"/>
        </w:rPr>
        <w:t>с</w:t>
      </w:r>
      <w:proofErr w:type="gramEnd"/>
    </w:p>
    <w:p w:rsidR="005A1DC0" w:rsidRPr="00F6091D" w:rsidRDefault="005A1DC0" w:rsidP="00B26FD7">
      <w:pPr>
        <w:pStyle w:val="Default"/>
        <w:jc w:val="both"/>
        <w:rPr>
          <w:rFonts w:eastAsia="Andale Sans UI"/>
          <w:bCs/>
          <w:color w:val="auto"/>
          <w:kern w:val="2"/>
          <w:lang w:eastAsia="ru-RU"/>
        </w:rPr>
      </w:pPr>
      <w:r w:rsidRPr="00F6091D">
        <w:rPr>
          <w:rFonts w:eastAsia="Andale Sans UI"/>
          <w:bCs/>
          <w:color w:val="auto"/>
          <w:kern w:val="2"/>
          <w:lang w:eastAsia="ru-RU"/>
        </w:rPr>
        <w:t xml:space="preserve">t=24,6 c; S=l,64 м; h=0,026 м; Ь=1,2 м </w:t>
      </w:r>
      <w:proofErr w:type="gramStart"/>
      <w:r w:rsidRPr="00F6091D">
        <w:rPr>
          <w:rFonts w:eastAsia="Andale Sans UI"/>
          <w:bCs/>
          <w:color w:val="auto"/>
          <w:kern w:val="2"/>
          <w:lang w:eastAsia="ru-RU"/>
        </w:rPr>
        <w:t>–с</w:t>
      </w:r>
      <w:proofErr w:type="gramEnd"/>
      <w:r w:rsidRPr="00F6091D">
        <w:rPr>
          <w:rFonts w:eastAsia="Andale Sans UI"/>
          <w:bCs/>
          <w:color w:val="auto"/>
          <w:kern w:val="2"/>
          <w:lang w:eastAsia="ru-RU"/>
        </w:rPr>
        <w:t>огласно условий задачи</w:t>
      </w:r>
    </w:p>
    <w:p w:rsidR="005A1DC0" w:rsidRPr="00F6091D" w:rsidRDefault="005A1DC0" w:rsidP="00B26FD7">
      <w:pPr>
        <w:pStyle w:val="Default"/>
        <w:jc w:val="both"/>
        <w:rPr>
          <w:rFonts w:eastAsia="Andale Sans UI"/>
          <w:bCs/>
          <w:color w:val="auto"/>
          <w:kern w:val="2"/>
          <w:lang w:eastAsia="ru-RU"/>
        </w:rPr>
      </w:pPr>
    </w:p>
    <w:p w:rsidR="005A1DC0" w:rsidRPr="00F6091D" w:rsidRDefault="005A1DC0" w:rsidP="00B26FD7">
      <w:pPr>
        <w:pStyle w:val="Default"/>
        <w:jc w:val="both"/>
        <w:rPr>
          <w:rFonts w:eastAsia="Andale Sans UI"/>
          <w:bCs/>
          <w:color w:val="auto"/>
          <w:kern w:val="2"/>
          <w:lang w:eastAsia="ru-RU"/>
        </w:rPr>
      </w:pPr>
      <w:r w:rsidRPr="00F6091D">
        <w:rPr>
          <w:rFonts w:eastAsia="Andale Sans UI"/>
          <w:bCs/>
          <w:color w:val="auto"/>
          <w:kern w:val="2"/>
          <w:lang w:eastAsia="ru-RU"/>
        </w:rPr>
        <w:t>V = 1,64 / 24,6 = 0,0667 м/</w:t>
      </w:r>
      <w:proofErr w:type="gramStart"/>
      <w:r w:rsidRPr="00F6091D">
        <w:rPr>
          <w:rFonts w:eastAsia="Andale Sans UI"/>
          <w:bCs/>
          <w:color w:val="auto"/>
          <w:kern w:val="2"/>
          <w:lang w:eastAsia="ru-RU"/>
        </w:rPr>
        <w:t>с</w:t>
      </w:r>
      <w:proofErr w:type="gramEnd"/>
    </w:p>
    <w:p w:rsidR="005A1DC0" w:rsidRPr="00F6091D" w:rsidRDefault="005A1DC0" w:rsidP="00B26FD7">
      <w:pPr>
        <w:pStyle w:val="Default"/>
        <w:jc w:val="both"/>
        <w:rPr>
          <w:rFonts w:eastAsia="Andale Sans UI"/>
          <w:bCs/>
          <w:color w:val="auto"/>
          <w:kern w:val="2"/>
          <w:lang w:eastAsia="ru-RU"/>
        </w:rPr>
      </w:pPr>
    </w:p>
    <w:p w:rsidR="005A1DC0" w:rsidRPr="00F6091D" w:rsidRDefault="005A1DC0" w:rsidP="00B26FD7">
      <w:pPr>
        <w:pStyle w:val="Default"/>
        <w:jc w:val="both"/>
        <w:rPr>
          <w:rFonts w:eastAsia="Andale Sans UI"/>
          <w:bCs/>
          <w:color w:val="auto"/>
          <w:kern w:val="2"/>
          <w:lang w:eastAsia="ru-RU"/>
        </w:rPr>
      </w:pPr>
      <w:proofErr w:type="gramStart"/>
      <w:r w:rsidRPr="00F6091D">
        <w:rPr>
          <w:rFonts w:eastAsia="Andale Sans UI"/>
          <w:bCs/>
          <w:color w:val="auto"/>
          <w:kern w:val="2"/>
          <w:lang w:eastAsia="ru-RU"/>
        </w:rPr>
        <w:t>П</w:t>
      </w:r>
      <w:proofErr w:type="gramEnd"/>
      <w:r w:rsidRPr="00F6091D">
        <w:rPr>
          <w:rFonts w:eastAsia="Andale Sans UI"/>
          <w:bCs/>
          <w:color w:val="auto"/>
          <w:kern w:val="2"/>
          <w:lang w:eastAsia="ru-RU"/>
        </w:rPr>
        <w:t xml:space="preserve"> = 3600  • 0,026 • 1,2 • 0,0667 = 7,49 м</w:t>
      </w:r>
      <w:r w:rsidRPr="00F6091D">
        <w:rPr>
          <w:rFonts w:eastAsia="Andale Sans UI"/>
          <w:bCs/>
          <w:color w:val="auto"/>
          <w:kern w:val="2"/>
          <w:vertAlign w:val="superscript"/>
          <w:lang w:eastAsia="ru-RU"/>
        </w:rPr>
        <w:t>3</w:t>
      </w:r>
      <w:r w:rsidRPr="00F6091D">
        <w:rPr>
          <w:rFonts w:eastAsia="Andale Sans UI"/>
          <w:bCs/>
          <w:color w:val="auto"/>
          <w:kern w:val="2"/>
          <w:lang w:eastAsia="ru-RU"/>
        </w:rPr>
        <w:t>/ч</w:t>
      </w:r>
    </w:p>
    <w:p w:rsidR="005A1DC0" w:rsidRPr="00F6091D" w:rsidRDefault="005A1DC0" w:rsidP="00B26FD7">
      <w:pPr>
        <w:pStyle w:val="Default"/>
        <w:jc w:val="both"/>
        <w:rPr>
          <w:rFonts w:eastAsia="Andale Sans UI"/>
          <w:bCs/>
          <w:color w:val="auto"/>
          <w:kern w:val="2"/>
          <w:lang w:eastAsia="ru-RU"/>
        </w:rPr>
      </w:pPr>
      <w:r w:rsidRPr="00F6091D">
        <w:rPr>
          <w:rFonts w:eastAsia="Andale Sans UI"/>
          <w:bCs/>
          <w:noProof/>
          <w:color w:val="auto"/>
          <w:kern w:val="2"/>
          <w:lang w:eastAsia="ru-RU"/>
        </w:rPr>
        <w:drawing>
          <wp:inline distT="0" distB="0" distL="0" distR="0">
            <wp:extent cx="2517775" cy="1896110"/>
            <wp:effectExtent l="0" t="0" r="0" b="889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7775" cy="1896110"/>
                    </a:xfrm>
                    <a:prstGeom prst="rect">
                      <a:avLst/>
                    </a:prstGeom>
                    <a:noFill/>
                  </pic:spPr>
                </pic:pic>
              </a:graphicData>
            </a:graphic>
          </wp:inline>
        </w:drawing>
      </w:r>
    </w:p>
    <w:p w:rsidR="005A1DC0" w:rsidRPr="00F6091D" w:rsidRDefault="00012917" w:rsidP="00B26FD7">
      <w:pPr>
        <w:pStyle w:val="Default"/>
        <w:jc w:val="both"/>
        <w:rPr>
          <w:rFonts w:eastAsia="Andale Sans UI"/>
          <w:bCs/>
          <w:color w:val="auto"/>
          <w:kern w:val="2"/>
          <w:lang w:eastAsia="ru-RU"/>
        </w:rPr>
      </w:pPr>
      <w:r w:rsidRPr="00F6091D">
        <w:rPr>
          <w:rFonts w:eastAsia="Andale Sans UI"/>
          <w:bCs/>
          <w:color w:val="auto"/>
          <w:kern w:val="2"/>
          <w:lang w:eastAsia="ru-RU"/>
        </w:rPr>
        <w:t xml:space="preserve"> </w:t>
      </w:r>
      <w:r w:rsidR="005A1DC0" w:rsidRPr="00F6091D">
        <w:rPr>
          <w:rFonts w:eastAsia="Andale Sans UI"/>
          <w:bCs/>
          <w:color w:val="auto"/>
          <w:kern w:val="2"/>
          <w:lang w:eastAsia="ru-RU"/>
        </w:rPr>
        <w:t xml:space="preserve"> Плоский наклонный качающийся  грохот</w:t>
      </w:r>
    </w:p>
    <w:p w:rsidR="005A1DC0" w:rsidRPr="00F6091D" w:rsidRDefault="005A1DC0" w:rsidP="00B26FD7">
      <w:pPr>
        <w:pStyle w:val="Default"/>
        <w:jc w:val="both"/>
        <w:rPr>
          <w:rFonts w:eastAsia="Andale Sans UI"/>
          <w:bCs/>
          <w:i/>
          <w:color w:val="auto"/>
          <w:kern w:val="2"/>
          <w:lang w:eastAsia="ru-RU"/>
        </w:rPr>
      </w:pPr>
      <w:r w:rsidRPr="00F6091D">
        <w:rPr>
          <w:rFonts w:eastAsia="Andale Sans UI"/>
          <w:bCs/>
          <w:i/>
          <w:color w:val="auto"/>
          <w:kern w:val="2"/>
          <w:lang w:eastAsia="ru-RU"/>
        </w:rPr>
        <w:t>Контрольные  вопросы</w:t>
      </w:r>
    </w:p>
    <w:p w:rsidR="005A1DC0" w:rsidRPr="00F6091D" w:rsidRDefault="005A1DC0" w:rsidP="00B26FD7">
      <w:pPr>
        <w:pStyle w:val="Default"/>
        <w:jc w:val="both"/>
        <w:rPr>
          <w:rFonts w:eastAsia="Andale Sans UI"/>
          <w:bCs/>
          <w:color w:val="auto"/>
          <w:kern w:val="2"/>
          <w:lang w:eastAsia="ru-RU"/>
        </w:rPr>
      </w:pPr>
      <w:r w:rsidRPr="00F6091D">
        <w:rPr>
          <w:rFonts w:eastAsia="Andale Sans UI"/>
          <w:bCs/>
          <w:color w:val="auto"/>
          <w:kern w:val="2"/>
          <w:lang w:eastAsia="ru-RU"/>
        </w:rPr>
        <w:t xml:space="preserve">1. Назначение </w:t>
      </w:r>
      <w:proofErr w:type="spellStart"/>
      <w:r w:rsidRPr="00F6091D">
        <w:rPr>
          <w:rFonts w:eastAsia="Andale Sans UI"/>
          <w:bCs/>
          <w:color w:val="auto"/>
          <w:kern w:val="2"/>
          <w:lang w:eastAsia="ru-RU"/>
        </w:rPr>
        <w:t>грохочения</w:t>
      </w:r>
      <w:proofErr w:type="spellEnd"/>
      <w:r w:rsidRPr="00F6091D">
        <w:rPr>
          <w:rFonts w:eastAsia="Andale Sans UI"/>
          <w:bCs/>
          <w:color w:val="auto"/>
          <w:kern w:val="2"/>
          <w:lang w:eastAsia="ru-RU"/>
        </w:rPr>
        <w:t xml:space="preserve"> материалов.</w:t>
      </w:r>
    </w:p>
    <w:p w:rsidR="005A1DC0" w:rsidRPr="00F6091D" w:rsidRDefault="005A1DC0" w:rsidP="00B26FD7">
      <w:pPr>
        <w:pStyle w:val="Default"/>
        <w:jc w:val="both"/>
        <w:rPr>
          <w:rFonts w:eastAsia="Andale Sans UI"/>
          <w:bCs/>
          <w:color w:val="auto"/>
          <w:kern w:val="2"/>
          <w:lang w:eastAsia="ru-RU"/>
        </w:rPr>
      </w:pPr>
      <w:r w:rsidRPr="00F6091D">
        <w:rPr>
          <w:rFonts w:eastAsia="Andale Sans UI"/>
          <w:bCs/>
          <w:color w:val="auto"/>
          <w:kern w:val="2"/>
          <w:lang w:eastAsia="ru-RU"/>
        </w:rPr>
        <w:t>2. Классификация грохотов.</w:t>
      </w:r>
    </w:p>
    <w:p w:rsidR="005A1DC0" w:rsidRPr="00F6091D" w:rsidRDefault="005A1DC0" w:rsidP="00B26FD7">
      <w:pPr>
        <w:pStyle w:val="Default"/>
        <w:jc w:val="both"/>
        <w:rPr>
          <w:rFonts w:eastAsia="Andale Sans UI"/>
          <w:bCs/>
          <w:color w:val="auto"/>
          <w:kern w:val="2"/>
          <w:lang w:eastAsia="ru-RU"/>
        </w:rPr>
      </w:pPr>
      <w:r w:rsidRPr="00F6091D">
        <w:rPr>
          <w:rFonts w:eastAsia="Andale Sans UI"/>
          <w:bCs/>
          <w:color w:val="auto"/>
          <w:kern w:val="2"/>
          <w:lang w:eastAsia="ru-RU"/>
        </w:rPr>
        <w:t>3. Способы сортировки.</w:t>
      </w:r>
    </w:p>
    <w:p w:rsidR="005A1DC0" w:rsidRPr="00F6091D" w:rsidRDefault="005A1DC0" w:rsidP="00B26FD7">
      <w:pPr>
        <w:pStyle w:val="Default"/>
        <w:jc w:val="both"/>
        <w:rPr>
          <w:rFonts w:eastAsia="Andale Sans UI"/>
          <w:bCs/>
          <w:color w:val="auto"/>
          <w:kern w:val="2"/>
          <w:lang w:eastAsia="ru-RU"/>
        </w:rPr>
      </w:pPr>
      <w:r w:rsidRPr="00F6091D">
        <w:rPr>
          <w:rFonts w:eastAsia="Andale Sans UI"/>
          <w:bCs/>
          <w:color w:val="auto"/>
          <w:kern w:val="2"/>
          <w:lang w:eastAsia="ru-RU"/>
        </w:rPr>
        <w:t>4. По каким параметрам подбирают грохоты?</w:t>
      </w:r>
    </w:p>
    <w:p w:rsidR="00614A3D" w:rsidRPr="00F6091D" w:rsidRDefault="00614A3D" w:rsidP="00B26FD7">
      <w:pPr>
        <w:pStyle w:val="Default"/>
        <w:jc w:val="both"/>
        <w:rPr>
          <w:rFonts w:eastAsia="Andale Sans UI"/>
          <w:bCs/>
          <w:color w:val="auto"/>
          <w:kern w:val="2"/>
          <w:lang w:eastAsia="ru-RU"/>
        </w:rPr>
      </w:pPr>
    </w:p>
    <w:p w:rsidR="005B00DF" w:rsidRPr="00F6091D" w:rsidRDefault="00614A3D" w:rsidP="00B26FD7">
      <w:pPr>
        <w:autoSpaceDE w:val="0"/>
        <w:autoSpaceDN w:val="0"/>
        <w:adjustRightInd w:val="0"/>
        <w:jc w:val="both"/>
      </w:pPr>
      <w:r w:rsidRPr="00F6091D">
        <w:rPr>
          <w:b/>
        </w:rPr>
        <w:t xml:space="preserve">Практическое   занятие № 9.  Тема: </w:t>
      </w:r>
      <w:r w:rsidR="005B00DF" w:rsidRPr="00F6091D">
        <w:rPr>
          <w:b/>
        </w:rPr>
        <w:t>Расчет ёмкости бункера</w:t>
      </w:r>
      <w:r w:rsidR="005B00DF" w:rsidRPr="00F6091D">
        <w:t xml:space="preserve"> </w:t>
      </w:r>
    </w:p>
    <w:p w:rsidR="005B00DF" w:rsidRPr="00F6091D" w:rsidRDefault="005B00DF" w:rsidP="00B26FD7">
      <w:pPr>
        <w:autoSpaceDE w:val="0"/>
        <w:autoSpaceDN w:val="0"/>
        <w:adjustRightInd w:val="0"/>
        <w:jc w:val="both"/>
      </w:pPr>
      <w:r w:rsidRPr="00F6091D">
        <w:rPr>
          <w:i/>
        </w:rPr>
        <w:t>Цель:</w:t>
      </w:r>
      <w:r w:rsidR="009F6A0A" w:rsidRPr="00F6091D">
        <w:rPr>
          <w:b/>
        </w:rPr>
        <w:t xml:space="preserve">  </w:t>
      </w:r>
      <w:r w:rsidRPr="00F6091D">
        <w:t>ознакомиться с методикой расчета емкости бункеров, получить практические навыки в решении задач</w:t>
      </w:r>
    </w:p>
    <w:p w:rsidR="003512B7" w:rsidRPr="00F6091D" w:rsidRDefault="003512B7" w:rsidP="003512B7">
      <w:pPr>
        <w:pStyle w:val="Default"/>
        <w:ind w:firstLine="708"/>
        <w:jc w:val="both"/>
        <w:rPr>
          <w:rFonts w:eastAsia="Andale Sans UI"/>
          <w:bCs/>
          <w:i/>
          <w:color w:val="auto"/>
          <w:kern w:val="2"/>
          <w:lang w:eastAsia="ru-RU"/>
        </w:rPr>
      </w:pPr>
      <w:r w:rsidRPr="00F6091D">
        <w:rPr>
          <w:rFonts w:eastAsia="Andale Sans UI"/>
          <w:bCs/>
          <w:i/>
          <w:color w:val="auto"/>
          <w:kern w:val="2"/>
          <w:lang w:eastAsia="ru-RU"/>
        </w:rPr>
        <w:t>Краткие  теоретические  сведения</w:t>
      </w:r>
    </w:p>
    <w:p w:rsidR="009F6A0A" w:rsidRPr="00F6091D" w:rsidRDefault="009F6A0A" w:rsidP="00B26FD7">
      <w:pPr>
        <w:autoSpaceDE w:val="0"/>
        <w:autoSpaceDN w:val="0"/>
        <w:adjustRightInd w:val="0"/>
        <w:jc w:val="both"/>
        <w:rPr>
          <w:bCs/>
        </w:rPr>
      </w:pPr>
      <w:r w:rsidRPr="00F6091D">
        <w:rPr>
          <w:bCs/>
        </w:rPr>
        <w:t>1. Емкость простого кругового бункера определяется по формуле:</w:t>
      </w:r>
    </w:p>
    <w:p w:rsidR="009F6A0A" w:rsidRPr="00F6091D" w:rsidRDefault="009F6A0A" w:rsidP="00B26FD7">
      <w:pPr>
        <w:widowControl w:val="0"/>
        <w:shd w:val="clear" w:color="auto" w:fill="FFFFFF"/>
        <w:autoSpaceDE w:val="0"/>
        <w:autoSpaceDN w:val="0"/>
        <w:adjustRightInd w:val="0"/>
        <w:ind w:firstLine="691"/>
        <w:jc w:val="both"/>
      </w:pPr>
      <w:r w:rsidRPr="00F6091D">
        <w:t xml:space="preserve">V=  </w:t>
      </w:r>
      <m:oMath>
        <m:f>
          <m:fPr>
            <m:ctrlPr>
              <w:rPr>
                <w:rFonts w:ascii="Cambria Math" w:hAnsi="Cambria Math"/>
                <w:i/>
              </w:rPr>
            </m:ctrlPr>
          </m:fPr>
          <m:num>
            <m:r>
              <w:rPr>
                <w:rFonts w:ascii="Cambria Math" w:hAnsi="Cambria Math"/>
              </w:rPr>
              <m:t>1</m:t>
            </m:r>
          </m:num>
          <m:den>
            <m:r>
              <w:rPr>
                <w:rFonts w:ascii="Cambria Math" w:hAnsi="Cambria Math"/>
              </w:rPr>
              <m:t>3</m:t>
            </m:r>
          </m:den>
        </m:f>
      </m:oMath>
      <w:r w:rsidRPr="00F6091D">
        <w:t xml:space="preserve"> · πh · (R</w:t>
      </w:r>
      <w:r w:rsidRPr="00F6091D">
        <w:rPr>
          <w:vertAlign w:val="superscript"/>
        </w:rPr>
        <w:t>2</w:t>
      </w:r>
      <w:r w:rsidRPr="00F6091D">
        <w:t xml:space="preserve"> + r</w:t>
      </w:r>
      <w:r w:rsidRPr="00F6091D">
        <w:rPr>
          <w:vertAlign w:val="superscript"/>
        </w:rPr>
        <w:t>2</w:t>
      </w:r>
      <w:r w:rsidRPr="00F6091D">
        <w:t xml:space="preserve"> + R· r) = </w:t>
      </w:r>
      <m:oMath>
        <m:f>
          <m:fPr>
            <m:ctrlPr>
              <w:rPr>
                <w:rFonts w:ascii="Cambria Math" w:hAnsi="Cambria Math"/>
                <w:i/>
              </w:rPr>
            </m:ctrlPr>
          </m:fPr>
          <m:num>
            <m:r>
              <w:rPr>
                <w:rFonts w:ascii="Cambria Math" w:hAnsi="Cambria Math"/>
              </w:rPr>
              <m:t>1</m:t>
            </m:r>
          </m:num>
          <m:den>
            <m:r>
              <w:rPr>
                <w:rFonts w:ascii="Cambria Math" w:hAnsi="Cambria Math"/>
              </w:rPr>
              <m:t>12</m:t>
            </m:r>
          </m:den>
        </m:f>
      </m:oMath>
      <w:r w:rsidRPr="00F6091D">
        <w:t xml:space="preserve"> · πh · (D</w:t>
      </w:r>
      <w:r w:rsidRPr="00F6091D">
        <w:rPr>
          <w:vertAlign w:val="superscript"/>
        </w:rPr>
        <w:t xml:space="preserve">2  </w:t>
      </w:r>
      <w:r w:rsidRPr="00F6091D">
        <w:t>+ d</w:t>
      </w:r>
      <w:r w:rsidRPr="00F6091D">
        <w:rPr>
          <w:vertAlign w:val="superscript"/>
        </w:rPr>
        <w:t>2</w:t>
      </w:r>
      <w:r w:rsidRPr="00F6091D">
        <w:t xml:space="preserve"> + D · d), м</w:t>
      </w:r>
      <w:r w:rsidRPr="00F6091D">
        <w:rPr>
          <w:vertAlign w:val="superscript"/>
        </w:rPr>
        <w:t>3</w:t>
      </w:r>
    </w:p>
    <w:p w:rsidR="009F6A0A" w:rsidRPr="00F6091D" w:rsidRDefault="009F6A0A" w:rsidP="00B26FD7">
      <w:pPr>
        <w:autoSpaceDE w:val="0"/>
        <w:autoSpaceDN w:val="0"/>
        <w:adjustRightInd w:val="0"/>
        <w:jc w:val="both"/>
        <w:rPr>
          <w:bCs/>
        </w:rPr>
      </w:pPr>
      <w:r w:rsidRPr="00F6091D">
        <w:rPr>
          <w:bCs/>
        </w:rPr>
        <w:t xml:space="preserve">где h – высота бункера, </w:t>
      </w:r>
      <w:proofErr w:type="gramStart"/>
      <w:r w:rsidRPr="00F6091D">
        <w:rPr>
          <w:bCs/>
        </w:rPr>
        <w:t>м</w:t>
      </w:r>
      <w:proofErr w:type="gramEnd"/>
    </w:p>
    <w:p w:rsidR="009F6A0A" w:rsidRPr="00F6091D" w:rsidRDefault="009F6A0A" w:rsidP="00B26FD7">
      <w:pPr>
        <w:autoSpaceDE w:val="0"/>
        <w:autoSpaceDN w:val="0"/>
        <w:adjustRightInd w:val="0"/>
        <w:ind w:left="426"/>
        <w:jc w:val="both"/>
        <w:rPr>
          <w:bCs/>
        </w:rPr>
      </w:pPr>
      <w:r w:rsidRPr="00F6091D">
        <w:rPr>
          <w:bCs/>
        </w:rPr>
        <w:t xml:space="preserve">R – радиус верхнего основания, </w:t>
      </w:r>
      <w:proofErr w:type="gramStart"/>
      <w:r w:rsidRPr="00F6091D">
        <w:rPr>
          <w:bCs/>
        </w:rPr>
        <w:t>м</w:t>
      </w:r>
      <w:proofErr w:type="gramEnd"/>
    </w:p>
    <w:p w:rsidR="009F6A0A" w:rsidRPr="00F6091D" w:rsidRDefault="009F6A0A" w:rsidP="00B26FD7">
      <w:pPr>
        <w:autoSpaceDE w:val="0"/>
        <w:autoSpaceDN w:val="0"/>
        <w:adjustRightInd w:val="0"/>
        <w:ind w:left="426"/>
        <w:jc w:val="both"/>
        <w:rPr>
          <w:bCs/>
        </w:rPr>
      </w:pPr>
      <w:r w:rsidRPr="00F6091D">
        <w:rPr>
          <w:bCs/>
        </w:rPr>
        <w:t xml:space="preserve">r – радиус нижнего основания, </w:t>
      </w:r>
      <w:proofErr w:type="gramStart"/>
      <w:r w:rsidRPr="00F6091D">
        <w:rPr>
          <w:bCs/>
        </w:rPr>
        <w:t>м</w:t>
      </w:r>
      <w:proofErr w:type="gramEnd"/>
    </w:p>
    <w:p w:rsidR="009F6A0A" w:rsidRPr="00F6091D" w:rsidRDefault="009F6A0A" w:rsidP="00B26FD7">
      <w:pPr>
        <w:autoSpaceDE w:val="0"/>
        <w:autoSpaceDN w:val="0"/>
        <w:adjustRightInd w:val="0"/>
        <w:ind w:left="426"/>
        <w:jc w:val="both"/>
        <w:rPr>
          <w:bCs/>
        </w:rPr>
      </w:pPr>
      <w:r w:rsidRPr="00F6091D">
        <w:rPr>
          <w:bCs/>
        </w:rPr>
        <w:t xml:space="preserve">D – диаметр верхнего основания, </w:t>
      </w:r>
      <w:proofErr w:type="gramStart"/>
      <w:r w:rsidRPr="00F6091D">
        <w:rPr>
          <w:bCs/>
        </w:rPr>
        <w:t>м</w:t>
      </w:r>
      <w:proofErr w:type="gramEnd"/>
      <w:r w:rsidRPr="00F6091D">
        <w:rPr>
          <w:bCs/>
        </w:rPr>
        <w:t xml:space="preserve"> </w:t>
      </w:r>
    </w:p>
    <w:p w:rsidR="009F6A0A" w:rsidRPr="00F6091D" w:rsidRDefault="009F6A0A" w:rsidP="00B26FD7">
      <w:pPr>
        <w:autoSpaceDE w:val="0"/>
        <w:autoSpaceDN w:val="0"/>
        <w:adjustRightInd w:val="0"/>
        <w:ind w:left="426"/>
        <w:jc w:val="both"/>
        <w:rPr>
          <w:b/>
          <w:bCs/>
        </w:rPr>
      </w:pPr>
      <w:r w:rsidRPr="00F6091D">
        <w:rPr>
          <w:bCs/>
        </w:rPr>
        <w:t xml:space="preserve">d - диаметр нижнего основания, </w:t>
      </w:r>
      <w:proofErr w:type="gramStart"/>
      <w:r w:rsidRPr="00F6091D">
        <w:rPr>
          <w:bCs/>
        </w:rPr>
        <w:t>м</w:t>
      </w:r>
      <w:proofErr w:type="gramEnd"/>
    </w:p>
    <w:p w:rsidR="009F6A0A" w:rsidRPr="00F6091D" w:rsidRDefault="009F6A0A" w:rsidP="00B26FD7">
      <w:pPr>
        <w:autoSpaceDE w:val="0"/>
        <w:autoSpaceDN w:val="0"/>
        <w:adjustRightInd w:val="0"/>
        <w:jc w:val="both"/>
        <w:rPr>
          <w:bCs/>
        </w:rPr>
      </w:pPr>
      <w:r w:rsidRPr="00F6091D">
        <w:rPr>
          <w:bCs/>
        </w:rPr>
        <w:t>Боковая поверхность бункера определяется по формуле:</w:t>
      </w:r>
    </w:p>
    <w:p w:rsidR="009F6A0A" w:rsidRPr="00F6091D" w:rsidRDefault="00C027D9" w:rsidP="00B26FD7">
      <w:pPr>
        <w:widowControl w:val="0"/>
        <w:autoSpaceDE w:val="0"/>
        <w:autoSpaceDN w:val="0"/>
        <w:adjustRightInd w:val="0"/>
        <w:jc w:val="both"/>
        <w:rPr>
          <w:vertAlign w:val="superscript"/>
        </w:rPr>
      </w:pPr>
      <w:r w:rsidRPr="00F6091D">
        <w:rPr>
          <w:noProof/>
        </w:rPr>
        <w:lastRenderedPageBreak/>
        <w:t xml:space="preserve"> </w:t>
      </w:r>
      <w:proofErr w:type="spellStart"/>
      <w:r w:rsidR="009F6A0A" w:rsidRPr="00F6091D">
        <w:t>F</w:t>
      </w:r>
      <w:r w:rsidR="009F6A0A" w:rsidRPr="00F6091D">
        <w:rPr>
          <w:vertAlign w:val="subscript"/>
        </w:rPr>
        <w:t>б</w:t>
      </w:r>
      <w:proofErr w:type="spellEnd"/>
      <w:r w:rsidR="009F6A0A" w:rsidRPr="00F6091D">
        <w:t xml:space="preserve"> = π · (R + r) · L = </w:t>
      </w:r>
      <m:oMath>
        <m:f>
          <m:fPr>
            <m:ctrlPr>
              <w:rPr>
                <w:rFonts w:ascii="Cambria Math" w:hAnsi="Cambria Math"/>
                <w:i/>
              </w:rPr>
            </m:ctrlPr>
          </m:fPr>
          <m:num>
            <m:r>
              <w:rPr>
                <w:rFonts w:ascii="Cambria Math" w:hAnsi="Cambria Math"/>
              </w:rPr>
              <m:t>π</m:t>
            </m:r>
          </m:num>
          <m:den>
            <m:r>
              <w:rPr>
                <w:rFonts w:ascii="Cambria Math" w:hAnsi="Cambria Math"/>
              </w:rPr>
              <m:t>2</m:t>
            </m:r>
          </m:den>
        </m:f>
      </m:oMath>
      <w:r w:rsidR="009F6A0A" w:rsidRPr="00F6091D">
        <w:t xml:space="preserve"> · (D + d) · L, м</w:t>
      </w:r>
      <w:proofErr w:type="gramStart"/>
      <w:r w:rsidR="009F6A0A" w:rsidRPr="00F6091D">
        <w:rPr>
          <w:vertAlign w:val="superscript"/>
        </w:rPr>
        <w:t>2</w:t>
      </w:r>
      <w:proofErr w:type="gramEnd"/>
    </w:p>
    <w:p w:rsidR="009F6A0A" w:rsidRPr="00F6091D" w:rsidRDefault="009F6A0A" w:rsidP="00B26FD7">
      <w:pPr>
        <w:widowControl w:val="0"/>
        <w:autoSpaceDE w:val="0"/>
        <w:autoSpaceDN w:val="0"/>
        <w:adjustRightInd w:val="0"/>
        <w:jc w:val="both"/>
      </w:pPr>
      <w:r w:rsidRPr="00F6091D">
        <w:t>L = √ h</w:t>
      </w:r>
      <w:r w:rsidRPr="00F6091D">
        <w:rPr>
          <w:vertAlign w:val="superscript"/>
        </w:rPr>
        <w:t>2</w:t>
      </w:r>
      <w:r w:rsidRPr="00F6091D">
        <w:t xml:space="preserve"> + (R – r)</w:t>
      </w:r>
      <w:r w:rsidRPr="00F6091D">
        <w:rPr>
          <w:vertAlign w:val="superscript"/>
        </w:rPr>
        <w:t>2</w:t>
      </w:r>
      <w:r w:rsidRPr="00F6091D">
        <w:t>, м</w:t>
      </w:r>
    </w:p>
    <w:p w:rsidR="005B00DF" w:rsidRPr="002459A3" w:rsidRDefault="009F6A0A" w:rsidP="00B26FD7">
      <w:pPr>
        <w:autoSpaceDE w:val="0"/>
        <w:autoSpaceDN w:val="0"/>
        <w:adjustRightInd w:val="0"/>
        <w:jc w:val="both"/>
        <w:rPr>
          <w:bCs/>
          <w:i/>
        </w:rPr>
      </w:pPr>
      <w:r w:rsidRPr="002459A3">
        <w:rPr>
          <w:bCs/>
          <w:i/>
        </w:rPr>
        <w:t>З</w:t>
      </w:r>
      <w:r w:rsidR="005B00DF" w:rsidRPr="002459A3">
        <w:rPr>
          <w:bCs/>
          <w:i/>
        </w:rPr>
        <w:t>адания:</w:t>
      </w:r>
    </w:p>
    <w:p w:rsidR="005B00DF" w:rsidRPr="00F6091D" w:rsidRDefault="005B00DF" w:rsidP="00B26FD7">
      <w:pPr>
        <w:autoSpaceDE w:val="0"/>
        <w:autoSpaceDN w:val="0"/>
        <w:adjustRightInd w:val="0"/>
        <w:jc w:val="both"/>
        <w:rPr>
          <w:bCs/>
        </w:rPr>
      </w:pPr>
      <w:r w:rsidRPr="00F6091D">
        <w:rPr>
          <w:bCs/>
        </w:rPr>
        <w:t>1.Определите геометрическую емкость кругового бункера V</w:t>
      </w:r>
      <w:r w:rsidR="009F6A0A" w:rsidRPr="00F6091D">
        <w:rPr>
          <w:bCs/>
        </w:rPr>
        <w:t xml:space="preserve"> </w:t>
      </w:r>
      <w:r w:rsidRPr="00F6091D">
        <w:rPr>
          <w:bCs/>
        </w:rPr>
        <w:t>(в м</w:t>
      </w:r>
      <w:r w:rsidRPr="00F6091D">
        <w:rPr>
          <w:bCs/>
          <w:vertAlign w:val="superscript"/>
        </w:rPr>
        <w:t>3</w:t>
      </w:r>
      <w:r w:rsidRPr="00F6091D">
        <w:rPr>
          <w:bCs/>
        </w:rPr>
        <w:t xml:space="preserve">) и его боковую поверхность </w:t>
      </w:r>
      <w:proofErr w:type="spellStart"/>
      <w:r w:rsidRPr="00F6091D">
        <w:rPr>
          <w:bCs/>
        </w:rPr>
        <w:t>Fб</w:t>
      </w:r>
      <w:proofErr w:type="spellEnd"/>
      <w:r w:rsidRPr="00F6091D">
        <w:rPr>
          <w:bCs/>
        </w:rPr>
        <w:t xml:space="preserve"> </w:t>
      </w:r>
      <w:proofErr w:type="gramStart"/>
      <w:r w:rsidRPr="00F6091D">
        <w:rPr>
          <w:bCs/>
        </w:rPr>
        <w:t xml:space="preserve">( </w:t>
      </w:r>
      <w:proofErr w:type="gramEnd"/>
      <w:r w:rsidRPr="00F6091D">
        <w:rPr>
          <w:bCs/>
        </w:rPr>
        <w:t>в м</w:t>
      </w:r>
      <w:r w:rsidRPr="00F6091D">
        <w:rPr>
          <w:bCs/>
          <w:vertAlign w:val="superscript"/>
        </w:rPr>
        <w:t>2</w:t>
      </w:r>
      <w:r w:rsidRPr="00F6091D">
        <w:rPr>
          <w:bCs/>
        </w:rPr>
        <w:t>), если:</w:t>
      </w:r>
    </w:p>
    <w:tbl>
      <w:tblPr>
        <w:tblW w:w="9696" w:type="dxa"/>
        <w:jc w:val="center"/>
        <w:tblLayout w:type="fixed"/>
        <w:tblCellMar>
          <w:left w:w="40" w:type="dxa"/>
          <w:right w:w="40" w:type="dxa"/>
        </w:tblCellMar>
        <w:tblLook w:val="0000"/>
      </w:tblPr>
      <w:tblGrid>
        <w:gridCol w:w="1987"/>
        <w:gridCol w:w="970"/>
        <w:gridCol w:w="950"/>
        <w:gridCol w:w="960"/>
        <w:gridCol w:w="960"/>
        <w:gridCol w:w="960"/>
        <w:gridCol w:w="960"/>
        <w:gridCol w:w="960"/>
        <w:gridCol w:w="989"/>
      </w:tblGrid>
      <w:tr w:rsidR="00FD2522" w:rsidRPr="00F6091D" w:rsidTr="00A6245D">
        <w:trPr>
          <w:trHeight w:hRule="exact" w:val="374"/>
          <w:jc w:val="center"/>
        </w:trPr>
        <w:tc>
          <w:tcPr>
            <w:tcW w:w="1987"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rPr>
                <w:b/>
              </w:rPr>
            </w:pPr>
            <w:r w:rsidRPr="00F6091D">
              <w:rPr>
                <w:b/>
              </w:rPr>
              <w:t>Вариант</w:t>
            </w:r>
            <w:r w:rsidR="009F6A0A" w:rsidRPr="00F6091D">
              <w:rPr>
                <w:b/>
              </w:rPr>
              <w:t>ы</w:t>
            </w:r>
          </w:p>
        </w:tc>
        <w:tc>
          <w:tcPr>
            <w:tcW w:w="97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rPr>
                <w:b/>
              </w:rPr>
            </w:pPr>
            <w:r w:rsidRPr="00F6091D">
              <w:rPr>
                <w:b/>
              </w:rPr>
              <w:t>1</w:t>
            </w:r>
          </w:p>
        </w:tc>
        <w:tc>
          <w:tcPr>
            <w:tcW w:w="95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rPr>
                <w:b/>
              </w:rPr>
            </w:pPr>
            <w:r w:rsidRPr="00F6091D">
              <w:rPr>
                <w:b/>
              </w:rPr>
              <w:t>2</w:t>
            </w:r>
          </w:p>
        </w:tc>
        <w:tc>
          <w:tcPr>
            <w:tcW w:w="96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rPr>
                <w:b/>
              </w:rPr>
            </w:pPr>
            <w:r w:rsidRPr="00F6091D">
              <w:rPr>
                <w:b/>
              </w:rPr>
              <w:t>3</w:t>
            </w:r>
          </w:p>
        </w:tc>
        <w:tc>
          <w:tcPr>
            <w:tcW w:w="96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rPr>
                <w:b/>
              </w:rPr>
            </w:pPr>
            <w:r w:rsidRPr="00F6091D">
              <w:rPr>
                <w:b/>
              </w:rPr>
              <w:t>4</w:t>
            </w:r>
          </w:p>
        </w:tc>
        <w:tc>
          <w:tcPr>
            <w:tcW w:w="96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rPr>
                <w:b/>
              </w:rPr>
            </w:pPr>
            <w:r w:rsidRPr="00F6091D">
              <w:rPr>
                <w:b/>
              </w:rPr>
              <w:t>5</w:t>
            </w:r>
          </w:p>
        </w:tc>
        <w:tc>
          <w:tcPr>
            <w:tcW w:w="96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rPr>
                <w:b/>
              </w:rPr>
            </w:pPr>
            <w:r w:rsidRPr="00F6091D">
              <w:rPr>
                <w:b/>
              </w:rPr>
              <w:t>6</w:t>
            </w:r>
          </w:p>
        </w:tc>
        <w:tc>
          <w:tcPr>
            <w:tcW w:w="96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rPr>
                <w:b/>
              </w:rPr>
            </w:pPr>
            <w:r w:rsidRPr="00F6091D">
              <w:rPr>
                <w:b/>
              </w:rPr>
              <w:t>7</w:t>
            </w:r>
          </w:p>
        </w:tc>
        <w:tc>
          <w:tcPr>
            <w:tcW w:w="989"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rPr>
                <w:b/>
              </w:rPr>
            </w:pPr>
            <w:r w:rsidRPr="00F6091D">
              <w:rPr>
                <w:b/>
              </w:rPr>
              <w:t>8</w:t>
            </w:r>
          </w:p>
        </w:tc>
      </w:tr>
      <w:tr w:rsidR="00FD2522" w:rsidRPr="00F6091D" w:rsidTr="00A6245D">
        <w:trPr>
          <w:trHeight w:val="502"/>
          <w:jc w:val="center"/>
        </w:trPr>
        <w:tc>
          <w:tcPr>
            <w:tcW w:w="1987"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rPr>
                <w:b/>
              </w:rPr>
            </w:pPr>
            <w:r w:rsidRPr="00F6091D">
              <w:rPr>
                <w:b/>
                <w:iCs/>
              </w:rPr>
              <w:t xml:space="preserve">D, </w:t>
            </w:r>
            <w:r w:rsidRPr="00F6091D">
              <w:rPr>
                <w:b/>
              </w:rPr>
              <w:t>мм</w:t>
            </w:r>
          </w:p>
        </w:tc>
        <w:tc>
          <w:tcPr>
            <w:tcW w:w="97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2140</w:t>
            </w:r>
          </w:p>
        </w:tc>
        <w:tc>
          <w:tcPr>
            <w:tcW w:w="95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1950</w:t>
            </w:r>
          </w:p>
        </w:tc>
        <w:tc>
          <w:tcPr>
            <w:tcW w:w="96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2080</w:t>
            </w:r>
          </w:p>
        </w:tc>
        <w:tc>
          <w:tcPr>
            <w:tcW w:w="96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2560</w:t>
            </w:r>
          </w:p>
        </w:tc>
        <w:tc>
          <w:tcPr>
            <w:tcW w:w="96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2290</w:t>
            </w:r>
          </w:p>
        </w:tc>
        <w:tc>
          <w:tcPr>
            <w:tcW w:w="96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2430</w:t>
            </w:r>
          </w:p>
        </w:tc>
        <w:tc>
          <w:tcPr>
            <w:tcW w:w="96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2370</w:t>
            </w:r>
          </w:p>
        </w:tc>
        <w:tc>
          <w:tcPr>
            <w:tcW w:w="989"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2000</w:t>
            </w:r>
          </w:p>
        </w:tc>
      </w:tr>
      <w:tr w:rsidR="00FD2522" w:rsidRPr="00F6091D" w:rsidTr="00A6245D">
        <w:trPr>
          <w:trHeight w:val="502"/>
          <w:jc w:val="center"/>
        </w:trPr>
        <w:tc>
          <w:tcPr>
            <w:tcW w:w="1987"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rPr>
                <w:b/>
              </w:rPr>
            </w:pPr>
            <w:r w:rsidRPr="00F6091D">
              <w:rPr>
                <w:b/>
                <w:iCs/>
              </w:rPr>
              <w:t xml:space="preserve">d, </w:t>
            </w:r>
            <w:r w:rsidRPr="00F6091D">
              <w:rPr>
                <w:b/>
              </w:rPr>
              <w:t>мм</w:t>
            </w:r>
          </w:p>
        </w:tc>
        <w:tc>
          <w:tcPr>
            <w:tcW w:w="97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438</w:t>
            </w:r>
          </w:p>
        </w:tc>
        <w:tc>
          <w:tcPr>
            <w:tcW w:w="95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354</w:t>
            </w:r>
          </w:p>
        </w:tc>
        <w:tc>
          <w:tcPr>
            <w:tcW w:w="96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292</w:t>
            </w:r>
          </w:p>
        </w:tc>
        <w:tc>
          <w:tcPr>
            <w:tcW w:w="96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380</w:t>
            </w:r>
          </w:p>
        </w:tc>
        <w:tc>
          <w:tcPr>
            <w:tcW w:w="96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406</w:t>
            </w:r>
          </w:p>
        </w:tc>
        <w:tc>
          <w:tcPr>
            <w:tcW w:w="96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406</w:t>
            </w:r>
          </w:p>
        </w:tc>
        <w:tc>
          <w:tcPr>
            <w:tcW w:w="96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406</w:t>
            </w:r>
          </w:p>
        </w:tc>
        <w:tc>
          <w:tcPr>
            <w:tcW w:w="989"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406</w:t>
            </w:r>
          </w:p>
        </w:tc>
      </w:tr>
      <w:tr w:rsidR="00FD2522" w:rsidRPr="00F6091D" w:rsidTr="00A6245D">
        <w:trPr>
          <w:trHeight w:val="503"/>
          <w:jc w:val="center"/>
        </w:trPr>
        <w:tc>
          <w:tcPr>
            <w:tcW w:w="1987"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rPr>
                <w:b/>
              </w:rPr>
            </w:pPr>
            <w:r w:rsidRPr="00F6091D">
              <w:rPr>
                <w:b/>
                <w:iCs/>
              </w:rPr>
              <w:t xml:space="preserve">h, </w:t>
            </w:r>
            <w:r w:rsidRPr="00F6091D">
              <w:rPr>
                <w:b/>
              </w:rPr>
              <w:t>мм</w:t>
            </w:r>
          </w:p>
        </w:tc>
        <w:tc>
          <w:tcPr>
            <w:tcW w:w="97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1630</w:t>
            </w:r>
          </w:p>
        </w:tc>
        <w:tc>
          <w:tcPr>
            <w:tcW w:w="95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1940</w:t>
            </w:r>
          </w:p>
        </w:tc>
        <w:tc>
          <w:tcPr>
            <w:tcW w:w="96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2100</w:t>
            </w:r>
          </w:p>
        </w:tc>
        <w:tc>
          <w:tcPr>
            <w:tcW w:w="96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1790</w:t>
            </w:r>
          </w:p>
        </w:tc>
        <w:tc>
          <w:tcPr>
            <w:tcW w:w="96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1790</w:t>
            </w:r>
          </w:p>
        </w:tc>
        <w:tc>
          <w:tcPr>
            <w:tcW w:w="96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1700</w:t>
            </w:r>
          </w:p>
        </w:tc>
        <w:tc>
          <w:tcPr>
            <w:tcW w:w="960"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1690</w:t>
            </w:r>
          </w:p>
        </w:tc>
        <w:tc>
          <w:tcPr>
            <w:tcW w:w="989" w:type="dxa"/>
            <w:tcBorders>
              <w:top w:val="single" w:sz="6" w:space="0" w:color="auto"/>
              <w:left w:val="single" w:sz="6" w:space="0" w:color="auto"/>
              <w:bottom w:val="single" w:sz="6" w:space="0" w:color="auto"/>
              <w:right w:val="single" w:sz="6" w:space="0" w:color="auto"/>
            </w:tcBorders>
            <w:shd w:val="clear" w:color="auto" w:fill="FFFFFF"/>
            <w:vAlign w:val="center"/>
          </w:tcPr>
          <w:p w:rsidR="005B00DF" w:rsidRPr="00F6091D" w:rsidRDefault="005B00DF" w:rsidP="00B26FD7">
            <w:pPr>
              <w:widowControl w:val="0"/>
              <w:shd w:val="clear" w:color="auto" w:fill="FFFFFF"/>
              <w:autoSpaceDE w:val="0"/>
              <w:autoSpaceDN w:val="0"/>
              <w:adjustRightInd w:val="0"/>
              <w:jc w:val="both"/>
            </w:pPr>
            <w:r w:rsidRPr="00F6091D">
              <w:t>1690</w:t>
            </w:r>
          </w:p>
        </w:tc>
      </w:tr>
    </w:tbl>
    <w:p w:rsidR="009F6A0A" w:rsidRPr="00F6091D" w:rsidRDefault="009F6A0A" w:rsidP="00B26FD7">
      <w:pPr>
        <w:autoSpaceDE w:val="0"/>
        <w:autoSpaceDN w:val="0"/>
        <w:adjustRightInd w:val="0"/>
        <w:jc w:val="both"/>
        <w:rPr>
          <w:bCs/>
        </w:rPr>
      </w:pPr>
    </w:p>
    <w:p w:rsidR="005B00DF" w:rsidRPr="00F6091D" w:rsidRDefault="005B00DF" w:rsidP="00B26FD7">
      <w:pPr>
        <w:autoSpaceDE w:val="0"/>
        <w:autoSpaceDN w:val="0"/>
        <w:adjustRightInd w:val="0"/>
        <w:jc w:val="both"/>
        <w:rPr>
          <w:bCs/>
        </w:rPr>
      </w:pPr>
      <w:r w:rsidRPr="00F6091D">
        <w:rPr>
          <w:bCs/>
        </w:rPr>
        <w:t>2. В предоставленной схеме расставьте, где это необходимо, бункеры:</w:t>
      </w:r>
    </w:p>
    <w:tbl>
      <w:tblPr>
        <w:tblStyle w:val="9"/>
        <w:tblW w:w="0" w:type="auto"/>
        <w:tblLook w:val="04A0"/>
      </w:tblPr>
      <w:tblGrid>
        <w:gridCol w:w="1628"/>
        <w:gridCol w:w="1790"/>
        <w:gridCol w:w="1489"/>
        <w:gridCol w:w="1341"/>
        <w:gridCol w:w="1612"/>
        <w:gridCol w:w="1711"/>
      </w:tblGrid>
      <w:tr w:rsidR="00FD2522" w:rsidRPr="00F6091D" w:rsidTr="00A6245D">
        <w:tc>
          <w:tcPr>
            <w:tcW w:w="10424" w:type="dxa"/>
            <w:gridSpan w:val="6"/>
          </w:tcPr>
          <w:p w:rsidR="005B00DF" w:rsidRPr="00F6091D" w:rsidRDefault="005B00DF" w:rsidP="00B26FD7">
            <w:pPr>
              <w:widowControl w:val="0"/>
              <w:autoSpaceDE w:val="0"/>
              <w:autoSpaceDN w:val="0"/>
              <w:adjustRightInd w:val="0"/>
              <w:jc w:val="both"/>
              <w:rPr>
                <w:b/>
                <w:bCs/>
              </w:rPr>
            </w:pPr>
            <w:r w:rsidRPr="00F6091D">
              <w:rPr>
                <w:b/>
                <w:bCs/>
              </w:rPr>
              <w:t>Вариант</w:t>
            </w:r>
          </w:p>
        </w:tc>
      </w:tr>
      <w:tr w:rsidR="00FD2522" w:rsidRPr="00F6091D" w:rsidTr="00A6245D">
        <w:trPr>
          <w:trHeight w:val="398"/>
        </w:trPr>
        <w:tc>
          <w:tcPr>
            <w:tcW w:w="1661" w:type="dxa"/>
          </w:tcPr>
          <w:p w:rsidR="005B00DF" w:rsidRPr="00F6091D" w:rsidRDefault="005B00DF" w:rsidP="00B26FD7">
            <w:pPr>
              <w:widowControl w:val="0"/>
              <w:autoSpaceDE w:val="0"/>
              <w:autoSpaceDN w:val="0"/>
              <w:adjustRightInd w:val="0"/>
              <w:jc w:val="both"/>
              <w:rPr>
                <w:b/>
                <w:bCs/>
              </w:rPr>
            </w:pPr>
            <w:r w:rsidRPr="00F6091D">
              <w:rPr>
                <w:b/>
                <w:bCs/>
              </w:rPr>
              <w:t>1</w:t>
            </w:r>
          </w:p>
        </w:tc>
        <w:tc>
          <w:tcPr>
            <w:tcW w:w="2058" w:type="dxa"/>
          </w:tcPr>
          <w:p w:rsidR="005B00DF" w:rsidRPr="00F6091D" w:rsidRDefault="005B00DF" w:rsidP="00B26FD7">
            <w:pPr>
              <w:widowControl w:val="0"/>
              <w:autoSpaceDE w:val="0"/>
              <w:autoSpaceDN w:val="0"/>
              <w:adjustRightInd w:val="0"/>
              <w:jc w:val="both"/>
              <w:rPr>
                <w:b/>
                <w:bCs/>
              </w:rPr>
            </w:pPr>
            <w:r w:rsidRPr="00F6091D">
              <w:rPr>
                <w:b/>
                <w:bCs/>
              </w:rPr>
              <w:t>2</w:t>
            </w:r>
          </w:p>
        </w:tc>
        <w:tc>
          <w:tcPr>
            <w:tcW w:w="1647" w:type="dxa"/>
          </w:tcPr>
          <w:p w:rsidR="005B00DF" w:rsidRPr="00F6091D" w:rsidRDefault="005B00DF" w:rsidP="00B26FD7">
            <w:pPr>
              <w:widowControl w:val="0"/>
              <w:autoSpaceDE w:val="0"/>
              <w:autoSpaceDN w:val="0"/>
              <w:adjustRightInd w:val="0"/>
              <w:jc w:val="both"/>
              <w:rPr>
                <w:b/>
                <w:bCs/>
              </w:rPr>
            </w:pPr>
            <w:r w:rsidRPr="00F6091D">
              <w:rPr>
                <w:b/>
                <w:bCs/>
              </w:rPr>
              <w:t>3</w:t>
            </w:r>
          </w:p>
        </w:tc>
        <w:tc>
          <w:tcPr>
            <w:tcW w:w="1386" w:type="dxa"/>
          </w:tcPr>
          <w:p w:rsidR="005B00DF" w:rsidRPr="00F6091D" w:rsidRDefault="005B00DF" w:rsidP="00B26FD7">
            <w:pPr>
              <w:widowControl w:val="0"/>
              <w:autoSpaceDE w:val="0"/>
              <w:autoSpaceDN w:val="0"/>
              <w:adjustRightInd w:val="0"/>
              <w:jc w:val="both"/>
              <w:rPr>
                <w:b/>
                <w:bCs/>
              </w:rPr>
            </w:pPr>
            <w:r w:rsidRPr="00F6091D">
              <w:rPr>
                <w:b/>
                <w:bCs/>
              </w:rPr>
              <w:t>4</w:t>
            </w:r>
          </w:p>
        </w:tc>
        <w:tc>
          <w:tcPr>
            <w:tcW w:w="1863" w:type="dxa"/>
          </w:tcPr>
          <w:p w:rsidR="005B00DF" w:rsidRPr="00F6091D" w:rsidRDefault="005B00DF" w:rsidP="00B26FD7">
            <w:pPr>
              <w:widowControl w:val="0"/>
              <w:autoSpaceDE w:val="0"/>
              <w:autoSpaceDN w:val="0"/>
              <w:adjustRightInd w:val="0"/>
              <w:jc w:val="both"/>
              <w:rPr>
                <w:b/>
                <w:bCs/>
              </w:rPr>
            </w:pPr>
            <w:r w:rsidRPr="00F6091D">
              <w:rPr>
                <w:b/>
                <w:bCs/>
              </w:rPr>
              <w:t>5</w:t>
            </w:r>
          </w:p>
        </w:tc>
        <w:tc>
          <w:tcPr>
            <w:tcW w:w="1809" w:type="dxa"/>
          </w:tcPr>
          <w:p w:rsidR="005B00DF" w:rsidRPr="00F6091D" w:rsidRDefault="005B00DF" w:rsidP="00B26FD7">
            <w:pPr>
              <w:widowControl w:val="0"/>
              <w:autoSpaceDE w:val="0"/>
              <w:autoSpaceDN w:val="0"/>
              <w:adjustRightInd w:val="0"/>
              <w:jc w:val="both"/>
              <w:rPr>
                <w:b/>
                <w:bCs/>
              </w:rPr>
            </w:pPr>
            <w:r w:rsidRPr="00F6091D">
              <w:rPr>
                <w:b/>
                <w:bCs/>
              </w:rPr>
              <w:t>6</w:t>
            </w:r>
          </w:p>
        </w:tc>
      </w:tr>
      <w:tr w:rsidR="00FD2522" w:rsidRPr="00F6091D" w:rsidTr="00A6245D">
        <w:tc>
          <w:tcPr>
            <w:tcW w:w="1661" w:type="dxa"/>
          </w:tcPr>
          <w:p w:rsidR="005B00DF" w:rsidRPr="00F6091D" w:rsidRDefault="005B00DF" w:rsidP="00B26FD7">
            <w:pPr>
              <w:widowControl w:val="0"/>
              <w:autoSpaceDE w:val="0"/>
              <w:autoSpaceDN w:val="0"/>
              <w:adjustRightInd w:val="0"/>
              <w:jc w:val="both"/>
              <w:rPr>
                <w:bCs/>
              </w:rPr>
            </w:pPr>
            <w:r w:rsidRPr="00F6091D">
              <w:rPr>
                <w:bCs/>
              </w:rPr>
              <w:t>Шлак</w:t>
            </w:r>
          </w:p>
          <w:p w:rsidR="005B00DF" w:rsidRPr="00F6091D" w:rsidRDefault="005B00DF" w:rsidP="00B26FD7">
            <w:pPr>
              <w:widowControl w:val="0"/>
              <w:autoSpaceDE w:val="0"/>
              <w:autoSpaceDN w:val="0"/>
              <w:adjustRightInd w:val="0"/>
              <w:jc w:val="both"/>
              <w:rPr>
                <w:bCs/>
              </w:rPr>
            </w:pPr>
            <w:r w:rsidRPr="00F6091D">
              <w:rPr>
                <w:bCs/>
              </w:rPr>
              <w:t>Склад</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Козловой кран</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Ленточный</w:t>
            </w:r>
          </w:p>
          <w:p w:rsidR="005B00DF" w:rsidRPr="00F6091D" w:rsidRDefault="005B00DF" w:rsidP="00B26FD7">
            <w:pPr>
              <w:widowControl w:val="0"/>
              <w:autoSpaceDE w:val="0"/>
              <w:autoSpaceDN w:val="0"/>
              <w:adjustRightInd w:val="0"/>
              <w:jc w:val="both"/>
              <w:rPr>
                <w:bCs/>
              </w:rPr>
            </w:pPr>
            <w:r w:rsidRPr="00F6091D">
              <w:rPr>
                <w:bCs/>
              </w:rPr>
              <w:t>конвейер</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Ленточный</w:t>
            </w:r>
          </w:p>
          <w:p w:rsidR="005B00DF" w:rsidRPr="00F6091D" w:rsidRDefault="005B00DF" w:rsidP="00B26FD7">
            <w:pPr>
              <w:widowControl w:val="0"/>
              <w:autoSpaceDE w:val="0"/>
              <w:autoSpaceDN w:val="0"/>
              <w:adjustRightInd w:val="0"/>
              <w:jc w:val="both"/>
              <w:rPr>
                <w:bCs/>
              </w:rPr>
            </w:pPr>
            <w:r w:rsidRPr="00F6091D">
              <w:rPr>
                <w:bCs/>
              </w:rPr>
              <w:t>питатель</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Сушильный барабан</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Пластинчатый конвейер</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Склад</w:t>
            </w:r>
          </w:p>
        </w:tc>
        <w:tc>
          <w:tcPr>
            <w:tcW w:w="2058" w:type="dxa"/>
          </w:tcPr>
          <w:p w:rsidR="005B00DF" w:rsidRPr="00F6091D" w:rsidRDefault="005B00DF" w:rsidP="00B26FD7">
            <w:pPr>
              <w:widowControl w:val="0"/>
              <w:autoSpaceDE w:val="0"/>
              <w:autoSpaceDN w:val="0"/>
              <w:adjustRightInd w:val="0"/>
              <w:jc w:val="both"/>
              <w:rPr>
                <w:bCs/>
              </w:rPr>
            </w:pPr>
            <w:r w:rsidRPr="00F6091D">
              <w:rPr>
                <w:bCs/>
              </w:rPr>
              <w:t>Клинкер</w:t>
            </w:r>
          </w:p>
          <w:p w:rsidR="005B00DF" w:rsidRPr="00F6091D" w:rsidRDefault="005B00DF" w:rsidP="00B26FD7">
            <w:pPr>
              <w:widowControl w:val="0"/>
              <w:autoSpaceDE w:val="0"/>
              <w:autoSpaceDN w:val="0"/>
              <w:adjustRightInd w:val="0"/>
              <w:jc w:val="both"/>
              <w:rPr>
                <w:bCs/>
              </w:rPr>
            </w:pPr>
            <w:r w:rsidRPr="00F6091D">
              <w:rPr>
                <w:bCs/>
              </w:rPr>
              <w:t>Склад</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Мостовой кран</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Тарельчатый</w:t>
            </w:r>
          </w:p>
          <w:p w:rsidR="005B00DF" w:rsidRPr="00F6091D" w:rsidRDefault="005B00DF" w:rsidP="00B26FD7">
            <w:pPr>
              <w:widowControl w:val="0"/>
              <w:autoSpaceDE w:val="0"/>
              <w:autoSpaceDN w:val="0"/>
              <w:adjustRightInd w:val="0"/>
              <w:jc w:val="both"/>
              <w:rPr>
                <w:bCs/>
              </w:rPr>
            </w:pPr>
            <w:r w:rsidRPr="00F6091D">
              <w:rPr>
                <w:bCs/>
              </w:rPr>
              <w:t>питатель</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Трубная мельница</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proofErr w:type="spellStart"/>
            <w:r w:rsidRPr="00F6091D">
              <w:rPr>
                <w:bCs/>
              </w:rPr>
              <w:t>Пневмо</w:t>
            </w:r>
            <w:proofErr w:type="spellEnd"/>
          </w:p>
          <w:p w:rsidR="005B00DF" w:rsidRPr="00F6091D" w:rsidRDefault="005B00DF" w:rsidP="00B26FD7">
            <w:pPr>
              <w:widowControl w:val="0"/>
              <w:autoSpaceDE w:val="0"/>
              <w:autoSpaceDN w:val="0"/>
              <w:adjustRightInd w:val="0"/>
              <w:jc w:val="both"/>
              <w:rPr>
                <w:bCs/>
              </w:rPr>
            </w:pPr>
            <w:r w:rsidRPr="00F6091D">
              <w:rPr>
                <w:bCs/>
              </w:rPr>
              <w:t xml:space="preserve">винтовой </w:t>
            </w:r>
          </w:p>
          <w:p w:rsidR="005B00DF" w:rsidRPr="00F6091D" w:rsidRDefault="005B00DF" w:rsidP="00B26FD7">
            <w:pPr>
              <w:widowControl w:val="0"/>
              <w:autoSpaceDE w:val="0"/>
              <w:autoSpaceDN w:val="0"/>
              <w:adjustRightInd w:val="0"/>
              <w:jc w:val="both"/>
              <w:rPr>
                <w:bCs/>
              </w:rPr>
            </w:pPr>
            <w:r w:rsidRPr="00F6091D">
              <w:rPr>
                <w:bCs/>
              </w:rPr>
              <w:t>насос</w:t>
            </w:r>
          </w:p>
          <w:p w:rsidR="005B00DF" w:rsidRPr="00F6091D" w:rsidRDefault="005B00DF" w:rsidP="00B26FD7">
            <w:pPr>
              <w:widowControl w:val="0"/>
              <w:autoSpaceDE w:val="0"/>
              <w:autoSpaceDN w:val="0"/>
              <w:adjustRightInd w:val="0"/>
              <w:jc w:val="both"/>
              <w:rPr>
                <w:bCs/>
              </w:rPr>
            </w:pPr>
            <w:r w:rsidRPr="00F6091D">
              <w:rPr>
                <w:bCs/>
              </w:rPr>
              <w:t xml:space="preserve">↓ </w:t>
            </w:r>
          </w:p>
          <w:p w:rsidR="005B00DF" w:rsidRPr="00F6091D" w:rsidRDefault="005B00DF" w:rsidP="00B26FD7">
            <w:pPr>
              <w:widowControl w:val="0"/>
              <w:autoSpaceDE w:val="0"/>
              <w:autoSpaceDN w:val="0"/>
              <w:adjustRightInd w:val="0"/>
              <w:jc w:val="both"/>
              <w:rPr>
                <w:bCs/>
              </w:rPr>
            </w:pPr>
            <w:r w:rsidRPr="00F6091D">
              <w:rPr>
                <w:bCs/>
              </w:rPr>
              <w:t>Силос</w:t>
            </w:r>
          </w:p>
        </w:tc>
        <w:tc>
          <w:tcPr>
            <w:tcW w:w="1647" w:type="dxa"/>
          </w:tcPr>
          <w:p w:rsidR="005B00DF" w:rsidRPr="00F6091D" w:rsidRDefault="005B00DF" w:rsidP="00B26FD7">
            <w:pPr>
              <w:widowControl w:val="0"/>
              <w:autoSpaceDE w:val="0"/>
              <w:autoSpaceDN w:val="0"/>
              <w:adjustRightInd w:val="0"/>
              <w:jc w:val="both"/>
              <w:rPr>
                <w:bCs/>
              </w:rPr>
            </w:pPr>
            <w:r w:rsidRPr="00F6091D">
              <w:rPr>
                <w:bCs/>
              </w:rPr>
              <w:t>Гипсовый камень</w:t>
            </w:r>
          </w:p>
          <w:p w:rsidR="005B00DF" w:rsidRPr="00F6091D" w:rsidRDefault="005B00DF" w:rsidP="00B26FD7">
            <w:pPr>
              <w:widowControl w:val="0"/>
              <w:autoSpaceDE w:val="0"/>
              <w:autoSpaceDN w:val="0"/>
              <w:adjustRightInd w:val="0"/>
              <w:jc w:val="both"/>
              <w:rPr>
                <w:bCs/>
              </w:rPr>
            </w:pPr>
            <w:r w:rsidRPr="00F6091D">
              <w:rPr>
                <w:bCs/>
              </w:rPr>
              <w:t>Склад</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Мостовой кран</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 xml:space="preserve">Ленточный </w:t>
            </w:r>
          </w:p>
          <w:p w:rsidR="005B00DF" w:rsidRPr="00F6091D" w:rsidRDefault="005B00DF" w:rsidP="00B26FD7">
            <w:pPr>
              <w:widowControl w:val="0"/>
              <w:autoSpaceDE w:val="0"/>
              <w:autoSpaceDN w:val="0"/>
              <w:adjustRightInd w:val="0"/>
              <w:jc w:val="both"/>
              <w:rPr>
                <w:bCs/>
              </w:rPr>
            </w:pPr>
            <w:r w:rsidRPr="00F6091D">
              <w:rPr>
                <w:bCs/>
              </w:rPr>
              <w:t>питатель</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proofErr w:type="spellStart"/>
            <w:r w:rsidRPr="00F6091D">
              <w:rPr>
                <w:bCs/>
              </w:rPr>
              <w:t>Дезинтег</w:t>
            </w:r>
            <w:proofErr w:type="spellEnd"/>
          </w:p>
          <w:p w:rsidR="005B00DF" w:rsidRPr="00F6091D" w:rsidRDefault="005B00DF" w:rsidP="00B26FD7">
            <w:pPr>
              <w:widowControl w:val="0"/>
              <w:autoSpaceDE w:val="0"/>
              <w:autoSpaceDN w:val="0"/>
              <w:adjustRightInd w:val="0"/>
              <w:jc w:val="both"/>
              <w:rPr>
                <w:bCs/>
              </w:rPr>
            </w:pPr>
            <w:proofErr w:type="spellStart"/>
            <w:r w:rsidRPr="00F6091D">
              <w:rPr>
                <w:bCs/>
              </w:rPr>
              <w:t>рато</w:t>
            </w:r>
            <w:proofErr w:type="spellEnd"/>
          </w:p>
          <w:p w:rsidR="005B00DF" w:rsidRPr="00F6091D" w:rsidRDefault="005B00DF" w:rsidP="00B26FD7">
            <w:pPr>
              <w:widowControl w:val="0"/>
              <w:autoSpaceDE w:val="0"/>
              <w:autoSpaceDN w:val="0"/>
              <w:adjustRightInd w:val="0"/>
              <w:jc w:val="both"/>
              <w:rPr>
                <w:bCs/>
              </w:rPr>
            </w:pPr>
            <w:proofErr w:type="spellStart"/>
            <w:r w:rsidRPr="00F6091D">
              <w:rPr>
                <w:bCs/>
              </w:rPr>
              <w:t>рная</w:t>
            </w:r>
            <w:proofErr w:type="spellEnd"/>
            <w:r w:rsidRPr="00F6091D">
              <w:rPr>
                <w:bCs/>
              </w:rPr>
              <w:t xml:space="preserve"> мельница</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Винтовой  конвейер</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Силос</w:t>
            </w:r>
          </w:p>
        </w:tc>
        <w:tc>
          <w:tcPr>
            <w:tcW w:w="1386" w:type="dxa"/>
          </w:tcPr>
          <w:p w:rsidR="005B00DF" w:rsidRPr="00F6091D" w:rsidRDefault="005B00DF" w:rsidP="00B26FD7">
            <w:pPr>
              <w:widowControl w:val="0"/>
              <w:autoSpaceDE w:val="0"/>
              <w:autoSpaceDN w:val="0"/>
              <w:adjustRightInd w:val="0"/>
              <w:jc w:val="both"/>
              <w:rPr>
                <w:bCs/>
              </w:rPr>
            </w:pPr>
            <w:r w:rsidRPr="00F6091D">
              <w:rPr>
                <w:bCs/>
              </w:rPr>
              <w:t xml:space="preserve">Песок </w:t>
            </w:r>
          </w:p>
          <w:p w:rsidR="005B00DF" w:rsidRPr="00F6091D" w:rsidRDefault="005B00DF" w:rsidP="00B26FD7">
            <w:pPr>
              <w:widowControl w:val="0"/>
              <w:autoSpaceDE w:val="0"/>
              <w:autoSpaceDN w:val="0"/>
              <w:adjustRightInd w:val="0"/>
              <w:jc w:val="both"/>
              <w:rPr>
                <w:bCs/>
              </w:rPr>
            </w:pPr>
            <w:r w:rsidRPr="00F6091D">
              <w:rPr>
                <w:bCs/>
              </w:rPr>
              <w:t>Склад</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Козловой кран</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Ленточный конвейер</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Весовой дозатор</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proofErr w:type="spellStart"/>
            <w:r w:rsidRPr="00F6091D">
              <w:rPr>
                <w:bCs/>
              </w:rPr>
              <w:t>Растворо</w:t>
            </w:r>
            <w:proofErr w:type="spellEnd"/>
          </w:p>
          <w:p w:rsidR="005B00DF" w:rsidRPr="00F6091D" w:rsidRDefault="005B00DF" w:rsidP="00B26FD7">
            <w:pPr>
              <w:widowControl w:val="0"/>
              <w:autoSpaceDE w:val="0"/>
              <w:autoSpaceDN w:val="0"/>
              <w:adjustRightInd w:val="0"/>
              <w:jc w:val="both"/>
              <w:rPr>
                <w:bCs/>
              </w:rPr>
            </w:pPr>
            <w:r w:rsidRPr="00F6091D">
              <w:rPr>
                <w:bCs/>
              </w:rPr>
              <w:t xml:space="preserve">смеситель </w:t>
            </w:r>
          </w:p>
          <w:p w:rsidR="005B00DF" w:rsidRPr="00F6091D" w:rsidRDefault="005B00DF" w:rsidP="00B26FD7">
            <w:pPr>
              <w:widowControl w:val="0"/>
              <w:autoSpaceDE w:val="0"/>
              <w:autoSpaceDN w:val="0"/>
              <w:adjustRightInd w:val="0"/>
              <w:jc w:val="both"/>
              <w:rPr>
                <w:bCs/>
              </w:rPr>
            </w:pPr>
          </w:p>
        </w:tc>
        <w:tc>
          <w:tcPr>
            <w:tcW w:w="1863" w:type="dxa"/>
          </w:tcPr>
          <w:p w:rsidR="005B00DF" w:rsidRPr="00F6091D" w:rsidRDefault="005B00DF" w:rsidP="00B26FD7">
            <w:pPr>
              <w:widowControl w:val="0"/>
              <w:autoSpaceDE w:val="0"/>
              <w:autoSpaceDN w:val="0"/>
              <w:adjustRightInd w:val="0"/>
              <w:jc w:val="both"/>
              <w:rPr>
                <w:bCs/>
              </w:rPr>
            </w:pPr>
            <w:r w:rsidRPr="00F6091D">
              <w:rPr>
                <w:bCs/>
              </w:rPr>
              <w:t>Щебень</w:t>
            </w:r>
          </w:p>
          <w:p w:rsidR="005B00DF" w:rsidRPr="00F6091D" w:rsidRDefault="005B00DF" w:rsidP="00B26FD7">
            <w:pPr>
              <w:widowControl w:val="0"/>
              <w:autoSpaceDE w:val="0"/>
              <w:autoSpaceDN w:val="0"/>
              <w:adjustRightInd w:val="0"/>
              <w:jc w:val="both"/>
              <w:rPr>
                <w:bCs/>
              </w:rPr>
            </w:pPr>
            <w:r w:rsidRPr="00F6091D">
              <w:rPr>
                <w:bCs/>
              </w:rPr>
              <w:t>Склад</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Мостовой кран</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Ленточный конвейер</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Весовой дозатор</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proofErr w:type="spellStart"/>
            <w:r w:rsidRPr="00F6091D">
              <w:rPr>
                <w:bCs/>
              </w:rPr>
              <w:t>Бетоно</w:t>
            </w:r>
            <w:proofErr w:type="spellEnd"/>
          </w:p>
          <w:p w:rsidR="005B00DF" w:rsidRPr="00F6091D" w:rsidRDefault="005B00DF" w:rsidP="00B26FD7">
            <w:pPr>
              <w:widowControl w:val="0"/>
              <w:autoSpaceDE w:val="0"/>
              <w:autoSpaceDN w:val="0"/>
              <w:adjustRightInd w:val="0"/>
              <w:jc w:val="both"/>
              <w:rPr>
                <w:bCs/>
              </w:rPr>
            </w:pPr>
            <w:r w:rsidRPr="00F6091D">
              <w:rPr>
                <w:bCs/>
              </w:rPr>
              <w:t>смеситель</w:t>
            </w:r>
          </w:p>
        </w:tc>
        <w:tc>
          <w:tcPr>
            <w:tcW w:w="1809" w:type="dxa"/>
          </w:tcPr>
          <w:p w:rsidR="005B00DF" w:rsidRPr="00F6091D" w:rsidRDefault="005B00DF" w:rsidP="00B26FD7">
            <w:pPr>
              <w:widowControl w:val="0"/>
              <w:autoSpaceDE w:val="0"/>
              <w:autoSpaceDN w:val="0"/>
              <w:adjustRightInd w:val="0"/>
              <w:jc w:val="both"/>
              <w:rPr>
                <w:bCs/>
              </w:rPr>
            </w:pPr>
            <w:r w:rsidRPr="00F6091D">
              <w:rPr>
                <w:bCs/>
              </w:rPr>
              <w:t xml:space="preserve">Известняк </w:t>
            </w:r>
          </w:p>
          <w:p w:rsidR="005B00DF" w:rsidRPr="00F6091D" w:rsidRDefault="005B00DF" w:rsidP="00B26FD7">
            <w:pPr>
              <w:widowControl w:val="0"/>
              <w:autoSpaceDE w:val="0"/>
              <w:autoSpaceDN w:val="0"/>
              <w:adjustRightInd w:val="0"/>
              <w:jc w:val="both"/>
              <w:rPr>
                <w:bCs/>
              </w:rPr>
            </w:pPr>
            <w:r w:rsidRPr="00F6091D">
              <w:rPr>
                <w:bCs/>
              </w:rPr>
              <w:t>Склад</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Экскаватор</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 xml:space="preserve">Пластинчатый </w:t>
            </w:r>
          </w:p>
          <w:p w:rsidR="005B00DF" w:rsidRPr="00F6091D" w:rsidRDefault="005B00DF" w:rsidP="00B26FD7">
            <w:pPr>
              <w:widowControl w:val="0"/>
              <w:autoSpaceDE w:val="0"/>
              <w:autoSpaceDN w:val="0"/>
              <w:adjustRightInd w:val="0"/>
              <w:jc w:val="both"/>
              <w:rPr>
                <w:bCs/>
              </w:rPr>
            </w:pPr>
            <w:r w:rsidRPr="00F6091D">
              <w:rPr>
                <w:bCs/>
              </w:rPr>
              <w:t>питатель</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Щековая дробилка</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Ленточный конвейер</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Склад</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Мостовой кран</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Ленточный питатель</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Валковая дробилка</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Ленточный конвейер</w:t>
            </w:r>
          </w:p>
          <w:p w:rsidR="005B00DF" w:rsidRPr="00F6091D" w:rsidRDefault="005B00DF" w:rsidP="00B26FD7">
            <w:pPr>
              <w:widowControl w:val="0"/>
              <w:autoSpaceDE w:val="0"/>
              <w:autoSpaceDN w:val="0"/>
              <w:adjustRightInd w:val="0"/>
              <w:jc w:val="both"/>
              <w:rPr>
                <w:bCs/>
              </w:rPr>
            </w:pPr>
            <w:r w:rsidRPr="00F6091D">
              <w:rPr>
                <w:bCs/>
              </w:rPr>
              <w:t>↓</w:t>
            </w:r>
          </w:p>
          <w:p w:rsidR="005B00DF" w:rsidRPr="00F6091D" w:rsidRDefault="005B00DF" w:rsidP="00B26FD7">
            <w:pPr>
              <w:widowControl w:val="0"/>
              <w:autoSpaceDE w:val="0"/>
              <w:autoSpaceDN w:val="0"/>
              <w:adjustRightInd w:val="0"/>
              <w:jc w:val="both"/>
              <w:rPr>
                <w:bCs/>
              </w:rPr>
            </w:pPr>
            <w:r w:rsidRPr="00F6091D">
              <w:rPr>
                <w:bCs/>
              </w:rPr>
              <w:t>Склад</w:t>
            </w:r>
          </w:p>
          <w:p w:rsidR="005B00DF" w:rsidRPr="00F6091D" w:rsidRDefault="005B00DF" w:rsidP="00B26FD7">
            <w:pPr>
              <w:widowControl w:val="0"/>
              <w:autoSpaceDE w:val="0"/>
              <w:autoSpaceDN w:val="0"/>
              <w:adjustRightInd w:val="0"/>
              <w:jc w:val="both"/>
              <w:rPr>
                <w:bCs/>
              </w:rPr>
            </w:pPr>
          </w:p>
        </w:tc>
      </w:tr>
    </w:tbl>
    <w:p w:rsidR="000046CB" w:rsidRPr="00F6091D" w:rsidRDefault="000046CB" w:rsidP="00B26FD7">
      <w:pPr>
        <w:ind w:left="360"/>
        <w:jc w:val="both"/>
        <w:rPr>
          <w:i/>
        </w:rPr>
      </w:pPr>
      <w:r w:rsidRPr="00F6091D">
        <w:rPr>
          <w:i/>
        </w:rPr>
        <w:t xml:space="preserve">Контрольные  вопросы </w:t>
      </w:r>
    </w:p>
    <w:p w:rsidR="005B00DF" w:rsidRPr="00F6091D" w:rsidRDefault="005B00DF" w:rsidP="00B26FD7">
      <w:pPr>
        <w:autoSpaceDE w:val="0"/>
        <w:autoSpaceDN w:val="0"/>
        <w:adjustRightInd w:val="0"/>
        <w:jc w:val="both"/>
        <w:rPr>
          <w:bCs/>
        </w:rPr>
      </w:pPr>
      <w:r w:rsidRPr="00F6091D">
        <w:rPr>
          <w:bCs/>
        </w:rPr>
        <w:t>1. Какие конструкции называют бункерами?</w:t>
      </w:r>
    </w:p>
    <w:p w:rsidR="005B00DF" w:rsidRPr="00F6091D" w:rsidRDefault="005B00DF" w:rsidP="00B26FD7">
      <w:pPr>
        <w:autoSpaceDE w:val="0"/>
        <w:autoSpaceDN w:val="0"/>
        <w:adjustRightInd w:val="0"/>
        <w:jc w:val="both"/>
        <w:rPr>
          <w:bCs/>
        </w:rPr>
      </w:pPr>
      <w:r w:rsidRPr="00F6091D">
        <w:rPr>
          <w:bCs/>
        </w:rPr>
        <w:t>2. Классификация бункеров по назначению.</w:t>
      </w:r>
    </w:p>
    <w:p w:rsidR="005B00DF" w:rsidRPr="00F6091D" w:rsidRDefault="005B00DF" w:rsidP="00B26FD7">
      <w:pPr>
        <w:autoSpaceDE w:val="0"/>
        <w:autoSpaceDN w:val="0"/>
        <w:adjustRightInd w:val="0"/>
        <w:jc w:val="both"/>
        <w:rPr>
          <w:bCs/>
        </w:rPr>
      </w:pPr>
      <w:r w:rsidRPr="00F6091D">
        <w:rPr>
          <w:bCs/>
        </w:rPr>
        <w:t>3. Классификация бункеров по типу установки.</w:t>
      </w:r>
    </w:p>
    <w:p w:rsidR="005B00DF" w:rsidRPr="00F6091D" w:rsidRDefault="005B00DF" w:rsidP="00B26FD7">
      <w:pPr>
        <w:autoSpaceDE w:val="0"/>
        <w:autoSpaceDN w:val="0"/>
        <w:adjustRightInd w:val="0"/>
        <w:jc w:val="both"/>
        <w:rPr>
          <w:bCs/>
        </w:rPr>
      </w:pPr>
      <w:r w:rsidRPr="00F6091D">
        <w:rPr>
          <w:bCs/>
        </w:rPr>
        <w:t>4. Классификация бункеров по конструктивным признакам.</w:t>
      </w:r>
    </w:p>
    <w:p w:rsidR="005B00DF" w:rsidRPr="00F6091D" w:rsidRDefault="005B00DF" w:rsidP="00B26FD7">
      <w:pPr>
        <w:autoSpaceDE w:val="0"/>
        <w:autoSpaceDN w:val="0"/>
        <w:adjustRightInd w:val="0"/>
        <w:jc w:val="both"/>
        <w:rPr>
          <w:bCs/>
        </w:rPr>
      </w:pPr>
      <w:r w:rsidRPr="00F6091D">
        <w:rPr>
          <w:bCs/>
        </w:rPr>
        <w:t>5. Основные формы бункеров.</w:t>
      </w:r>
    </w:p>
    <w:p w:rsidR="005B00DF" w:rsidRPr="00F6091D" w:rsidRDefault="005B00DF" w:rsidP="00B26FD7">
      <w:pPr>
        <w:autoSpaceDE w:val="0"/>
        <w:autoSpaceDN w:val="0"/>
        <w:adjustRightInd w:val="0"/>
        <w:jc w:val="both"/>
        <w:rPr>
          <w:bCs/>
        </w:rPr>
      </w:pPr>
      <w:r w:rsidRPr="00F6091D">
        <w:rPr>
          <w:bCs/>
        </w:rPr>
        <w:t>6. Как бункеры разделяют по расположению относительно уровня земли?</w:t>
      </w:r>
    </w:p>
    <w:p w:rsidR="005B00DF" w:rsidRPr="00F6091D" w:rsidRDefault="005B00DF" w:rsidP="00B26FD7">
      <w:pPr>
        <w:autoSpaceDE w:val="0"/>
        <w:autoSpaceDN w:val="0"/>
        <w:adjustRightInd w:val="0"/>
        <w:jc w:val="both"/>
        <w:rPr>
          <w:bCs/>
        </w:rPr>
      </w:pPr>
      <w:r w:rsidRPr="00F6091D">
        <w:rPr>
          <w:bCs/>
        </w:rPr>
        <w:t xml:space="preserve">7. Требования, предъявляемые </w:t>
      </w:r>
      <w:proofErr w:type="gramStart"/>
      <w:r w:rsidRPr="00F6091D">
        <w:rPr>
          <w:bCs/>
        </w:rPr>
        <w:t>к</w:t>
      </w:r>
      <w:proofErr w:type="gramEnd"/>
      <w:r w:rsidRPr="00F6091D">
        <w:rPr>
          <w:bCs/>
        </w:rPr>
        <w:t xml:space="preserve"> бункеров.</w:t>
      </w:r>
    </w:p>
    <w:p w:rsidR="007E7048" w:rsidRPr="00F6091D" w:rsidRDefault="007E7048" w:rsidP="00B26FD7">
      <w:pPr>
        <w:jc w:val="both"/>
      </w:pPr>
    </w:p>
    <w:p w:rsidR="00830F2A" w:rsidRPr="00F6091D" w:rsidRDefault="00614A3D" w:rsidP="00B26FD7">
      <w:pPr>
        <w:jc w:val="both"/>
      </w:pPr>
      <w:r w:rsidRPr="00F6091D">
        <w:rPr>
          <w:b/>
        </w:rPr>
        <w:lastRenderedPageBreak/>
        <w:t xml:space="preserve">Практическое   занятие № </w:t>
      </w:r>
      <w:r w:rsidR="000046CB" w:rsidRPr="00F6091D">
        <w:rPr>
          <w:b/>
        </w:rPr>
        <w:t>10</w:t>
      </w:r>
      <w:r w:rsidRPr="00F6091D">
        <w:rPr>
          <w:b/>
        </w:rPr>
        <w:t xml:space="preserve">.  Тема: </w:t>
      </w:r>
      <w:r w:rsidR="00830F2A" w:rsidRPr="002459A3">
        <w:rPr>
          <w:b/>
        </w:rPr>
        <w:t>Выбор  насосов</w:t>
      </w:r>
    </w:p>
    <w:p w:rsidR="00CD5735" w:rsidRPr="00F6091D" w:rsidRDefault="00830F2A" w:rsidP="00B26FD7">
      <w:pPr>
        <w:pStyle w:val="a4"/>
        <w:jc w:val="both"/>
        <w:rPr>
          <w:shd w:val="clear" w:color="auto" w:fill="FFFFFF"/>
        </w:rPr>
      </w:pPr>
      <w:r w:rsidRPr="00F6091D">
        <w:rPr>
          <w:i/>
        </w:rPr>
        <w:t>Цель:</w:t>
      </w:r>
      <w:r w:rsidR="00614A3D" w:rsidRPr="00F6091D">
        <w:rPr>
          <w:b/>
        </w:rPr>
        <w:t xml:space="preserve">  </w:t>
      </w:r>
      <w:r w:rsidR="00CD5735" w:rsidRPr="00F6091D">
        <w:rPr>
          <w:shd w:val="clear" w:color="auto" w:fill="FFFFFF"/>
        </w:rPr>
        <w:t xml:space="preserve">Закрепить </w:t>
      </w:r>
      <w:r w:rsidR="00C909CD" w:rsidRPr="00F6091D">
        <w:rPr>
          <w:shd w:val="clear" w:color="auto" w:fill="FFFFFF"/>
        </w:rPr>
        <w:t xml:space="preserve">знание </w:t>
      </w:r>
      <w:r w:rsidR="00CD5735" w:rsidRPr="00F6091D">
        <w:rPr>
          <w:shd w:val="clear" w:color="auto" w:fill="FFFFFF"/>
        </w:rPr>
        <w:t>устройств</w:t>
      </w:r>
      <w:r w:rsidR="00C909CD" w:rsidRPr="00F6091D">
        <w:rPr>
          <w:shd w:val="clear" w:color="auto" w:fill="FFFFFF"/>
        </w:rPr>
        <w:t>а</w:t>
      </w:r>
      <w:r w:rsidR="00CD5735" w:rsidRPr="00F6091D">
        <w:rPr>
          <w:shd w:val="clear" w:color="auto" w:fill="FFFFFF"/>
        </w:rPr>
        <w:t xml:space="preserve"> и принцип</w:t>
      </w:r>
      <w:r w:rsidR="00C909CD" w:rsidRPr="00F6091D">
        <w:rPr>
          <w:shd w:val="clear" w:color="auto" w:fill="FFFFFF"/>
        </w:rPr>
        <w:t>а</w:t>
      </w:r>
      <w:r w:rsidR="00CD5735" w:rsidRPr="00F6091D">
        <w:rPr>
          <w:shd w:val="clear" w:color="auto" w:fill="FFFFFF"/>
        </w:rPr>
        <w:t xml:space="preserve"> работы насосного оборудования</w:t>
      </w:r>
      <w:r w:rsidR="00C909CD" w:rsidRPr="00F6091D">
        <w:rPr>
          <w:shd w:val="clear" w:color="auto" w:fill="FFFFFF"/>
        </w:rPr>
        <w:t xml:space="preserve">, </w:t>
      </w:r>
    </w:p>
    <w:p w:rsidR="003642D9" w:rsidRPr="00F6091D" w:rsidRDefault="00830F2A" w:rsidP="00B26FD7">
      <w:pPr>
        <w:pStyle w:val="a4"/>
        <w:jc w:val="both"/>
        <w:rPr>
          <w:i/>
        </w:rPr>
      </w:pPr>
      <w:r w:rsidRPr="00F6091D">
        <w:rPr>
          <w:i/>
        </w:rPr>
        <w:t>К</w:t>
      </w:r>
      <w:r w:rsidR="003642D9" w:rsidRPr="00F6091D">
        <w:rPr>
          <w:i/>
        </w:rPr>
        <w:t>раткие  теоретические  сведения</w:t>
      </w:r>
    </w:p>
    <w:p w:rsidR="003642D9" w:rsidRPr="00F6091D" w:rsidRDefault="003642D9" w:rsidP="00B26FD7">
      <w:pPr>
        <w:pStyle w:val="a4"/>
        <w:jc w:val="both"/>
        <w:rPr>
          <w:b/>
        </w:rPr>
      </w:pPr>
      <w:r w:rsidRPr="00F6091D">
        <w:t>Выбор насосного оборудования – ответственный этап, от которого будут зависеть как технологические параметры, так и эксплуатационные качества проектируемой установки. При выборе типа насоса можно выделить три группы критериев:</w:t>
      </w:r>
    </w:p>
    <w:p w:rsidR="003642D9" w:rsidRPr="00F6091D" w:rsidRDefault="003642D9" w:rsidP="00B26FD7">
      <w:pPr>
        <w:pStyle w:val="a8"/>
        <w:shd w:val="clear" w:color="auto" w:fill="FFFFFF"/>
        <w:spacing w:before="0" w:beforeAutospacing="0" w:after="0" w:afterAutospacing="0"/>
        <w:jc w:val="both"/>
      </w:pPr>
      <w:r w:rsidRPr="00F6091D">
        <w:t>1) Технологические и конструктивные требования</w:t>
      </w:r>
    </w:p>
    <w:p w:rsidR="003642D9" w:rsidRPr="00F6091D" w:rsidRDefault="003642D9" w:rsidP="00B26FD7">
      <w:pPr>
        <w:pStyle w:val="a8"/>
        <w:shd w:val="clear" w:color="auto" w:fill="FFFFFF"/>
        <w:spacing w:before="0" w:beforeAutospacing="0" w:after="0" w:afterAutospacing="0"/>
        <w:jc w:val="both"/>
      </w:pPr>
      <w:r w:rsidRPr="00F6091D">
        <w:t>2) Характер перекачиваемой среды</w:t>
      </w:r>
    </w:p>
    <w:p w:rsidR="003642D9" w:rsidRPr="00F6091D" w:rsidRDefault="003642D9" w:rsidP="00B26FD7">
      <w:pPr>
        <w:pStyle w:val="a8"/>
        <w:shd w:val="clear" w:color="auto" w:fill="FFFFFF"/>
        <w:spacing w:before="0" w:beforeAutospacing="0" w:after="0" w:afterAutospacing="0"/>
        <w:jc w:val="both"/>
      </w:pPr>
      <w:r w:rsidRPr="00F6091D">
        <w:t>3) Основные расчетные параметры</w:t>
      </w:r>
    </w:p>
    <w:p w:rsidR="003642D9" w:rsidRPr="00F6091D" w:rsidRDefault="003642D9" w:rsidP="00A45BEC">
      <w:pPr>
        <w:pStyle w:val="a8"/>
        <w:shd w:val="clear" w:color="auto" w:fill="FFFFFF"/>
        <w:spacing w:before="0" w:beforeAutospacing="0" w:after="0" w:afterAutospacing="0"/>
        <w:ind w:firstLine="426"/>
        <w:jc w:val="both"/>
      </w:pPr>
      <w:bookmarkStart w:id="1" w:name="technological_and_design_requirements"/>
      <w:bookmarkEnd w:id="1"/>
      <w:r w:rsidRPr="00F6091D">
        <w:t>Технологические и конструктивные требования:</w:t>
      </w:r>
    </w:p>
    <w:p w:rsidR="003642D9" w:rsidRPr="00F6091D" w:rsidRDefault="003642D9" w:rsidP="00A45BEC">
      <w:pPr>
        <w:pStyle w:val="a8"/>
        <w:shd w:val="clear" w:color="auto" w:fill="FFFFFF"/>
        <w:spacing w:before="0" w:beforeAutospacing="0" w:after="0" w:afterAutospacing="0"/>
        <w:ind w:firstLine="426"/>
        <w:jc w:val="both"/>
      </w:pPr>
      <w:r w:rsidRPr="00F6091D">
        <w:t>В некоторых случаях выбор насоса может диктоваться какими-либо строгими требованиями по ряду конструктивных или технологических параметров. Центробежные насосы, в отличие от поршневых, могут обеспечивать равномерную подачу перекачиваемой среды, в то время как для выполнения условий равномерности на поршневом насосе приходится значительно усложнять его конструкцию, располагая на коленчатом вале несколько поршней, совершающих возвратно-поступательные движения с определенным отставанием друг от друга. В то же время подача перекачиваемой среды дискретными порциями заданного объема также может являться технологическим требованием. Примером определяющих конструктивных требований может служить использование погружных насосов в тех случаях, когда необходимо или единственно возможно расположить насос ниже уровня перекачиваемой жидкости.</w:t>
      </w:r>
    </w:p>
    <w:p w:rsidR="003642D9" w:rsidRPr="00F6091D" w:rsidRDefault="003642D9" w:rsidP="00A45BEC">
      <w:pPr>
        <w:pStyle w:val="a8"/>
        <w:shd w:val="clear" w:color="auto" w:fill="FFFFFF"/>
        <w:spacing w:before="0" w:beforeAutospacing="0" w:after="0" w:afterAutospacing="0"/>
        <w:ind w:firstLine="426"/>
        <w:jc w:val="both"/>
      </w:pPr>
      <w:r w:rsidRPr="00F6091D">
        <w:t>Технологические и конструктивные требования к насосу редко являются определяющими, а диапазоны подходящих типов насосов для различных специфических случаев применения известны исходя из накопленного человечеством опыта, поэтому в доскональном их перечислении нет необходимости.</w:t>
      </w:r>
    </w:p>
    <w:p w:rsidR="003642D9" w:rsidRPr="00F6091D" w:rsidRDefault="003642D9" w:rsidP="00A45BEC">
      <w:pPr>
        <w:pStyle w:val="a8"/>
        <w:shd w:val="clear" w:color="auto" w:fill="FFFFFF"/>
        <w:spacing w:before="0" w:beforeAutospacing="0" w:after="0" w:afterAutospacing="0"/>
        <w:ind w:firstLine="426"/>
        <w:jc w:val="both"/>
      </w:pPr>
      <w:bookmarkStart w:id="2" w:name="pumped_medium_type"/>
      <w:bookmarkEnd w:id="2"/>
      <w:r w:rsidRPr="00F6091D">
        <w:t>Характер перекачиваемой среды:</w:t>
      </w:r>
    </w:p>
    <w:p w:rsidR="003642D9" w:rsidRPr="00F6091D" w:rsidRDefault="003642D9" w:rsidP="00A45BEC">
      <w:pPr>
        <w:pStyle w:val="a8"/>
        <w:shd w:val="clear" w:color="auto" w:fill="FFFFFF"/>
        <w:spacing w:before="0" w:beforeAutospacing="0" w:after="0" w:afterAutospacing="0"/>
        <w:ind w:firstLine="426"/>
        <w:jc w:val="both"/>
      </w:pPr>
      <w:r w:rsidRPr="00F6091D">
        <w:t xml:space="preserve">Характеристики перекачиваемой среды часто становятся определяющим фактором в выборе насосного оборудования. Различные типы насосов подходят для перекачки самых разнообразных сред, отличающихся по вязкости, токсичности, </w:t>
      </w:r>
      <w:proofErr w:type="spellStart"/>
      <w:r w:rsidRPr="00F6091D">
        <w:t>абразивности</w:t>
      </w:r>
      <w:proofErr w:type="spellEnd"/>
      <w:r w:rsidRPr="00F6091D">
        <w:t xml:space="preserve"> и множеству других параметров. Так винтовые насосы способны перекачивать вязкие среды с различными включениями, не повреждая структуру среды, и могут с успехом применяться в пищевой промышленности для перекачивания джемов и паст с различными наполнителями. Коррозионные свойства перекачиваемой среды определяют материальное исполнение выбираемого насоса, а токсичность – уровень его герметизации.</w:t>
      </w:r>
    </w:p>
    <w:p w:rsidR="003642D9" w:rsidRPr="00F6091D" w:rsidRDefault="003642D9" w:rsidP="00A45BEC">
      <w:pPr>
        <w:pStyle w:val="a8"/>
        <w:shd w:val="clear" w:color="auto" w:fill="FFFFFF"/>
        <w:spacing w:before="0" w:beforeAutospacing="0" w:after="0" w:afterAutospacing="0"/>
        <w:ind w:firstLine="426"/>
        <w:jc w:val="both"/>
      </w:pPr>
      <w:bookmarkStart w:id="3" w:name="main_design_parameters"/>
      <w:bookmarkEnd w:id="3"/>
      <w:r w:rsidRPr="00F6091D">
        <w:t>Основные расчетные параметры:</w:t>
      </w:r>
    </w:p>
    <w:p w:rsidR="003642D9" w:rsidRPr="00F6091D" w:rsidRDefault="003642D9" w:rsidP="00A45BEC">
      <w:pPr>
        <w:pStyle w:val="a8"/>
        <w:shd w:val="clear" w:color="auto" w:fill="FFFFFF"/>
        <w:spacing w:before="0" w:beforeAutospacing="0" w:after="0" w:afterAutospacing="0"/>
        <w:ind w:firstLine="426"/>
        <w:jc w:val="both"/>
      </w:pPr>
      <w:r w:rsidRPr="00F6091D">
        <w:t>Требованиям по эксплуатации, предъявляемы различными отраслями, могут удовлетворять несколько типов насосов. В такой ситуации предпочтение отдается тому типу насосов, который наиболее применим при конкретных значениях основных расчетных параметров (производительность, напор и потребляемая мощность). Ниже приведены таблицы, в общих чертах отражающие границы применения наиболее распространенных типов насосов.</w:t>
      </w:r>
    </w:p>
    <w:p w:rsidR="0042303C" w:rsidRPr="00F6091D" w:rsidRDefault="0042303C" w:rsidP="00A45BEC">
      <w:pPr>
        <w:pStyle w:val="a8"/>
        <w:shd w:val="clear" w:color="auto" w:fill="FFFFFF"/>
        <w:spacing w:before="0" w:beforeAutospacing="0" w:after="0" w:afterAutospacing="0"/>
        <w:ind w:firstLine="426"/>
        <w:jc w:val="both"/>
      </w:pPr>
      <w:r w:rsidRPr="00F6091D">
        <w:t>можно выделить ряд основных параметров, характеризующих их работу: производительность, потребляемая мощность и напор.</w:t>
      </w:r>
    </w:p>
    <w:p w:rsidR="0042303C" w:rsidRPr="00F6091D" w:rsidRDefault="0042303C" w:rsidP="00A45BEC">
      <w:pPr>
        <w:pStyle w:val="a8"/>
        <w:shd w:val="clear" w:color="auto" w:fill="FFFFFF"/>
        <w:spacing w:before="0" w:beforeAutospacing="0" w:after="0" w:afterAutospacing="0"/>
        <w:ind w:firstLine="426"/>
        <w:jc w:val="both"/>
      </w:pPr>
      <w:r w:rsidRPr="00F6091D">
        <w:t>Производительность (подача, расход) – объем среды, перекачиваемый насосом в единицу времени. Обозначается буквой Q и имеет размерность м</w:t>
      </w:r>
      <w:r w:rsidRPr="00F6091D">
        <w:rPr>
          <w:vertAlign w:val="superscript"/>
        </w:rPr>
        <w:t>3</w:t>
      </w:r>
      <w:r w:rsidRPr="00F6091D">
        <w:t xml:space="preserve">/час, </w:t>
      </w:r>
      <w:proofErr w:type="gramStart"/>
      <w:r w:rsidRPr="00F6091D">
        <w:t>л</w:t>
      </w:r>
      <w:proofErr w:type="gramEnd"/>
      <w:r w:rsidRPr="00F6091D">
        <w:t>/сек, и т.д. В величину расхода входит только фактический объем перемещаемой жидкости без учета обратных утечек. Отношение теоретического и фактического расходов выражается величиной объемного коэффициента полезного действия:</w:t>
      </w:r>
    </w:p>
    <w:p w:rsidR="0042303C" w:rsidRPr="00F6091D" w:rsidRDefault="0042303C" w:rsidP="00A45BEC">
      <w:pPr>
        <w:pStyle w:val="a8"/>
        <w:shd w:val="clear" w:color="auto" w:fill="FFFFFF"/>
        <w:spacing w:before="0" w:beforeAutospacing="0" w:after="0" w:afterAutospacing="0"/>
        <w:ind w:firstLine="426"/>
        <w:jc w:val="both"/>
      </w:pPr>
      <w:r w:rsidRPr="00F6091D">
        <w:t xml:space="preserve">Однако в современных насосах, благодаря надежной герметизации трубопроводов и соединений, фактическая производительность совпадает </w:t>
      </w:r>
      <w:proofErr w:type="gramStart"/>
      <w:r w:rsidRPr="00F6091D">
        <w:t>с</w:t>
      </w:r>
      <w:proofErr w:type="gramEnd"/>
      <w:r w:rsidRPr="00F6091D">
        <w:t xml:space="preserve"> теоретической. В большинстве случаев подбор насоса идет под конкретную систему трубопроводов, и величина расхода задается заранее.</w:t>
      </w:r>
    </w:p>
    <w:p w:rsidR="0042303C" w:rsidRPr="00F6091D" w:rsidRDefault="0042303C" w:rsidP="00A45BEC">
      <w:pPr>
        <w:pStyle w:val="a8"/>
        <w:shd w:val="clear" w:color="auto" w:fill="FFFFFF"/>
        <w:spacing w:before="0" w:beforeAutospacing="0" w:after="0" w:afterAutospacing="0"/>
        <w:ind w:firstLine="426"/>
        <w:jc w:val="both"/>
      </w:pPr>
      <w:r w:rsidRPr="00F6091D">
        <w:lastRenderedPageBreak/>
        <w:t>Напор – энергия, сообщаемая насосом перекачиваемой среде, отнесенная к единице массы перекачиваемой среды. Обозначается буквой H и имеет размерность метры. Стоит уточнить, что напор не является геометрической характеристикой и не является высотой, на которую насос может поднять перекачиваемую среду.</w:t>
      </w:r>
    </w:p>
    <w:p w:rsidR="0042303C" w:rsidRPr="00F6091D" w:rsidRDefault="0042303C" w:rsidP="00A45BEC">
      <w:pPr>
        <w:pStyle w:val="a8"/>
        <w:shd w:val="clear" w:color="auto" w:fill="FFFFFF"/>
        <w:spacing w:before="0" w:beforeAutospacing="0" w:after="0" w:afterAutospacing="0"/>
        <w:ind w:firstLine="426"/>
        <w:jc w:val="both"/>
      </w:pPr>
      <w:r w:rsidRPr="00F6091D">
        <w:t>Потребляемая мощность (мощность на валу) – мощность, потребляемая насосом при работе. Потребляемая мощность отличается от полезной мощности насоса, которая затрачивается непосредственно на сообщение энергии перекачиваемой среде. Часть потребляемой мощности может теряться из-за протечек, трения в подшипниках и т.д. Коэффициент полезного действия определяет соотношение между этими величинами.</w:t>
      </w:r>
    </w:p>
    <w:p w:rsidR="007120FD" w:rsidRPr="00F6091D" w:rsidRDefault="007120FD" w:rsidP="00A45BEC">
      <w:pPr>
        <w:pStyle w:val="a8"/>
        <w:shd w:val="clear" w:color="auto" w:fill="FFFFFF"/>
        <w:spacing w:before="0" w:beforeAutospacing="0" w:after="0" w:afterAutospacing="0"/>
        <w:ind w:firstLine="426"/>
        <w:jc w:val="both"/>
      </w:pPr>
      <w:r w:rsidRPr="00F6091D">
        <w:t>Центробежные насосы являются одним из наиболее многочисленных представителей динамических насосов и широко распространены. Рабочим органом в центробежных насосах является насаженное на вал колесо, имеющее лопасти, заключенные между дисками, и расположенное внутри спиралевидного корпуса.</w:t>
      </w:r>
    </w:p>
    <w:p w:rsidR="00A45BEC" w:rsidRPr="00F6091D" w:rsidRDefault="00A45BEC" w:rsidP="00B26FD7">
      <w:pPr>
        <w:pStyle w:val="a8"/>
        <w:shd w:val="clear" w:color="auto" w:fill="FFFFFF"/>
        <w:spacing w:before="0" w:beforeAutospacing="0" w:after="0" w:afterAutospacing="0"/>
        <w:jc w:val="both"/>
      </w:pPr>
      <w:r w:rsidRPr="00F6091D">
        <w:rPr>
          <w:noProof/>
        </w:rPr>
        <w:drawing>
          <wp:inline distT="0" distB="0" distL="0" distR="0">
            <wp:extent cx="3170583" cy="2318443"/>
            <wp:effectExtent l="0" t="0" r="0" b="5715"/>
            <wp:docPr id="3" name="Рисунок 3" descr="https://ence-pumps.ru/wp-content/uploads/2018/02/image01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s://ence-pumps.ru/wp-content/uploads/2018/02/image011-19.jpg"/>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69784" cy="2317859"/>
                    </a:xfrm>
                    <a:prstGeom prst="rect">
                      <a:avLst/>
                    </a:prstGeom>
                    <a:noFill/>
                    <a:ln>
                      <a:noFill/>
                    </a:ln>
                  </pic:spPr>
                </pic:pic>
              </a:graphicData>
            </a:graphic>
          </wp:inline>
        </w:drawing>
      </w:r>
    </w:p>
    <w:p w:rsidR="007120FD" w:rsidRPr="00F6091D" w:rsidRDefault="007120FD" w:rsidP="00B26FD7">
      <w:pPr>
        <w:pStyle w:val="a8"/>
        <w:shd w:val="clear" w:color="auto" w:fill="FFFFFF"/>
        <w:spacing w:before="0" w:beforeAutospacing="0" w:after="0" w:afterAutospacing="0"/>
        <w:jc w:val="both"/>
      </w:pPr>
      <w:r w:rsidRPr="00F6091D">
        <w:t>За счет вращения колеса создается центробежная сила, воздействующая на массу перекачиваемой среды, находящейся внутри колеса, и передает ей часть кинетической энергии, которая затем переходит в потенциальную энергию напора. Создаваемое при этом в колесе разрежение обеспечивает непрерывную подачу перекачиваемой среды их всасывающего патрубка. Важно отметить, что перед началом эксплуатации центробежный насос должен быть предварительно заполнен перекачиваемой средой, так как в противном случае всасывающей силы будет недостаточно для нормальной работы насоса.</w:t>
      </w:r>
    </w:p>
    <w:p w:rsidR="00A45BEC" w:rsidRPr="00F6091D" w:rsidRDefault="00A45BEC" w:rsidP="00B26FD7">
      <w:pPr>
        <w:pStyle w:val="a8"/>
        <w:shd w:val="clear" w:color="auto" w:fill="FFFFFF"/>
        <w:spacing w:before="0" w:beforeAutospacing="0" w:after="0" w:afterAutospacing="0"/>
        <w:jc w:val="both"/>
      </w:pPr>
    </w:p>
    <w:p w:rsidR="007120FD" w:rsidRPr="00F6091D" w:rsidRDefault="007120FD" w:rsidP="00B26FD7">
      <w:pPr>
        <w:pStyle w:val="a8"/>
        <w:shd w:val="clear" w:color="auto" w:fill="FFFFFF"/>
        <w:spacing w:before="0" w:beforeAutospacing="0" w:after="0" w:afterAutospacing="0"/>
        <w:jc w:val="both"/>
      </w:pPr>
      <w:r w:rsidRPr="00F6091D">
        <w:t>Центробежный насос может иметь не один рабочий орган, а несколько. В таком случае насос называется многоступенчатым. Конструктивно он отличается тем, что на его валу расположено сразу несколько рабочих колес, и жидкость последовательно проходит через каждое из них. Многоступенчатый насос при той же производительности будет создавать больший напор в сравнении с аналогичным ему одноступенчатым насосом.</w:t>
      </w:r>
    </w:p>
    <w:p w:rsidR="00302AD6" w:rsidRPr="00F6091D" w:rsidRDefault="00117A79" w:rsidP="00A45BEC">
      <w:pPr>
        <w:ind w:firstLine="426"/>
        <w:jc w:val="both"/>
      </w:pPr>
      <w:r w:rsidRPr="00F6091D">
        <w:t xml:space="preserve"> </w:t>
      </w:r>
      <w:r w:rsidR="00302AD6" w:rsidRPr="00F6091D">
        <w:t>Производительность центробежного насоса может быть рассчитана следующим образом:</w:t>
      </w:r>
    </w:p>
    <w:p w:rsidR="00302AD6" w:rsidRPr="00F6091D" w:rsidRDefault="00302AD6" w:rsidP="00A45BEC">
      <w:pPr>
        <w:pStyle w:val="formula"/>
        <w:shd w:val="clear" w:color="auto" w:fill="FFFFFF"/>
        <w:spacing w:before="0" w:beforeAutospacing="0" w:after="0" w:afterAutospacing="0"/>
        <w:ind w:firstLine="426"/>
        <w:jc w:val="both"/>
      </w:pPr>
      <w:r w:rsidRPr="00F6091D">
        <w:t>Q = b</w:t>
      </w:r>
      <w:r w:rsidRPr="00F6091D">
        <w:rPr>
          <w:vertAlign w:val="subscript"/>
        </w:rPr>
        <w:t>1</w:t>
      </w:r>
      <w:r w:rsidRPr="00F6091D">
        <w:t>·(π·D</w:t>
      </w:r>
      <w:r w:rsidRPr="00F6091D">
        <w:rPr>
          <w:vertAlign w:val="subscript"/>
        </w:rPr>
        <w:t>1</w:t>
      </w:r>
      <w:r w:rsidRPr="00F6091D">
        <w:t>-δ·Z)·c</w:t>
      </w:r>
      <w:r w:rsidRPr="00F6091D">
        <w:rPr>
          <w:vertAlign w:val="subscript"/>
        </w:rPr>
        <w:t>1</w:t>
      </w:r>
      <w:r w:rsidRPr="00F6091D">
        <w:t> = b</w:t>
      </w:r>
      <w:r w:rsidRPr="00F6091D">
        <w:rPr>
          <w:vertAlign w:val="subscript"/>
        </w:rPr>
        <w:t>2</w:t>
      </w:r>
      <w:r w:rsidRPr="00F6091D">
        <w:t>·(π·D</w:t>
      </w:r>
      <w:r w:rsidRPr="00F6091D">
        <w:rPr>
          <w:vertAlign w:val="subscript"/>
        </w:rPr>
        <w:t>2</w:t>
      </w:r>
      <w:r w:rsidRPr="00F6091D">
        <w:t>-δ·Z)·c</w:t>
      </w:r>
      <w:r w:rsidRPr="00F6091D">
        <w:rPr>
          <w:vertAlign w:val="subscript"/>
        </w:rPr>
        <w:t>2</w:t>
      </w:r>
    </w:p>
    <w:p w:rsidR="00A45BEC" w:rsidRPr="00F6091D" w:rsidRDefault="00302AD6" w:rsidP="00A45BEC">
      <w:pPr>
        <w:pStyle w:val="a8"/>
        <w:shd w:val="clear" w:color="auto" w:fill="FFFFFF"/>
        <w:spacing w:before="0" w:beforeAutospacing="0" w:after="0" w:afterAutospacing="0"/>
        <w:ind w:firstLine="426"/>
        <w:jc w:val="both"/>
      </w:pPr>
      <w:r w:rsidRPr="00F6091D">
        <w:t>Q – производительность центробежного насоса, м</w:t>
      </w:r>
      <w:r w:rsidRPr="00F6091D">
        <w:rPr>
          <w:vertAlign w:val="superscript"/>
        </w:rPr>
        <w:t>3</w:t>
      </w:r>
      <w:r w:rsidRPr="00F6091D">
        <w:t>/</w:t>
      </w:r>
      <w:proofErr w:type="gramStart"/>
      <w:r w:rsidRPr="00F6091D">
        <w:t>с</w:t>
      </w:r>
      <w:proofErr w:type="gramEnd"/>
    </w:p>
    <w:p w:rsidR="00A45BEC" w:rsidRPr="00F6091D" w:rsidRDefault="00302AD6" w:rsidP="00A45BEC">
      <w:pPr>
        <w:pStyle w:val="a8"/>
        <w:shd w:val="clear" w:color="auto" w:fill="FFFFFF"/>
        <w:spacing w:before="0" w:beforeAutospacing="0" w:after="0" w:afterAutospacing="0"/>
        <w:ind w:firstLine="426"/>
        <w:jc w:val="both"/>
      </w:pPr>
      <w:r w:rsidRPr="00F6091D">
        <w:t>b</w:t>
      </w:r>
      <w:r w:rsidRPr="00F6091D">
        <w:rPr>
          <w:vertAlign w:val="subscript"/>
        </w:rPr>
        <w:t>1,2</w:t>
      </w:r>
      <w:r w:rsidRPr="00F6091D">
        <w:t> – ширины прохода колеса на диаметрах D</w:t>
      </w:r>
      <w:r w:rsidRPr="00F6091D">
        <w:rPr>
          <w:vertAlign w:val="subscript"/>
        </w:rPr>
        <w:t>1</w:t>
      </w:r>
      <w:r w:rsidRPr="00F6091D">
        <w:t> и D</w:t>
      </w:r>
      <w:r w:rsidRPr="00F6091D">
        <w:rPr>
          <w:vertAlign w:val="subscript"/>
        </w:rPr>
        <w:t>2</w:t>
      </w:r>
      <w:r w:rsidRPr="00F6091D">
        <w:t xml:space="preserve">, </w:t>
      </w:r>
      <w:r w:rsidRPr="00F6091D">
        <w:softHyphen/>
        <w:t>м</w:t>
      </w:r>
    </w:p>
    <w:p w:rsidR="00A45BEC" w:rsidRPr="00F6091D" w:rsidRDefault="00302AD6" w:rsidP="00A45BEC">
      <w:pPr>
        <w:pStyle w:val="a8"/>
        <w:shd w:val="clear" w:color="auto" w:fill="FFFFFF"/>
        <w:spacing w:before="0" w:beforeAutospacing="0" w:after="0" w:afterAutospacing="0"/>
        <w:ind w:firstLine="426"/>
        <w:jc w:val="both"/>
      </w:pPr>
      <w:r w:rsidRPr="00F6091D">
        <w:t>D</w:t>
      </w:r>
      <w:r w:rsidRPr="00F6091D">
        <w:rPr>
          <w:vertAlign w:val="subscript"/>
        </w:rPr>
        <w:t>1,2</w:t>
      </w:r>
      <w:r w:rsidRPr="00F6091D">
        <w:t> – внешний диаметр входного отверстия (1) и внешний диаметр колеса (2), м</w:t>
      </w:r>
    </w:p>
    <w:p w:rsidR="00A45BEC" w:rsidRPr="00F6091D" w:rsidRDefault="00302AD6" w:rsidP="00A45BEC">
      <w:pPr>
        <w:pStyle w:val="a8"/>
        <w:shd w:val="clear" w:color="auto" w:fill="FFFFFF"/>
        <w:spacing w:before="0" w:beforeAutospacing="0" w:after="0" w:afterAutospacing="0"/>
        <w:ind w:firstLine="426"/>
        <w:jc w:val="both"/>
      </w:pPr>
      <w:r w:rsidRPr="00F6091D">
        <w:t xml:space="preserve">δ – толщина лопаток, </w:t>
      </w:r>
      <w:proofErr w:type="gramStart"/>
      <w:r w:rsidRPr="00F6091D">
        <w:t>м</w:t>
      </w:r>
      <w:proofErr w:type="gramEnd"/>
    </w:p>
    <w:p w:rsidR="00A45BEC" w:rsidRPr="00F6091D" w:rsidRDefault="00302AD6" w:rsidP="00A45BEC">
      <w:pPr>
        <w:pStyle w:val="a8"/>
        <w:shd w:val="clear" w:color="auto" w:fill="FFFFFF"/>
        <w:spacing w:before="0" w:beforeAutospacing="0" w:after="0" w:afterAutospacing="0"/>
        <w:ind w:firstLine="426"/>
        <w:jc w:val="both"/>
      </w:pPr>
      <w:r w:rsidRPr="00F6091D">
        <w:t>Z – число лопаток</w:t>
      </w:r>
    </w:p>
    <w:p w:rsidR="00302AD6" w:rsidRPr="00F6091D" w:rsidRDefault="00302AD6" w:rsidP="00A45BEC">
      <w:pPr>
        <w:pStyle w:val="a8"/>
        <w:shd w:val="clear" w:color="auto" w:fill="FFFFFF"/>
        <w:spacing w:before="0" w:beforeAutospacing="0" w:after="0" w:afterAutospacing="0"/>
        <w:ind w:firstLine="426"/>
        <w:jc w:val="both"/>
      </w:pPr>
      <w:r w:rsidRPr="00F6091D">
        <w:t>C</w:t>
      </w:r>
      <w:r w:rsidRPr="00F6091D">
        <w:rPr>
          <w:vertAlign w:val="subscript"/>
        </w:rPr>
        <w:t>1,2</w:t>
      </w:r>
      <w:r w:rsidRPr="00F6091D">
        <w:t> – радиальные составляющие абсолютных скоростей на входе в колесо (1) и выходе из него (2), м/</w:t>
      </w:r>
      <w:proofErr w:type="gramStart"/>
      <w:r w:rsidRPr="00F6091D">
        <w:t>с</w:t>
      </w:r>
      <w:proofErr w:type="gramEnd"/>
    </w:p>
    <w:p w:rsidR="00A45BEC" w:rsidRPr="00F6091D" w:rsidRDefault="006A1E81" w:rsidP="00A45BEC">
      <w:pPr>
        <w:pStyle w:val="a8"/>
        <w:shd w:val="clear" w:color="auto" w:fill="FFFFFF"/>
        <w:spacing w:before="0" w:beforeAutospacing="0" w:after="0" w:afterAutospacing="0"/>
        <w:ind w:firstLine="426"/>
        <w:jc w:val="both"/>
      </w:pPr>
      <w:proofErr w:type="gramStart"/>
      <w:r w:rsidRPr="00F6091D">
        <w:t>Общая формула расчета напора (диаметры всасывающего и нагнетающего патрубком</w:t>
      </w:r>
      <w:proofErr w:type="gramEnd"/>
    </w:p>
    <w:p w:rsidR="006A1E81" w:rsidRPr="00F6091D" w:rsidRDefault="006A1E81" w:rsidP="00A45BEC">
      <w:pPr>
        <w:pStyle w:val="a8"/>
        <w:shd w:val="clear" w:color="auto" w:fill="FFFFFF"/>
        <w:spacing w:before="0" w:beforeAutospacing="0" w:after="0" w:afterAutospacing="0"/>
        <w:ind w:firstLine="426"/>
        <w:jc w:val="both"/>
      </w:pPr>
      <w:proofErr w:type="gramStart"/>
      <w:r w:rsidRPr="00F6091D">
        <w:t>приняты</w:t>
      </w:r>
      <w:proofErr w:type="gramEnd"/>
      <w:r w:rsidRPr="00F6091D">
        <w:t xml:space="preserve"> одинаковыми):</w:t>
      </w:r>
    </w:p>
    <w:p w:rsidR="006A1E81" w:rsidRPr="00F6091D" w:rsidRDefault="006A1E81" w:rsidP="00A45BEC">
      <w:pPr>
        <w:pStyle w:val="formula"/>
        <w:shd w:val="clear" w:color="auto" w:fill="FFFFFF"/>
        <w:spacing w:before="0" w:beforeAutospacing="0" w:after="0" w:afterAutospacing="0"/>
        <w:ind w:firstLine="426"/>
        <w:jc w:val="both"/>
      </w:pPr>
      <w:r w:rsidRPr="00F6091D">
        <w:t>H = (p</w:t>
      </w:r>
      <w:r w:rsidRPr="00F6091D">
        <w:rPr>
          <w:vertAlign w:val="subscript"/>
        </w:rPr>
        <w:t>2</w:t>
      </w:r>
      <w:r w:rsidRPr="00F6091D">
        <w:t>-p</w:t>
      </w:r>
      <w:r w:rsidRPr="00F6091D">
        <w:rPr>
          <w:vertAlign w:val="subscript"/>
        </w:rPr>
        <w:t>1</w:t>
      </w:r>
      <w:r w:rsidRPr="00F6091D">
        <w:t>)/(</w:t>
      </w:r>
      <w:proofErr w:type="spellStart"/>
      <w:r w:rsidRPr="00F6091D">
        <w:t>ρ</w:t>
      </w:r>
      <w:proofErr w:type="spellEnd"/>
      <w:r w:rsidRPr="00F6091D">
        <w:t>·</w:t>
      </w:r>
      <w:proofErr w:type="spellStart"/>
      <w:r w:rsidRPr="00F6091D">
        <w:t>g</w:t>
      </w:r>
      <w:proofErr w:type="spellEnd"/>
      <w:r w:rsidRPr="00F6091D">
        <w:t xml:space="preserve">) + </w:t>
      </w:r>
      <w:proofErr w:type="spellStart"/>
      <w:proofErr w:type="gramStart"/>
      <w:r w:rsidRPr="00F6091D">
        <w:t>H</w:t>
      </w:r>
      <w:proofErr w:type="gramEnd"/>
      <w:r w:rsidRPr="00F6091D">
        <w:rPr>
          <w:vertAlign w:val="subscript"/>
        </w:rPr>
        <w:t>г</w:t>
      </w:r>
      <w:proofErr w:type="spellEnd"/>
      <w:r w:rsidRPr="00F6091D">
        <w:t xml:space="preserve"> + </w:t>
      </w:r>
      <w:proofErr w:type="spellStart"/>
      <w:r w:rsidRPr="00F6091D">
        <w:t>h</w:t>
      </w:r>
      <w:r w:rsidRPr="00F6091D">
        <w:rPr>
          <w:vertAlign w:val="subscript"/>
        </w:rPr>
        <w:t>п</w:t>
      </w:r>
      <w:proofErr w:type="spellEnd"/>
    </w:p>
    <w:p w:rsidR="00A45BEC" w:rsidRPr="00F6091D" w:rsidRDefault="006A1E81" w:rsidP="00A45BEC">
      <w:pPr>
        <w:pStyle w:val="a8"/>
        <w:shd w:val="clear" w:color="auto" w:fill="FFFFFF"/>
        <w:spacing w:before="0" w:beforeAutospacing="0" w:after="0" w:afterAutospacing="0"/>
        <w:ind w:firstLine="426"/>
        <w:jc w:val="both"/>
      </w:pPr>
      <w:r w:rsidRPr="00F6091D">
        <w:lastRenderedPageBreak/>
        <w:t xml:space="preserve">H – напор, </w:t>
      </w:r>
      <w:proofErr w:type="gramStart"/>
      <w:r w:rsidRPr="00F6091D">
        <w:t>м</w:t>
      </w:r>
      <w:proofErr w:type="gramEnd"/>
    </w:p>
    <w:p w:rsidR="00A45BEC" w:rsidRPr="00F6091D" w:rsidRDefault="006A1E81" w:rsidP="00A45BEC">
      <w:pPr>
        <w:pStyle w:val="a8"/>
        <w:shd w:val="clear" w:color="auto" w:fill="FFFFFF"/>
        <w:spacing w:before="0" w:beforeAutospacing="0" w:after="0" w:afterAutospacing="0"/>
        <w:ind w:firstLine="426"/>
        <w:jc w:val="both"/>
      </w:pPr>
      <w:r w:rsidRPr="00F6091D">
        <w:t>p</w:t>
      </w:r>
      <w:r w:rsidRPr="00F6091D">
        <w:rPr>
          <w:vertAlign w:val="subscript"/>
        </w:rPr>
        <w:t>1</w:t>
      </w:r>
      <w:r w:rsidRPr="00F6091D">
        <w:t> – давление в заборной емкости, Па</w:t>
      </w:r>
    </w:p>
    <w:p w:rsidR="00A45BEC" w:rsidRPr="00F6091D" w:rsidRDefault="006A1E81" w:rsidP="00A45BEC">
      <w:pPr>
        <w:pStyle w:val="a8"/>
        <w:shd w:val="clear" w:color="auto" w:fill="FFFFFF"/>
        <w:spacing w:before="0" w:beforeAutospacing="0" w:after="0" w:afterAutospacing="0"/>
        <w:ind w:firstLine="426"/>
        <w:jc w:val="both"/>
      </w:pPr>
      <w:r w:rsidRPr="00F6091D">
        <w:t>p</w:t>
      </w:r>
      <w:r w:rsidRPr="00F6091D">
        <w:rPr>
          <w:vertAlign w:val="subscript"/>
        </w:rPr>
        <w:t>2</w:t>
      </w:r>
      <w:r w:rsidRPr="00F6091D">
        <w:t> – давление в приемной емкости, Па</w:t>
      </w:r>
    </w:p>
    <w:p w:rsidR="00A45BEC" w:rsidRPr="00F6091D" w:rsidRDefault="006A1E81" w:rsidP="00A45BEC">
      <w:pPr>
        <w:pStyle w:val="a8"/>
        <w:shd w:val="clear" w:color="auto" w:fill="FFFFFF"/>
        <w:spacing w:before="0" w:beforeAutospacing="0" w:after="0" w:afterAutospacing="0"/>
        <w:ind w:firstLine="426"/>
        <w:jc w:val="both"/>
      </w:pPr>
      <w:r w:rsidRPr="00F6091D">
        <w:t xml:space="preserve">ρ – плотность перекачиваемой среды, </w:t>
      </w:r>
      <w:proofErr w:type="gramStart"/>
      <w:r w:rsidRPr="00F6091D">
        <w:t>кг</w:t>
      </w:r>
      <w:proofErr w:type="gramEnd"/>
      <w:r w:rsidRPr="00F6091D">
        <w:t>/м</w:t>
      </w:r>
      <w:r w:rsidRPr="00F6091D">
        <w:rPr>
          <w:vertAlign w:val="superscript"/>
        </w:rPr>
        <w:t>3</w:t>
      </w:r>
    </w:p>
    <w:p w:rsidR="00A45BEC" w:rsidRPr="00F6091D" w:rsidRDefault="006A1E81" w:rsidP="00A45BEC">
      <w:pPr>
        <w:pStyle w:val="a8"/>
        <w:shd w:val="clear" w:color="auto" w:fill="FFFFFF"/>
        <w:spacing w:before="0" w:beforeAutospacing="0" w:after="0" w:afterAutospacing="0"/>
        <w:ind w:firstLine="426"/>
        <w:jc w:val="both"/>
      </w:pPr>
      <w:r w:rsidRPr="00F6091D">
        <w:t>g – ускорение свободного падения, м/с</w:t>
      </w:r>
      <w:proofErr w:type="gramStart"/>
      <w:r w:rsidRPr="00F6091D">
        <w:rPr>
          <w:vertAlign w:val="superscript"/>
        </w:rPr>
        <w:t>2</w:t>
      </w:r>
      <w:proofErr w:type="gramEnd"/>
    </w:p>
    <w:p w:rsidR="00A45BEC" w:rsidRPr="00F6091D" w:rsidRDefault="006A1E81" w:rsidP="00A45BEC">
      <w:pPr>
        <w:pStyle w:val="a8"/>
        <w:shd w:val="clear" w:color="auto" w:fill="FFFFFF"/>
        <w:spacing w:before="0" w:beforeAutospacing="0" w:after="0" w:afterAutospacing="0"/>
        <w:ind w:firstLine="426"/>
        <w:jc w:val="both"/>
      </w:pPr>
      <w:proofErr w:type="spellStart"/>
      <w:proofErr w:type="gramStart"/>
      <w:r w:rsidRPr="00F6091D">
        <w:t>H</w:t>
      </w:r>
      <w:proofErr w:type="gramEnd"/>
      <w:r w:rsidRPr="00F6091D">
        <w:rPr>
          <w:vertAlign w:val="subscript"/>
        </w:rPr>
        <w:t>г</w:t>
      </w:r>
      <w:proofErr w:type="spellEnd"/>
      <w:r w:rsidRPr="00F6091D">
        <w:t> – геометрическая высота подъема перекачиваемой среды, м</w:t>
      </w:r>
    </w:p>
    <w:p w:rsidR="006A1E81" w:rsidRPr="00F6091D" w:rsidRDefault="006A1E81" w:rsidP="00A45BEC">
      <w:pPr>
        <w:pStyle w:val="a8"/>
        <w:shd w:val="clear" w:color="auto" w:fill="FFFFFF"/>
        <w:spacing w:before="0" w:beforeAutospacing="0" w:after="0" w:afterAutospacing="0"/>
        <w:ind w:firstLine="426"/>
        <w:jc w:val="both"/>
      </w:pPr>
      <w:proofErr w:type="spellStart"/>
      <w:r w:rsidRPr="00F6091D">
        <w:t>h</w:t>
      </w:r>
      <w:r w:rsidRPr="00F6091D">
        <w:rPr>
          <w:vertAlign w:val="subscript"/>
        </w:rPr>
        <w:t>п</w:t>
      </w:r>
      <w:proofErr w:type="spellEnd"/>
      <w:r w:rsidRPr="00F6091D">
        <w:t xml:space="preserve"> – суммарные потери напора, </w:t>
      </w:r>
      <w:proofErr w:type="gramStart"/>
      <w:r w:rsidRPr="00F6091D">
        <w:t>м</w:t>
      </w:r>
      <w:proofErr w:type="gramEnd"/>
    </w:p>
    <w:p w:rsidR="006A1E81" w:rsidRPr="00F6091D" w:rsidRDefault="006A1E81" w:rsidP="00A45BEC">
      <w:pPr>
        <w:pStyle w:val="a8"/>
        <w:shd w:val="clear" w:color="auto" w:fill="FFFFFF"/>
        <w:spacing w:before="0" w:beforeAutospacing="0" w:after="0" w:afterAutospacing="0"/>
        <w:ind w:firstLine="426"/>
        <w:jc w:val="both"/>
      </w:pPr>
      <w:r w:rsidRPr="00F6091D">
        <w:t>Первое из слагаемых формулы расчета напора представляет собой перепад давлений, который должен быть преодолен в процессе перекачивания жидкости. Возможны случаи, когда давления p</w:t>
      </w:r>
      <w:r w:rsidRPr="00F6091D">
        <w:rPr>
          <w:vertAlign w:val="subscript"/>
        </w:rPr>
        <w:t>1</w:t>
      </w:r>
      <w:r w:rsidRPr="00F6091D">
        <w:t> и p</w:t>
      </w:r>
      <w:r w:rsidRPr="00F6091D">
        <w:rPr>
          <w:vertAlign w:val="subscript"/>
        </w:rPr>
        <w:t>2</w:t>
      </w:r>
      <w:r w:rsidRPr="00F6091D">
        <w:t> совпадают, при этом создаваемый насосом напор будет уходить на поднятие жидкости на определенную высоту и преодоление сопротивления.</w:t>
      </w:r>
    </w:p>
    <w:p w:rsidR="006A1E81" w:rsidRPr="00F6091D" w:rsidRDefault="006A1E81" w:rsidP="00A45BEC">
      <w:pPr>
        <w:pStyle w:val="a8"/>
        <w:shd w:val="clear" w:color="auto" w:fill="FFFFFF"/>
        <w:spacing w:before="0" w:beforeAutospacing="0" w:after="0" w:afterAutospacing="0"/>
        <w:ind w:firstLine="426"/>
        <w:jc w:val="both"/>
      </w:pPr>
      <w:r w:rsidRPr="00F6091D">
        <w:t>Второе слагаемое отражает геометрическую высоту, на которую необходимо поднять перекачиваемую жидкость. Важно отметить, что при определении этой величины не учитывается геометрия напорного трубопровода, который может иметь несколько подъемов и спусков.</w:t>
      </w:r>
    </w:p>
    <w:p w:rsidR="006A1E81" w:rsidRPr="00F6091D" w:rsidRDefault="006A1E81" w:rsidP="00A45BEC">
      <w:pPr>
        <w:pStyle w:val="a8"/>
        <w:shd w:val="clear" w:color="auto" w:fill="FFFFFF"/>
        <w:spacing w:before="0" w:beforeAutospacing="0" w:after="0" w:afterAutospacing="0"/>
        <w:ind w:firstLine="426"/>
        <w:jc w:val="both"/>
      </w:pPr>
      <w:r w:rsidRPr="00F6091D">
        <w:t>Третье слагаемое характеризует снижение создаваемого напора, зависящее от характеристик трубопровода, по которому перекачивается среда. Реальные трубопроводы неизбежно будут оказывать сопротивление току жидкости, на преодоление которого необходимо иметь запас величины напора. Общее сопротивление складывается из потерь на трение в трубопроводе и потерь в местных сопротивлениях, таких как повороты и отводы трубы, вентили, расширения и сужения прохода и т.д. Суммарные потери напора в трубопроводе рассчитываются по формуле:</w:t>
      </w:r>
    </w:p>
    <w:p w:rsidR="006A1E81" w:rsidRPr="00F6091D" w:rsidRDefault="006A1E81" w:rsidP="00B26FD7">
      <w:pPr>
        <w:pStyle w:val="a8"/>
        <w:shd w:val="clear" w:color="auto" w:fill="FFFFFF"/>
        <w:spacing w:before="0" w:beforeAutospacing="0" w:after="0" w:afterAutospacing="0"/>
        <w:jc w:val="both"/>
      </w:pPr>
      <w:proofErr w:type="spellStart"/>
      <w:proofErr w:type="gramStart"/>
      <w:r w:rsidRPr="00F6091D">
        <w:t>H</w:t>
      </w:r>
      <w:proofErr w:type="gramEnd"/>
      <w:r w:rsidRPr="00F6091D">
        <w:rPr>
          <w:vertAlign w:val="subscript"/>
        </w:rPr>
        <w:t>об</w:t>
      </w:r>
      <w:proofErr w:type="spellEnd"/>
      <w:r w:rsidRPr="00F6091D">
        <w:t xml:space="preserve"> – суммарные потери напора, складывающиеся из потерь на трение в трубах </w:t>
      </w:r>
      <w:proofErr w:type="spellStart"/>
      <w:r w:rsidRPr="00F6091D">
        <w:t>H</w:t>
      </w:r>
      <w:r w:rsidRPr="00F6091D">
        <w:rPr>
          <w:vertAlign w:val="subscript"/>
        </w:rPr>
        <w:t>т</w:t>
      </w:r>
      <w:proofErr w:type="spellEnd"/>
      <w:r w:rsidRPr="00F6091D">
        <w:t xml:space="preserve"> и потерь в местных сопротивлениях </w:t>
      </w:r>
      <w:proofErr w:type="spellStart"/>
      <w:r w:rsidRPr="00F6091D">
        <w:t>Н</w:t>
      </w:r>
      <w:r w:rsidRPr="00F6091D">
        <w:rPr>
          <w:vertAlign w:val="subscript"/>
        </w:rPr>
        <w:t>мс</w:t>
      </w:r>
      <w:proofErr w:type="spellEnd"/>
    </w:p>
    <w:p w:rsidR="006A1E81" w:rsidRPr="00F6091D" w:rsidRDefault="006A1E81" w:rsidP="00B26FD7">
      <w:pPr>
        <w:pStyle w:val="formula"/>
        <w:shd w:val="clear" w:color="auto" w:fill="FFFFFF"/>
        <w:spacing w:before="0" w:beforeAutospacing="0" w:after="0" w:afterAutospacing="0"/>
        <w:jc w:val="both"/>
      </w:pPr>
      <w:proofErr w:type="spellStart"/>
      <w:proofErr w:type="gramStart"/>
      <w:r w:rsidRPr="00F6091D">
        <w:t>H</w:t>
      </w:r>
      <w:proofErr w:type="gramEnd"/>
      <w:r w:rsidRPr="00F6091D">
        <w:rPr>
          <w:vertAlign w:val="subscript"/>
        </w:rPr>
        <w:t>об</w:t>
      </w:r>
      <w:proofErr w:type="spellEnd"/>
      <w:r w:rsidRPr="00F6091D">
        <w:t> = H</w:t>
      </w:r>
      <w:r w:rsidRPr="00F6091D">
        <w:rPr>
          <w:vertAlign w:val="subscript"/>
        </w:rPr>
        <w:t>Т</w:t>
      </w:r>
      <w:r w:rsidRPr="00F6091D">
        <w:t> + H</w:t>
      </w:r>
      <w:r w:rsidRPr="00F6091D">
        <w:rPr>
          <w:vertAlign w:val="subscript"/>
        </w:rPr>
        <w:t>МС</w:t>
      </w:r>
      <w:r w:rsidRPr="00F6091D">
        <w:t> = (λ·l)/d</w:t>
      </w:r>
      <w:r w:rsidRPr="00F6091D">
        <w:rPr>
          <w:vertAlign w:val="subscript"/>
        </w:rPr>
        <w:t>э</w:t>
      </w:r>
      <w:r w:rsidRPr="00F6091D">
        <w:t>·[w</w:t>
      </w:r>
      <w:r w:rsidRPr="00F6091D">
        <w:rPr>
          <w:vertAlign w:val="superscript"/>
        </w:rPr>
        <w:t>2</w:t>
      </w:r>
      <w:r w:rsidRPr="00F6091D">
        <w:t>/(2·g)] + ∑ζ</w:t>
      </w:r>
      <w:r w:rsidRPr="00F6091D">
        <w:rPr>
          <w:vertAlign w:val="subscript"/>
        </w:rPr>
        <w:t>МС</w:t>
      </w:r>
      <w:r w:rsidRPr="00F6091D">
        <w:t>·[w</w:t>
      </w:r>
      <w:r w:rsidRPr="00F6091D">
        <w:rPr>
          <w:vertAlign w:val="superscript"/>
        </w:rPr>
        <w:t>2</w:t>
      </w:r>
      <w:r w:rsidRPr="00F6091D">
        <w:t>/(2·g)] = ((λ·l)/d</w:t>
      </w:r>
      <w:r w:rsidRPr="00F6091D">
        <w:rPr>
          <w:vertAlign w:val="subscript"/>
        </w:rPr>
        <w:t>э</w:t>
      </w:r>
      <w:r w:rsidRPr="00F6091D">
        <w:t> + ∑ζ</w:t>
      </w:r>
      <w:r w:rsidRPr="00F6091D">
        <w:rPr>
          <w:vertAlign w:val="subscript"/>
        </w:rPr>
        <w:t>МС</w:t>
      </w:r>
      <w:r w:rsidRPr="00F6091D">
        <w:t>)·[w</w:t>
      </w:r>
      <w:r w:rsidRPr="00F6091D">
        <w:rPr>
          <w:vertAlign w:val="superscript"/>
        </w:rPr>
        <w:t>2</w:t>
      </w:r>
      <w:r w:rsidRPr="00F6091D">
        <w:t>/(2·g)]</w:t>
      </w:r>
    </w:p>
    <w:p w:rsidR="00A45BEC" w:rsidRPr="00F6091D" w:rsidRDefault="006A1E81" w:rsidP="00B26FD7">
      <w:pPr>
        <w:pStyle w:val="a8"/>
        <w:shd w:val="clear" w:color="auto" w:fill="FFFFFF"/>
        <w:spacing w:before="0" w:beforeAutospacing="0" w:after="0" w:afterAutospacing="0"/>
        <w:jc w:val="both"/>
      </w:pPr>
      <w:r w:rsidRPr="00F6091D">
        <w:t>λ – коэффициент трения</w:t>
      </w:r>
    </w:p>
    <w:p w:rsidR="00A45BEC" w:rsidRPr="00F6091D" w:rsidRDefault="006A1E81" w:rsidP="00B26FD7">
      <w:pPr>
        <w:pStyle w:val="a8"/>
        <w:shd w:val="clear" w:color="auto" w:fill="FFFFFF"/>
        <w:spacing w:before="0" w:beforeAutospacing="0" w:after="0" w:afterAutospacing="0"/>
        <w:jc w:val="both"/>
      </w:pPr>
      <w:r w:rsidRPr="00F6091D">
        <w:t xml:space="preserve">l – </w:t>
      </w:r>
      <w:proofErr w:type="gramStart"/>
      <w:r w:rsidRPr="00F6091D">
        <w:t>длинна</w:t>
      </w:r>
      <w:proofErr w:type="gramEnd"/>
      <w:r w:rsidRPr="00F6091D">
        <w:t xml:space="preserve"> трубопровода, м</w:t>
      </w:r>
    </w:p>
    <w:p w:rsidR="00A45BEC" w:rsidRPr="00F6091D" w:rsidRDefault="006A1E81" w:rsidP="00B26FD7">
      <w:pPr>
        <w:pStyle w:val="a8"/>
        <w:shd w:val="clear" w:color="auto" w:fill="FFFFFF"/>
        <w:spacing w:before="0" w:beforeAutospacing="0" w:after="0" w:afterAutospacing="0"/>
        <w:jc w:val="both"/>
      </w:pPr>
      <w:proofErr w:type="spellStart"/>
      <w:r w:rsidRPr="00F6091D">
        <w:t>d</w:t>
      </w:r>
      <w:r w:rsidRPr="00F6091D">
        <w:rPr>
          <w:vertAlign w:val="subscript"/>
        </w:rPr>
        <w:t>Э</w:t>
      </w:r>
      <w:proofErr w:type="spellEnd"/>
      <w:r w:rsidRPr="00F6091D">
        <w:t xml:space="preserve"> – эквивалентный диаметр трубопровода, </w:t>
      </w:r>
      <w:proofErr w:type="gramStart"/>
      <w:r w:rsidRPr="00F6091D">
        <w:t>м</w:t>
      </w:r>
      <w:proofErr w:type="gramEnd"/>
    </w:p>
    <w:p w:rsidR="00A45BEC" w:rsidRPr="00F6091D" w:rsidRDefault="006A1E81" w:rsidP="00B26FD7">
      <w:pPr>
        <w:pStyle w:val="a8"/>
        <w:shd w:val="clear" w:color="auto" w:fill="FFFFFF"/>
        <w:spacing w:before="0" w:beforeAutospacing="0" w:after="0" w:afterAutospacing="0"/>
        <w:jc w:val="both"/>
      </w:pPr>
      <w:r w:rsidRPr="00F6091D">
        <w:t>w – скорость потока, м/</w:t>
      </w:r>
      <w:proofErr w:type="gramStart"/>
      <w:r w:rsidRPr="00F6091D">
        <w:t>с</w:t>
      </w:r>
      <w:proofErr w:type="gramEnd"/>
    </w:p>
    <w:p w:rsidR="00A45BEC" w:rsidRPr="00F6091D" w:rsidRDefault="006A1E81" w:rsidP="00B26FD7">
      <w:pPr>
        <w:pStyle w:val="a8"/>
        <w:shd w:val="clear" w:color="auto" w:fill="FFFFFF"/>
        <w:spacing w:before="0" w:beforeAutospacing="0" w:after="0" w:afterAutospacing="0"/>
        <w:jc w:val="both"/>
      </w:pPr>
      <w:r w:rsidRPr="00F6091D">
        <w:t>g – ускорение свободного падения, м/с</w:t>
      </w:r>
      <w:proofErr w:type="gramStart"/>
      <w:r w:rsidRPr="00F6091D">
        <w:rPr>
          <w:vertAlign w:val="superscript"/>
        </w:rPr>
        <w:t>2</w:t>
      </w:r>
      <w:proofErr w:type="gramEnd"/>
    </w:p>
    <w:p w:rsidR="00A45BEC" w:rsidRPr="00F6091D" w:rsidRDefault="006A1E81" w:rsidP="00B26FD7">
      <w:pPr>
        <w:pStyle w:val="a8"/>
        <w:shd w:val="clear" w:color="auto" w:fill="FFFFFF"/>
        <w:spacing w:before="0" w:beforeAutospacing="0" w:after="0" w:afterAutospacing="0"/>
        <w:jc w:val="both"/>
      </w:pPr>
      <w:r w:rsidRPr="00F6091D">
        <w:t>w</w:t>
      </w:r>
      <w:r w:rsidRPr="00F6091D">
        <w:rPr>
          <w:vertAlign w:val="superscript"/>
        </w:rPr>
        <w:t>2</w:t>
      </w:r>
      <w:r w:rsidRPr="00F6091D">
        <w:t xml:space="preserve">/(2·g) – скоростной напор, </w:t>
      </w:r>
      <w:proofErr w:type="gramStart"/>
      <w:r w:rsidRPr="00F6091D">
        <w:t>м</w:t>
      </w:r>
      <w:proofErr w:type="gramEnd"/>
    </w:p>
    <w:p w:rsidR="006A1E81" w:rsidRPr="00F6091D" w:rsidRDefault="006A1E81" w:rsidP="00B26FD7">
      <w:pPr>
        <w:pStyle w:val="a8"/>
        <w:shd w:val="clear" w:color="auto" w:fill="FFFFFF"/>
        <w:spacing w:before="0" w:beforeAutospacing="0" w:after="0" w:afterAutospacing="0"/>
        <w:jc w:val="both"/>
      </w:pPr>
      <w:r w:rsidRPr="00F6091D">
        <w:t>∑ζ</w:t>
      </w:r>
      <w:r w:rsidRPr="00F6091D">
        <w:rPr>
          <w:vertAlign w:val="subscript"/>
        </w:rPr>
        <w:t>МС</w:t>
      </w:r>
      <w:r w:rsidRPr="00F6091D">
        <w:t> – сумма всех коэффициентов местных сопротивлений</w:t>
      </w:r>
    </w:p>
    <w:p w:rsidR="006A1E81" w:rsidRPr="00F6091D" w:rsidRDefault="006A1E81" w:rsidP="00B26FD7">
      <w:pPr>
        <w:shd w:val="clear" w:color="auto" w:fill="FFFFFF"/>
        <w:jc w:val="both"/>
      </w:pPr>
      <w:r w:rsidRPr="00F6091D">
        <w:t> Мощность электродвигателя и мощность на валу связаны коэффициентами полезного действия передачи и двигателя.</w:t>
      </w:r>
    </w:p>
    <w:p w:rsidR="006A1E81" w:rsidRPr="00F6091D" w:rsidRDefault="006A1E81" w:rsidP="00B26FD7">
      <w:pPr>
        <w:shd w:val="clear" w:color="auto" w:fill="FFFFFF"/>
        <w:jc w:val="both"/>
      </w:pPr>
      <w:r w:rsidRPr="00F6091D">
        <w:t>N</w:t>
      </w:r>
      <w:r w:rsidRPr="00F6091D">
        <w:rPr>
          <w:vertAlign w:val="subscript"/>
        </w:rPr>
        <w:t>Д</w:t>
      </w:r>
      <w:r w:rsidRPr="00F6091D">
        <w:t> = N</w:t>
      </w:r>
      <w:r w:rsidRPr="00F6091D">
        <w:rPr>
          <w:vertAlign w:val="subscript"/>
        </w:rPr>
        <w:t>В</w:t>
      </w:r>
      <w:r w:rsidRPr="00F6091D">
        <w:t>/(</w:t>
      </w:r>
      <w:proofErr w:type="spellStart"/>
      <w:r w:rsidRPr="00F6091D">
        <w:t>η</w:t>
      </w:r>
      <w:proofErr w:type="gramStart"/>
      <w:r w:rsidRPr="00F6091D">
        <w:rPr>
          <w:vertAlign w:val="subscript"/>
        </w:rPr>
        <w:t>П</w:t>
      </w:r>
      <w:proofErr w:type="spellEnd"/>
      <w:proofErr w:type="gramEnd"/>
      <w:r w:rsidRPr="00F6091D">
        <w:t>·η</w:t>
      </w:r>
      <w:r w:rsidRPr="00F6091D">
        <w:rPr>
          <w:vertAlign w:val="subscript"/>
        </w:rPr>
        <w:t>Д</w:t>
      </w:r>
      <w:r w:rsidRPr="00F6091D">
        <w:t>)</w:t>
      </w:r>
    </w:p>
    <w:p w:rsidR="00A45BEC" w:rsidRPr="00F6091D" w:rsidRDefault="006A1E81" w:rsidP="00B26FD7">
      <w:pPr>
        <w:shd w:val="clear" w:color="auto" w:fill="FFFFFF"/>
        <w:jc w:val="both"/>
      </w:pPr>
      <w:r w:rsidRPr="00F6091D">
        <w:t>N</w:t>
      </w:r>
      <w:r w:rsidRPr="00F6091D">
        <w:rPr>
          <w:vertAlign w:val="subscript"/>
        </w:rPr>
        <w:t>Д</w:t>
      </w:r>
      <w:r w:rsidRPr="00F6091D">
        <w:t xml:space="preserve"> – потребляемая мощность двигателя, </w:t>
      </w:r>
      <w:proofErr w:type="gramStart"/>
      <w:r w:rsidRPr="00F6091D">
        <w:t>Вт</w:t>
      </w:r>
      <w:proofErr w:type="gramEnd"/>
    </w:p>
    <w:p w:rsidR="00A45BEC" w:rsidRPr="00F6091D" w:rsidRDefault="006A1E81" w:rsidP="00B26FD7">
      <w:pPr>
        <w:shd w:val="clear" w:color="auto" w:fill="FFFFFF"/>
        <w:jc w:val="both"/>
      </w:pPr>
      <w:r w:rsidRPr="00F6091D">
        <w:t>N</w:t>
      </w:r>
      <w:r w:rsidRPr="00F6091D">
        <w:rPr>
          <w:vertAlign w:val="subscript"/>
        </w:rPr>
        <w:t>В</w:t>
      </w:r>
      <w:r w:rsidRPr="00F6091D">
        <w:t xml:space="preserve"> – мощность на валу, </w:t>
      </w:r>
      <w:proofErr w:type="gramStart"/>
      <w:r w:rsidRPr="00F6091D">
        <w:t>Вт</w:t>
      </w:r>
      <w:proofErr w:type="gramEnd"/>
    </w:p>
    <w:p w:rsidR="00A45BEC" w:rsidRPr="00F6091D" w:rsidRDefault="006A1E81" w:rsidP="00B26FD7">
      <w:pPr>
        <w:shd w:val="clear" w:color="auto" w:fill="FFFFFF"/>
        <w:jc w:val="both"/>
      </w:pPr>
      <w:r w:rsidRPr="00F6091D">
        <w:t>η</w:t>
      </w:r>
      <w:proofErr w:type="gramStart"/>
      <w:r w:rsidRPr="00F6091D">
        <w:rPr>
          <w:vertAlign w:val="subscript"/>
        </w:rPr>
        <w:t>П</w:t>
      </w:r>
      <w:proofErr w:type="gramEnd"/>
      <w:r w:rsidRPr="00F6091D">
        <w:t> – коэффициент полезного действия передачи</w:t>
      </w:r>
    </w:p>
    <w:p w:rsidR="006A1E81" w:rsidRPr="00F6091D" w:rsidRDefault="006A1E81" w:rsidP="00B26FD7">
      <w:pPr>
        <w:shd w:val="clear" w:color="auto" w:fill="FFFFFF"/>
        <w:jc w:val="both"/>
      </w:pPr>
      <w:r w:rsidRPr="00F6091D">
        <w:t>η</w:t>
      </w:r>
      <w:r w:rsidRPr="00F6091D">
        <w:rPr>
          <w:vertAlign w:val="subscript"/>
        </w:rPr>
        <w:t>Н</w:t>
      </w:r>
      <w:r w:rsidRPr="00F6091D">
        <w:t> – коэффициент полезного действия двигателя</w:t>
      </w:r>
    </w:p>
    <w:p w:rsidR="00A45BEC" w:rsidRPr="00F6091D" w:rsidRDefault="006A1E81" w:rsidP="00B26FD7">
      <w:pPr>
        <w:shd w:val="clear" w:color="auto" w:fill="FFFFFF"/>
        <w:jc w:val="both"/>
      </w:pPr>
      <w:r w:rsidRPr="00F6091D">
        <w:t xml:space="preserve">Окончательная установочная мощность двигателя высчитывается из мощности двигателя </w:t>
      </w:r>
      <w:proofErr w:type="gramStart"/>
      <w:r w:rsidRPr="00F6091D">
        <w:t>с</w:t>
      </w:r>
      <w:proofErr w:type="gramEnd"/>
    </w:p>
    <w:p w:rsidR="006A1E81" w:rsidRPr="00F6091D" w:rsidRDefault="006A1E81" w:rsidP="00B26FD7">
      <w:pPr>
        <w:shd w:val="clear" w:color="auto" w:fill="FFFFFF"/>
        <w:jc w:val="both"/>
      </w:pPr>
      <w:r w:rsidRPr="00F6091D">
        <w:t>учетом возможной перегрузки в момент запуска.</w:t>
      </w:r>
    </w:p>
    <w:p w:rsidR="006A1E81" w:rsidRPr="00F6091D" w:rsidRDefault="006A1E81" w:rsidP="00B26FD7">
      <w:pPr>
        <w:shd w:val="clear" w:color="auto" w:fill="FFFFFF"/>
        <w:jc w:val="both"/>
      </w:pPr>
      <w:proofErr w:type="gramStart"/>
      <w:r w:rsidRPr="00F6091D">
        <w:t>N</w:t>
      </w:r>
      <w:proofErr w:type="gramEnd"/>
      <w:r w:rsidRPr="00F6091D">
        <w:rPr>
          <w:vertAlign w:val="subscript"/>
        </w:rPr>
        <w:t>У</w:t>
      </w:r>
      <w:r w:rsidRPr="00F6091D">
        <w:t> = β·N</w:t>
      </w:r>
      <w:r w:rsidRPr="00F6091D">
        <w:rPr>
          <w:vertAlign w:val="subscript"/>
        </w:rPr>
        <w:t>Д</w:t>
      </w:r>
    </w:p>
    <w:p w:rsidR="00A45BEC" w:rsidRPr="00F6091D" w:rsidRDefault="006A1E81" w:rsidP="00B26FD7">
      <w:pPr>
        <w:shd w:val="clear" w:color="auto" w:fill="FFFFFF"/>
        <w:jc w:val="both"/>
      </w:pPr>
      <w:r w:rsidRPr="00F6091D">
        <w:t>N</w:t>
      </w:r>
      <w:r w:rsidRPr="00F6091D">
        <w:rPr>
          <w:vertAlign w:val="subscript"/>
        </w:rPr>
        <w:t>У</w:t>
      </w:r>
      <w:r w:rsidRPr="00F6091D">
        <w:t xml:space="preserve"> – установочная мощность двигателя, </w:t>
      </w:r>
      <w:proofErr w:type="gramStart"/>
      <w:r w:rsidRPr="00F6091D">
        <w:t>Вт</w:t>
      </w:r>
      <w:proofErr w:type="gramEnd"/>
    </w:p>
    <w:p w:rsidR="00A45BEC" w:rsidRPr="00F6091D" w:rsidRDefault="006A1E81" w:rsidP="00B26FD7">
      <w:pPr>
        <w:shd w:val="clear" w:color="auto" w:fill="FFFFFF"/>
        <w:jc w:val="both"/>
      </w:pPr>
      <w:r w:rsidRPr="00F6091D">
        <w:t>N</w:t>
      </w:r>
      <w:r w:rsidRPr="00F6091D">
        <w:rPr>
          <w:vertAlign w:val="subscript"/>
        </w:rPr>
        <w:t>Д</w:t>
      </w:r>
      <w:r w:rsidRPr="00F6091D">
        <w:t xml:space="preserve"> – потребляемая мощность двигателя, </w:t>
      </w:r>
      <w:proofErr w:type="gramStart"/>
      <w:r w:rsidRPr="00F6091D">
        <w:t>Вт</w:t>
      </w:r>
      <w:proofErr w:type="gramEnd"/>
    </w:p>
    <w:p w:rsidR="006A1E81" w:rsidRPr="00F6091D" w:rsidRDefault="006A1E81" w:rsidP="00B26FD7">
      <w:pPr>
        <w:shd w:val="clear" w:color="auto" w:fill="FFFFFF"/>
        <w:jc w:val="both"/>
      </w:pPr>
      <w:r w:rsidRPr="00F6091D">
        <w:rPr>
          <w:i/>
          <w:iCs/>
        </w:rPr>
        <w:t>β – </w:t>
      </w:r>
      <w:r w:rsidRPr="00F6091D">
        <w:t>коэффициент запаса мощности</w:t>
      </w:r>
    </w:p>
    <w:p w:rsidR="006A1E81" w:rsidRPr="00F6091D" w:rsidRDefault="006A1E81" w:rsidP="00B26FD7">
      <w:pPr>
        <w:shd w:val="clear" w:color="auto" w:fill="FFFFFF"/>
        <w:jc w:val="both"/>
      </w:pPr>
      <w:r w:rsidRPr="00F6091D">
        <w:t>Коэффициент запаса мощности может быть приближенно выбран из таблицы:</w:t>
      </w:r>
    </w:p>
    <w:tbl>
      <w:tblPr>
        <w:tblW w:w="7386" w:type="dxa"/>
        <w:jc w:val="center"/>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289"/>
        <w:gridCol w:w="1420"/>
        <w:gridCol w:w="1561"/>
        <w:gridCol w:w="1558"/>
        <w:gridCol w:w="1558"/>
      </w:tblGrid>
      <w:tr w:rsidR="00FD2522" w:rsidRPr="00F6091D" w:rsidTr="006A1E81">
        <w:trPr>
          <w:jc w:val="center"/>
        </w:trPr>
        <w:tc>
          <w:tcPr>
            <w:tcW w:w="872" w:type="pct"/>
            <w:tcMar>
              <w:top w:w="0" w:type="dxa"/>
              <w:left w:w="0" w:type="dxa"/>
              <w:bottom w:w="0" w:type="dxa"/>
              <w:right w:w="0" w:type="dxa"/>
            </w:tcMar>
            <w:vAlign w:val="center"/>
            <w:hideMark/>
          </w:tcPr>
          <w:p w:rsidR="006A1E81" w:rsidRPr="00F6091D" w:rsidRDefault="006A1E81" w:rsidP="00B26FD7">
            <w:pPr>
              <w:jc w:val="both"/>
              <w:rPr>
                <w:b/>
                <w:bCs/>
              </w:rPr>
            </w:pPr>
            <w:r w:rsidRPr="00F6091D">
              <w:rPr>
                <w:b/>
                <w:bCs/>
              </w:rPr>
              <w:t>N, кВт</w:t>
            </w:r>
          </w:p>
        </w:tc>
        <w:tc>
          <w:tcPr>
            <w:tcW w:w="961" w:type="pct"/>
            <w:tcMar>
              <w:top w:w="0" w:type="dxa"/>
              <w:left w:w="0" w:type="dxa"/>
              <w:bottom w:w="0" w:type="dxa"/>
              <w:right w:w="0" w:type="dxa"/>
            </w:tcMar>
            <w:vAlign w:val="center"/>
            <w:hideMark/>
          </w:tcPr>
          <w:p w:rsidR="006A1E81" w:rsidRPr="00F6091D" w:rsidRDefault="006A1E81" w:rsidP="00B26FD7">
            <w:pPr>
              <w:jc w:val="both"/>
              <w:rPr>
                <w:b/>
                <w:bCs/>
              </w:rPr>
            </w:pPr>
            <w:r w:rsidRPr="00F6091D">
              <w:rPr>
                <w:b/>
                <w:bCs/>
              </w:rPr>
              <w:t>Менее 1</w:t>
            </w:r>
          </w:p>
        </w:tc>
        <w:tc>
          <w:tcPr>
            <w:tcW w:w="1057" w:type="pct"/>
            <w:tcMar>
              <w:top w:w="0" w:type="dxa"/>
              <w:left w:w="0" w:type="dxa"/>
              <w:bottom w:w="0" w:type="dxa"/>
              <w:right w:w="0" w:type="dxa"/>
            </w:tcMar>
            <w:vAlign w:val="center"/>
            <w:hideMark/>
          </w:tcPr>
          <w:p w:rsidR="006A1E81" w:rsidRPr="00F6091D" w:rsidRDefault="006A1E81" w:rsidP="00B26FD7">
            <w:pPr>
              <w:jc w:val="both"/>
              <w:rPr>
                <w:b/>
                <w:bCs/>
              </w:rPr>
            </w:pPr>
            <w:r w:rsidRPr="00F6091D">
              <w:rPr>
                <w:b/>
                <w:bCs/>
              </w:rPr>
              <w:t>От 1до 5</w:t>
            </w:r>
          </w:p>
        </w:tc>
        <w:tc>
          <w:tcPr>
            <w:tcW w:w="1055" w:type="pct"/>
            <w:tcMar>
              <w:top w:w="0" w:type="dxa"/>
              <w:left w:w="0" w:type="dxa"/>
              <w:bottom w:w="0" w:type="dxa"/>
              <w:right w:w="0" w:type="dxa"/>
            </w:tcMar>
            <w:vAlign w:val="center"/>
            <w:hideMark/>
          </w:tcPr>
          <w:p w:rsidR="006A1E81" w:rsidRPr="00F6091D" w:rsidRDefault="006A1E81" w:rsidP="00B26FD7">
            <w:pPr>
              <w:jc w:val="both"/>
              <w:rPr>
                <w:b/>
                <w:bCs/>
              </w:rPr>
            </w:pPr>
            <w:r w:rsidRPr="00F6091D">
              <w:rPr>
                <w:b/>
                <w:bCs/>
              </w:rPr>
              <w:t>От 5 до 50</w:t>
            </w:r>
          </w:p>
        </w:tc>
        <w:tc>
          <w:tcPr>
            <w:tcW w:w="1055" w:type="pct"/>
            <w:tcMar>
              <w:top w:w="0" w:type="dxa"/>
              <w:left w:w="0" w:type="dxa"/>
              <w:bottom w:w="0" w:type="dxa"/>
              <w:right w:w="0" w:type="dxa"/>
            </w:tcMar>
            <w:vAlign w:val="center"/>
            <w:hideMark/>
          </w:tcPr>
          <w:p w:rsidR="006A1E81" w:rsidRPr="00F6091D" w:rsidRDefault="006A1E81" w:rsidP="00B26FD7">
            <w:pPr>
              <w:jc w:val="both"/>
              <w:rPr>
                <w:b/>
                <w:bCs/>
              </w:rPr>
            </w:pPr>
            <w:r w:rsidRPr="00F6091D">
              <w:rPr>
                <w:b/>
                <w:bCs/>
              </w:rPr>
              <w:t>Более 50</w:t>
            </w:r>
          </w:p>
        </w:tc>
      </w:tr>
      <w:tr w:rsidR="00FD2522" w:rsidRPr="00F6091D" w:rsidTr="006A1E81">
        <w:trPr>
          <w:jc w:val="center"/>
        </w:trPr>
        <w:tc>
          <w:tcPr>
            <w:tcW w:w="872" w:type="pct"/>
            <w:tcMar>
              <w:top w:w="255" w:type="dxa"/>
              <w:left w:w="0" w:type="dxa"/>
              <w:bottom w:w="240" w:type="dxa"/>
              <w:right w:w="0" w:type="dxa"/>
            </w:tcMar>
            <w:vAlign w:val="center"/>
            <w:hideMark/>
          </w:tcPr>
          <w:p w:rsidR="006A1E81" w:rsidRPr="00F6091D" w:rsidRDefault="006A1E81" w:rsidP="00B26FD7">
            <w:pPr>
              <w:jc w:val="both"/>
            </w:pPr>
            <w:r w:rsidRPr="00F6091D">
              <w:t>β</w:t>
            </w:r>
          </w:p>
        </w:tc>
        <w:tc>
          <w:tcPr>
            <w:tcW w:w="961" w:type="pct"/>
            <w:tcMar>
              <w:top w:w="255" w:type="dxa"/>
              <w:left w:w="0" w:type="dxa"/>
              <w:bottom w:w="240" w:type="dxa"/>
              <w:right w:w="0" w:type="dxa"/>
            </w:tcMar>
            <w:vAlign w:val="center"/>
            <w:hideMark/>
          </w:tcPr>
          <w:p w:rsidR="006A1E81" w:rsidRPr="00F6091D" w:rsidRDefault="006A1E81" w:rsidP="00B26FD7">
            <w:pPr>
              <w:jc w:val="both"/>
            </w:pPr>
            <w:r w:rsidRPr="00F6091D">
              <w:t>2 – 1,5</w:t>
            </w:r>
          </w:p>
        </w:tc>
        <w:tc>
          <w:tcPr>
            <w:tcW w:w="1057" w:type="pct"/>
            <w:tcMar>
              <w:top w:w="255" w:type="dxa"/>
              <w:left w:w="0" w:type="dxa"/>
              <w:bottom w:w="240" w:type="dxa"/>
              <w:right w:w="0" w:type="dxa"/>
            </w:tcMar>
            <w:vAlign w:val="center"/>
            <w:hideMark/>
          </w:tcPr>
          <w:p w:rsidR="006A1E81" w:rsidRPr="00F6091D" w:rsidRDefault="006A1E81" w:rsidP="00B26FD7">
            <w:pPr>
              <w:jc w:val="both"/>
            </w:pPr>
            <w:r w:rsidRPr="00F6091D">
              <w:t>1,5 – 1,2</w:t>
            </w:r>
          </w:p>
        </w:tc>
        <w:tc>
          <w:tcPr>
            <w:tcW w:w="1055" w:type="pct"/>
            <w:tcMar>
              <w:top w:w="255" w:type="dxa"/>
              <w:left w:w="0" w:type="dxa"/>
              <w:bottom w:w="240" w:type="dxa"/>
              <w:right w:w="0" w:type="dxa"/>
            </w:tcMar>
            <w:vAlign w:val="center"/>
            <w:hideMark/>
          </w:tcPr>
          <w:p w:rsidR="006A1E81" w:rsidRPr="00F6091D" w:rsidRDefault="006A1E81" w:rsidP="00B26FD7">
            <w:pPr>
              <w:jc w:val="both"/>
            </w:pPr>
            <w:r w:rsidRPr="00F6091D">
              <w:t>1,2 – 1,15</w:t>
            </w:r>
          </w:p>
        </w:tc>
        <w:tc>
          <w:tcPr>
            <w:tcW w:w="1055" w:type="pct"/>
            <w:tcMar>
              <w:top w:w="255" w:type="dxa"/>
              <w:left w:w="0" w:type="dxa"/>
              <w:bottom w:w="240" w:type="dxa"/>
              <w:right w:w="0" w:type="dxa"/>
            </w:tcMar>
            <w:vAlign w:val="center"/>
            <w:hideMark/>
          </w:tcPr>
          <w:p w:rsidR="006A1E81" w:rsidRPr="00F6091D" w:rsidRDefault="006A1E81" w:rsidP="00B26FD7">
            <w:pPr>
              <w:jc w:val="both"/>
            </w:pPr>
            <w:r w:rsidRPr="00F6091D">
              <w:t>1,1</w:t>
            </w:r>
          </w:p>
        </w:tc>
      </w:tr>
    </w:tbl>
    <w:p w:rsidR="007120FD" w:rsidRPr="00F6091D" w:rsidRDefault="00EF358C" w:rsidP="00A45BEC">
      <w:pPr>
        <w:ind w:firstLine="426"/>
        <w:jc w:val="both"/>
        <w:rPr>
          <w:shd w:val="clear" w:color="auto" w:fill="FFFFFF"/>
        </w:rPr>
      </w:pPr>
      <w:r w:rsidRPr="00F6091D">
        <w:rPr>
          <w:shd w:val="clear" w:color="auto" w:fill="FFFFFF"/>
        </w:rPr>
        <w:lastRenderedPageBreak/>
        <w:t>Всасывание в центробежном наосе происходит за счет разности давлений в сосуде, откуда происходит забор перекачиваемой среды, и на лопатках рабочего колеса. Чрезмерное увеличение разности давлений может привести к появлению кавитации – процессу, при котором происходит понижение давления до значения, при котором температура кипения жидкости опускается ниже температуры перекачиваемой среды и начинается ее испарение в пространстве потока с образованием множества пузырьков. Пузырьки уносятся потоком дальше по ходу течения, где под действием возрастающего давления они конденсируются, и происходит их “схлопывание”, сопровождаемое многочисленными гидравлическими ударами, негативно сказывающимися на сроке службы насоса. В целях избегания негативного воздействия кавитации необходимо ограничивать высоту всасывания центробежного насоса.</w:t>
      </w:r>
    </w:p>
    <w:p w:rsidR="00EF358C" w:rsidRPr="00F6091D" w:rsidRDefault="00EF358C" w:rsidP="00B26FD7">
      <w:pPr>
        <w:jc w:val="both"/>
      </w:pPr>
      <w:r w:rsidRPr="00F6091D">
        <w:rPr>
          <w:noProof/>
        </w:rPr>
        <w:drawing>
          <wp:inline distT="0" distB="0" distL="0" distR="0">
            <wp:extent cx="3257944" cy="2594113"/>
            <wp:effectExtent l="0" t="0" r="0" b="0"/>
            <wp:docPr id="4" name="Рисунок 4" descr="https://ence-pumps.ru/wp-content/uploads/2018/02/image0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s://ence-pumps.ru/wp-content/uploads/2018/02/image020-15.jpg"/>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57250" cy="2593560"/>
                    </a:xfrm>
                    <a:prstGeom prst="rect">
                      <a:avLst/>
                    </a:prstGeom>
                    <a:noFill/>
                    <a:ln>
                      <a:noFill/>
                    </a:ln>
                  </pic:spPr>
                </pic:pic>
              </a:graphicData>
            </a:graphic>
          </wp:inline>
        </w:drawing>
      </w:r>
    </w:p>
    <w:p w:rsidR="00EF358C" w:rsidRPr="00F6091D" w:rsidRDefault="00EF358C" w:rsidP="00B26FD7">
      <w:pPr>
        <w:pStyle w:val="a8"/>
        <w:shd w:val="clear" w:color="auto" w:fill="FFFFFF"/>
        <w:spacing w:before="0" w:beforeAutospacing="0" w:after="0" w:afterAutospacing="0"/>
        <w:jc w:val="both"/>
      </w:pPr>
      <w:r w:rsidRPr="00F6091D">
        <w:t>Геометрическая высота всасывания может быть определена по формуле:</w:t>
      </w:r>
    </w:p>
    <w:p w:rsidR="00EF358C" w:rsidRPr="00F6091D" w:rsidRDefault="00EF358C" w:rsidP="00B26FD7">
      <w:pPr>
        <w:pStyle w:val="formula"/>
        <w:shd w:val="clear" w:color="auto" w:fill="FFFFFF"/>
        <w:spacing w:before="0" w:beforeAutospacing="0" w:after="0" w:afterAutospacing="0"/>
        <w:jc w:val="both"/>
      </w:pPr>
      <w:proofErr w:type="spellStart"/>
      <w:proofErr w:type="gramStart"/>
      <w:r w:rsidRPr="00F6091D">
        <w:t>h</w:t>
      </w:r>
      <w:proofErr w:type="gramEnd"/>
      <w:r w:rsidRPr="00F6091D">
        <w:rPr>
          <w:vertAlign w:val="subscript"/>
        </w:rPr>
        <w:t>г</w:t>
      </w:r>
      <w:proofErr w:type="spellEnd"/>
      <w:r w:rsidRPr="00F6091D">
        <w:t> = (P</w:t>
      </w:r>
      <w:r w:rsidRPr="00F6091D">
        <w:rPr>
          <w:vertAlign w:val="subscript"/>
        </w:rPr>
        <w:t>0</w:t>
      </w:r>
      <w:r w:rsidRPr="00F6091D">
        <w:t>-P</w:t>
      </w:r>
      <w:r w:rsidRPr="00F6091D">
        <w:rPr>
          <w:vertAlign w:val="subscript"/>
        </w:rPr>
        <w:t>1</w:t>
      </w:r>
      <w:r w:rsidRPr="00F6091D">
        <w:t>)/(</w:t>
      </w:r>
      <w:proofErr w:type="spellStart"/>
      <w:r w:rsidRPr="00F6091D">
        <w:t>ρ</w:t>
      </w:r>
      <w:proofErr w:type="spellEnd"/>
      <w:r w:rsidRPr="00F6091D">
        <w:t>·</w:t>
      </w:r>
      <w:proofErr w:type="spellStart"/>
      <w:r w:rsidRPr="00F6091D">
        <w:t>g</w:t>
      </w:r>
      <w:proofErr w:type="spellEnd"/>
      <w:r w:rsidRPr="00F6091D">
        <w:t xml:space="preserve">) - </w:t>
      </w:r>
      <w:proofErr w:type="spellStart"/>
      <w:r w:rsidRPr="00F6091D">
        <w:t>h</w:t>
      </w:r>
      <w:r w:rsidRPr="00F6091D">
        <w:rPr>
          <w:vertAlign w:val="subscript"/>
        </w:rPr>
        <w:t>св</w:t>
      </w:r>
      <w:proofErr w:type="spellEnd"/>
      <w:r w:rsidRPr="00F6091D">
        <w:t xml:space="preserve"> - </w:t>
      </w:r>
      <w:proofErr w:type="spellStart"/>
      <w:r w:rsidRPr="00F6091D">
        <w:t>w</w:t>
      </w:r>
      <w:proofErr w:type="spellEnd"/>
      <w:r w:rsidRPr="00F6091D">
        <w:t>²/(2·</w:t>
      </w:r>
      <w:proofErr w:type="spellStart"/>
      <w:r w:rsidRPr="00F6091D">
        <w:t>g</w:t>
      </w:r>
      <w:proofErr w:type="spellEnd"/>
      <w:r w:rsidRPr="00F6091D">
        <w:t>) - σ·H</w:t>
      </w:r>
    </w:p>
    <w:p w:rsidR="00A45BEC" w:rsidRPr="00F6091D" w:rsidRDefault="00EF358C" w:rsidP="00B26FD7">
      <w:pPr>
        <w:pStyle w:val="a8"/>
        <w:shd w:val="clear" w:color="auto" w:fill="FFFFFF"/>
        <w:spacing w:before="0" w:beforeAutospacing="0" w:after="0" w:afterAutospacing="0"/>
        <w:jc w:val="both"/>
      </w:pPr>
      <w:proofErr w:type="spellStart"/>
      <w:r w:rsidRPr="00F6091D">
        <w:t>h</w:t>
      </w:r>
      <w:r w:rsidRPr="00F6091D">
        <w:rPr>
          <w:vertAlign w:val="subscript"/>
        </w:rPr>
        <w:t>Г</w:t>
      </w:r>
      <w:proofErr w:type="spellEnd"/>
      <w:r w:rsidRPr="00F6091D">
        <w:t xml:space="preserve"> – геометрическая высота всасывания, </w:t>
      </w:r>
      <w:proofErr w:type="gramStart"/>
      <w:r w:rsidRPr="00F6091D">
        <w:t>м</w:t>
      </w:r>
      <w:proofErr w:type="gramEnd"/>
    </w:p>
    <w:p w:rsidR="00A45BEC" w:rsidRPr="00F6091D" w:rsidRDefault="00EF358C" w:rsidP="00B26FD7">
      <w:pPr>
        <w:pStyle w:val="a8"/>
        <w:shd w:val="clear" w:color="auto" w:fill="FFFFFF"/>
        <w:spacing w:before="0" w:beforeAutospacing="0" w:after="0" w:afterAutospacing="0"/>
        <w:jc w:val="both"/>
      </w:pPr>
      <w:r w:rsidRPr="00F6091D">
        <w:t>P</w:t>
      </w:r>
      <w:r w:rsidRPr="00F6091D">
        <w:rPr>
          <w:vertAlign w:val="subscript"/>
        </w:rPr>
        <w:t>0</w:t>
      </w:r>
      <w:r w:rsidRPr="00F6091D">
        <w:t> – давление в заборной емкости, Па</w:t>
      </w:r>
    </w:p>
    <w:p w:rsidR="00A45BEC" w:rsidRPr="00F6091D" w:rsidRDefault="00EF358C" w:rsidP="00B26FD7">
      <w:pPr>
        <w:pStyle w:val="a8"/>
        <w:shd w:val="clear" w:color="auto" w:fill="FFFFFF"/>
        <w:spacing w:before="0" w:beforeAutospacing="0" w:after="0" w:afterAutospacing="0"/>
        <w:jc w:val="both"/>
      </w:pPr>
      <w:r w:rsidRPr="00F6091D">
        <w:t>P</w:t>
      </w:r>
      <w:r w:rsidRPr="00F6091D">
        <w:rPr>
          <w:vertAlign w:val="subscript"/>
        </w:rPr>
        <w:t>1</w:t>
      </w:r>
      <w:r w:rsidRPr="00F6091D">
        <w:t> – давление на лопатках рабочего колеса, Па</w:t>
      </w:r>
    </w:p>
    <w:p w:rsidR="00A45BEC" w:rsidRPr="00F6091D" w:rsidRDefault="00EF358C" w:rsidP="00B26FD7">
      <w:pPr>
        <w:pStyle w:val="a8"/>
        <w:shd w:val="clear" w:color="auto" w:fill="FFFFFF"/>
        <w:spacing w:before="0" w:beforeAutospacing="0" w:after="0" w:afterAutospacing="0"/>
        <w:jc w:val="both"/>
      </w:pPr>
      <w:r w:rsidRPr="00F6091D">
        <w:t xml:space="preserve">ρ – плотность перекачиваемой среды, </w:t>
      </w:r>
      <w:proofErr w:type="gramStart"/>
      <w:r w:rsidRPr="00F6091D">
        <w:t>кг</w:t>
      </w:r>
      <w:proofErr w:type="gramEnd"/>
      <w:r w:rsidRPr="00F6091D">
        <w:t>/м</w:t>
      </w:r>
      <w:r w:rsidRPr="00F6091D">
        <w:rPr>
          <w:vertAlign w:val="superscript"/>
        </w:rPr>
        <w:t>3</w:t>
      </w:r>
    </w:p>
    <w:p w:rsidR="00A45BEC" w:rsidRPr="00F6091D" w:rsidRDefault="00EF358C" w:rsidP="00B26FD7">
      <w:pPr>
        <w:pStyle w:val="a8"/>
        <w:shd w:val="clear" w:color="auto" w:fill="FFFFFF"/>
        <w:spacing w:before="0" w:beforeAutospacing="0" w:after="0" w:afterAutospacing="0"/>
        <w:jc w:val="both"/>
      </w:pPr>
      <w:r w:rsidRPr="00F6091D">
        <w:t>g – ускорение свободного падения, м/с</w:t>
      </w:r>
      <w:proofErr w:type="gramStart"/>
      <w:r w:rsidRPr="00F6091D">
        <w:rPr>
          <w:vertAlign w:val="superscript"/>
        </w:rPr>
        <w:t>2</w:t>
      </w:r>
      <w:proofErr w:type="gramEnd"/>
    </w:p>
    <w:p w:rsidR="00A45BEC" w:rsidRPr="00F6091D" w:rsidRDefault="00EF358C" w:rsidP="00B26FD7">
      <w:pPr>
        <w:pStyle w:val="a8"/>
        <w:shd w:val="clear" w:color="auto" w:fill="FFFFFF"/>
        <w:spacing w:before="0" w:beforeAutospacing="0" w:after="0" w:afterAutospacing="0"/>
        <w:jc w:val="both"/>
      </w:pPr>
      <w:proofErr w:type="spellStart"/>
      <w:proofErr w:type="gramStart"/>
      <w:r w:rsidRPr="00F6091D">
        <w:t>h</w:t>
      </w:r>
      <w:proofErr w:type="gramEnd"/>
      <w:r w:rsidRPr="00F6091D">
        <w:rPr>
          <w:vertAlign w:val="subscript"/>
        </w:rPr>
        <w:t>св</w:t>
      </w:r>
      <w:proofErr w:type="spellEnd"/>
      <w:r w:rsidRPr="00F6091D">
        <w:t> – потери на преодоление гидравлических сопротивлений во всасывающем трубопроводе,</w:t>
      </w:r>
    </w:p>
    <w:p w:rsidR="00A45BEC" w:rsidRPr="00F6091D" w:rsidRDefault="00EF358C" w:rsidP="00B26FD7">
      <w:pPr>
        <w:pStyle w:val="a8"/>
        <w:shd w:val="clear" w:color="auto" w:fill="FFFFFF"/>
        <w:spacing w:before="0" w:beforeAutospacing="0" w:after="0" w:afterAutospacing="0"/>
        <w:jc w:val="both"/>
      </w:pPr>
      <w:proofErr w:type="gramStart"/>
      <w:r w:rsidRPr="00F6091D">
        <w:t>м</w:t>
      </w:r>
      <w:proofErr w:type="gramEnd"/>
      <w:r w:rsidRPr="00F6091D">
        <w:br/>
        <w:t>w²/(2·g) – скоростной напор во всасывающем трубопроводе, м</w:t>
      </w:r>
    </w:p>
    <w:p w:rsidR="00A45BEC" w:rsidRPr="00F6091D" w:rsidRDefault="00EF358C" w:rsidP="00B26FD7">
      <w:pPr>
        <w:pStyle w:val="a8"/>
        <w:shd w:val="clear" w:color="auto" w:fill="FFFFFF"/>
        <w:spacing w:before="0" w:beforeAutospacing="0" w:after="0" w:afterAutospacing="0"/>
        <w:jc w:val="both"/>
      </w:pPr>
      <w:r w:rsidRPr="00F6091D">
        <w:t xml:space="preserve">σ·H – потери на добавочное сопротивление, пропорциональное напору, </w:t>
      </w:r>
      <w:proofErr w:type="gramStart"/>
      <w:r w:rsidRPr="00F6091D">
        <w:t>м</w:t>
      </w:r>
      <w:proofErr w:type="gramEnd"/>
    </w:p>
    <w:p w:rsidR="00EF358C" w:rsidRPr="00F6091D" w:rsidRDefault="00EF358C" w:rsidP="00B26FD7">
      <w:pPr>
        <w:pStyle w:val="a8"/>
        <w:shd w:val="clear" w:color="auto" w:fill="FFFFFF"/>
        <w:spacing w:before="0" w:beforeAutospacing="0" w:after="0" w:afterAutospacing="0"/>
        <w:jc w:val="both"/>
      </w:pPr>
      <w:r w:rsidRPr="00F6091D">
        <w:t>где σ – коэффициент кавитации, H – создаваемый насосом напор</w:t>
      </w:r>
    </w:p>
    <w:p w:rsidR="00EF358C" w:rsidRPr="00F6091D" w:rsidRDefault="00EF358C" w:rsidP="00B26FD7">
      <w:pPr>
        <w:pStyle w:val="a8"/>
        <w:shd w:val="clear" w:color="auto" w:fill="FFFFFF"/>
        <w:spacing w:before="0" w:beforeAutospacing="0" w:after="0" w:afterAutospacing="0"/>
        <w:jc w:val="both"/>
      </w:pPr>
      <w:r w:rsidRPr="00F6091D">
        <w:t>Коэффициент кавитации может быть рассчитан по эмпирической формуле:</w:t>
      </w:r>
    </w:p>
    <w:p w:rsidR="00EF358C" w:rsidRPr="00F6091D" w:rsidRDefault="00EF358C" w:rsidP="00B26FD7">
      <w:pPr>
        <w:pStyle w:val="formula"/>
        <w:shd w:val="clear" w:color="auto" w:fill="FFFFFF"/>
        <w:spacing w:before="0" w:beforeAutospacing="0" w:after="0" w:afterAutospacing="0"/>
        <w:jc w:val="both"/>
      </w:pPr>
      <w:r w:rsidRPr="00F6091D">
        <w:t>σ = [(n·√Q) / (126H</w:t>
      </w:r>
      <w:r w:rsidRPr="00F6091D">
        <w:rPr>
          <w:vertAlign w:val="superscript"/>
        </w:rPr>
        <w:t>4/3</w:t>
      </w:r>
      <w:r w:rsidRPr="00F6091D">
        <w:t>)]</w:t>
      </w:r>
      <w:r w:rsidRPr="00F6091D">
        <w:rPr>
          <w:vertAlign w:val="superscript"/>
        </w:rPr>
        <w:t>4/3</w:t>
      </w:r>
    </w:p>
    <w:p w:rsidR="00A45BEC" w:rsidRPr="00F6091D" w:rsidRDefault="00EF358C" w:rsidP="00B26FD7">
      <w:pPr>
        <w:pStyle w:val="a8"/>
        <w:shd w:val="clear" w:color="auto" w:fill="FFFFFF"/>
        <w:spacing w:before="0" w:beforeAutospacing="0" w:after="0" w:afterAutospacing="0"/>
        <w:jc w:val="both"/>
      </w:pPr>
      <w:r w:rsidRPr="00F6091D">
        <w:t>σ – коэффициент кавитации</w:t>
      </w:r>
    </w:p>
    <w:p w:rsidR="00A45BEC" w:rsidRPr="00F6091D" w:rsidRDefault="00EF358C" w:rsidP="00B26FD7">
      <w:pPr>
        <w:pStyle w:val="a8"/>
        <w:shd w:val="clear" w:color="auto" w:fill="FFFFFF"/>
        <w:spacing w:before="0" w:beforeAutospacing="0" w:after="0" w:afterAutospacing="0"/>
        <w:jc w:val="both"/>
      </w:pPr>
      <w:r w:rsidRPr="00F6091D">
        <w:t>n – частота вращения рабочего колеса, сек</w:t>
      </w:r>
      <w:r w:rsidRPr="00F6091D">
        <w:rPr>
          <w:vertAlign w:val="superscript"/>
        </w:rPr>
        <w:t>-1</w:t>
      </w:r>
    </w:p>
    <w:p w:rsidR="00A45BEC" w:rsidRPr="00F6091D" w:rsidRDefault="00EF358C" w:rsidP="00B26FD7">
      <w:pPr>
        <w:pStyle w:val="a8"/>
        <w:shd w:val="clear" w:color="auto" w:fill="FFFFFF"/>
        <w:spacing w:before="0" w:beforeAutospacing="0" w:after="0" w:afterAutospacing="0"/>
        <w:jc w:val="both"/>
      </w:pPr>
      <w:r w:rsidRPr="00F6091D">
        <w:t>Q – производительность насоса, м</w:t>
      </w:r>
      <w:r w:rsidRPr="00F6091D">
        <w:rPr>
          <w:vertAlign w:val="superscript"/>
        </w:rPr>
        <w:t>3</w:t>
      </w:r>
      <w:r w:rsidRPr="00F6091D">
        <w:t>/</w:t>
      </w:r>
      <w:proofErr w:type="gramStart"/>
      <w:r w:rsidRPr="00F6091D">
        <w:t>с</w:t>
      </w:r>
      <w:proofErr w:type="gramEnd"/>
    </w:p>
    <w:p w:rsidR="00EF358C" w:rsidRPr="00F6091D" w:rsidRDefault="00EF358C" w:rsidP="00B26FD7">
      <w:pPr>
        <w:pStyle w:val="a8"/>
        <w:shd w:val="clear" w:color="auto" w:fill="FFFFFF"/>
        <w:spacing w:before="0" w:beforeAutospacing="0" w:after="0" w:afterAutospacing="0"/>
        <w:jc w:val="both"/>
      </w:pPr>
      <w:r w:rsidRPr="00F6091D">
        <w:t>Н – создаваемый напор, м</w:t>
      </w:r>
    </w:p>
    <w:p w:rsidR="00A45BEC" w:rsidRPr="00F6091D" w:rsidRDefault="00EF358C" w:rsidP="00B26FD7">
      <w:pPr>
        <w:pStyle w:val="a8"/>
        <w:shd w:val="clear" w:color="auto" w:fill="FFFFFF"/>
        <w:spacing w:before="0" w:beforeAutospacing="0" w:after="0" w:afterAutospacing="0"/>
        <w:jc w:val="both"/>
      </w:pPr>
      <w:r w:rsidRPr="00F6091D">
        <w:t xml:space="preserve">Также существует формула для центробежных насосов для расчета запаса напора, </w:t>
      </w:r>
    </w:p>
    <w:p w:rsidR="00EF358C" w:rsidRPr="00F6091D" w:rsidRDefault="00EF358C" w:rsidP="00B26FD7">
      <w:pPr>
        <w:pStyle w:val="a8"/>
        <w:shd w:val="clear" w:color="auto" w:fill="FFFFFF"/>
        <w:spacing w:before="0" w:beforeAutospacing="0" w:after="0" w:afterAutospacing="0"/>
        <w:jc w:val="both"/>
      </w:pPr>
      <w:proofErr w:type="gramStart"/>
      <w:r w:rsidRPr="00F6091D">
        <w:t>обеспечивающего</w:t>
      </w:r>
      <w:proofErr w:type="gramEnd"/>
      <w:r w:rsidRPr="00F6091D">
        <w:t xml:space="preserve"> отсутствие кавитации:</w:t>
      </w:r>
    </w:p>
    <w:p w:rsidR="00EF358C" w:rsidRPr="00F6091D" w:rsidRDefault="00EF358C" w:rsidP="00B26FD7">
      <w:pPr>
        <w:pStyle w:val="formula"/>
        <w:shd w:val="clear" w:color="auto" w:fill="FFFFFF"/>
        <w:spacing w:before="0" w:beforeAutospacing="0" w:after="0" w:afterAutospacing="0"/>
        <w:jc w:val="both"/>
      </w:pPr>
      <w:proofErr w:type="spellStart"/>
      <w:proofErr w:type="gramStart"/>
      <w:r w:rsidRPr="00F6091D">
        <w:t>H</w:t>
      </w:r>
      <w:proofErr w:type="gramEnd"/>
      <w:r w:rsidRPr="00F6091D">
        <w:rPr>
          <w:vertAlign w:val="subscript"/>
        </w:rPr>
        <w:t>кв</w:t>
      </w:r>
      <w:proofErr w:type="spellEnd"/>
      <w:r w:rsidRPr="00F6091D">
        <w:t> = 0,3·(Q·</w:t>
      </w:r>
      <w:proofErr w:type="spellStart"/>
      <w:r w:rsidRPr="00F6091D">
        <w:t>n</w:t>
      </w:r>
      <w:proofErr w:type="spellEnd"/>
      <w:r w:rsidRPr="00F6091D">
        <w:t>²)</w:t>
      </w:r>
      <w:r w:rsidRPr="00F6091D">
        <w:rPr>
          <w:vertAlign w:val="superscript"/>
        </w:rPr>
        <w:t>2/3</w:t>
      </w:r>
    </w:p>
    <w:p w:rsidR="00A45BEC" w:rsidRPr="00F6091D" w:rsidRDefault="00EF358C" w:rsidP="00B26FD7">
      <w:pPr>
        <w:pStyle w:val="a8"/>
        <w:shd w:val="clear" w:color="auto" w:fill="FFFFFF"/>
        <w:spacing w:before="0" w:beforeAutospacing="0" w:after="0" w:afterAutospacing="0"/>
        <w:jc w:val="both"/>
      </w:pPr>
      <w:proofErr w:type="spellStart"/>
      <w:proofErr w:type="gramStart"/>
      <w:r w:rsidRPr="00F6091D">
        <w:t>H</w:t>
      </w:r>
      <w:proofErr w:type="gramEnd"/>
      <w:r w:rsidRPr="00F6091D">
        <w:rPr>
          <w:vertAlign w:val="subscript"/>
        </w:rPr>
        <w:t>кв</w:t>
      </w:r>
      <w:proofErr w:type="spellEnd"/>
      <w:r w:rsidRPr="00F6091D">
        <w:t> – запас напора, м</w:t>
      </w:r>
    </w:p>
    <w:p w:rsidR="00A45BEC" w:rsidRPr="00F6091D" w:rsidRDefault="00EF358C" w:rsidP="00B26FD7">
      <w:pPr>
        <w:pStyle w:val="a8"/>
        <w:shd w:val="clear" w:color="auto" w:fill="FFFFFF"/>
        <w:spacing w:before="0" w:beforeAutospacing="0" w:after="0" w:afterAutospacing="0"/>
        <w:jc w:val="both"/>
      </w:pPr>
      <w:r w:rsidRPr="00F6091D">
        <w:t>Q – производительность центробежного насоса, м</w:t>
      </w:r>
      <w:r w:rsidRPr="00F6091D">
        <w:rPr>
          <w:vertAlign w:val="superscript"/>
        </w:rPr>
        <w:t>3</w:t>
      </w:r>
      <w:r w:rsidRPr="00F6091D">
        <w:t>/</w:t>
      </w:r>
      <w:proofErr w:type="gramStart"/>
      <w:r w:rsidRPr="00F6091D">
        <w:t>с</w:t>
      </w:r>
      <w:proofErr w:type="gramEnd"/>
      <w:r w:rsidR="00A45BEC" w:rsidRPr="00F6091D">
        <w:t xml:space="preserve"> </w:t>
      </w:r>
    </w:p>
    <w:p w:rsidR="00EF358C" w:rsidRPr="00F6091D" w:rsidRDefault="00EF358C" w:rsidP="00B26FD7">
      <w:pPr>
        <w:pStyle w:val="a8"/>
        <w:shd w:val="clear" w:color="auto" w:fill="FFFFFF"/>
        <w:spacing w:before="0" w:beforeAutospacing="0" w:after="0" w:afterAutospacing="0"/>
        <w:jc w:val="both"/>
      </w:pPr>
      <w:r w:rsidRPr="00F6091D">
        <w:t>n – частота вращения рабочего колеса, с</w:t>
      </w:r>
      <w:r w:rsidRPr="00F6091D">
        <w:rPr>
          <w:vertAlign w:val="superscript"/>
        </w:rPr>
        <w:t>-1</w:t>
      </w:r>
    </w:p>
    <w:p w:rsidR="00784D5E" w:rsidRPr="002459A3" w:rsidRDefault="00784D5E" w:rsidP="00B26FD7">
      <w:pPr>
        <w:shd w:val="clear" w:color="auto" w:fill="FFFFFF"/>
        <w:jc w:val="both"/>
        <w:rPr>
          <w:bCs/>
        </w:rPr>
      </w:pPr>
      <w:r w:rsidRPr="002459A3">
        <w:rPr>
          <w:bCs/>
        </w:rPr>
        <w:t>Задача 1</w:t>
      </w:r>
    </w:p>
    <w:p w:rsidR="0044541C" w:rsidRPr="00F6091D" w:rsidRDefault="0044541C" w:rsidP="00B26FD7">
      <w:pPr>
        <w:shd w:val="clear" w:color="auto" w:fill="FFFFFF"/>
        <w:jc w:val="both"/>
      </w:pPr>
      <w:r w:rsidRPr="00F6091D">
        <w:lastRenderedPageBreak/>
        <w:t>Необходимо рассчитать напор, расход и полезную мощность центробежного насоса, перекачивающего жидкость (маловязкая) с плотностью 1020 кг/м</w:t>
      </w:r>
      <w:r w:rsidRPr="00F6091D">
        <w:rPr>
          <w:vertAlign w:val="superscript"/>
        </w:rPr>
        <w:t>3</w:t>
      </w:r>
      <w:r w:rsidRPr="00F6091D">
        <w:t xml:space="preserve"> из резервуара с избыточным давлением 1,2 </w:t>
      </w:r>
      <w:proofErr w:type="gramStart"/>
      <w:r w:rsidRPr="00F6091D">
        <w:t>бара</w:t>
      </w:r>
      <w:proofErr w:type="gramEnd"/>
      <w:r w:rsidRPr="00F6091D">
        <w:t xml:space="preserve"> а резервуар с избыточным давлением 2,5 бара по заданному трубопроводу с диаметром трубы 20 см. Общая длинна трубопровода (суммарно с эквивалентной длинной местных сопротивлений) составляет 78 метров (принять коэффициент трения равным 0,032). Разность высот резервуаров составляет 8 метров.</w:t>
      </w:r>
    </w:p>
    <w:p w:rsidR="00C447B5" w:rsidRPr="00F6091D" w:rsidRDefault="0044541C" w:rsidP="00C447B5">
      <w:pPr>
        <w:shd w:val="clear" w:color="auto" w:fill="FFFFFF"/>
        <w:jc w:val="both"/>
      </w:pPr>
      <w:r w:rsidRPr="00F6091D">
        <w:rPr>
          <w:noProof/>
        </w:rPr>
        <w:drawing>
          <wp:inline distT="0" distB="0" distL="0" distR="0">
            <wp:extent cx="2822713" cy="1614333"/>
            <wp:effectExtent l="0" t="0" r="0" b="5080"/>
            <wp:docPr id="9" name="Рисунок 9" descr="https://ence-pumps.ru/wp-content/uploads/2018/02/image037-10.jpg">
              <a:hlinkClick xmlns:a="http://schemas.openxmlformats.org/drawingml/2006/main" r:id="rId44" tooltip="&quot;принципы подбора насосов, расчет насосов&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s://ence-pumps.ru/wp-content/uploads/2018/02/image037-10.jpg">
                      <a:hlinkClick r:id="rId44" tooltip="&quot;принципы подбора насосов, расчет насосов&quot;"/>
                    </pic:cNvPr>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23013" cy="1614505"/>
                    </a:xfrm>
                    <a:prstGeom prst="rect">
                      <a:avLst/>
                    </a:prstGeom>
                    <a:noFill/>
                    <a:ln>
                      <a:noFill/>
                    </a:ln>
                  </pic:spPr>
                </pic:pic>
              </a:graphicData>
            </a:graphic>
          </wp:inline>
        </w:drawing>
      </w:r>
      <w:r w:rsidRPr="00F6091D">
        <w:br/>
      </w:r>
      <w:bookmarkStart w:id="4" w:name="centrifugal_pump_feasibility_pumping_wat"/>
      <w:bookmarkStart w:id="5" w:name="feed_gear_ratio_calculation"/>
      <w:bookmarkEnd w:id="4"/>
      <w:bookmarkEnd w:id="5"/>
      <w:r w:rsidR="00C447B5" w:rsidRPr="002459A3">
        <w:rPr>
          <w:bCs/>
        </w:rPr>
        <w:t xml:space="preserve">Задача </w:t>
      </w:r>
      <w:r w:rsidR="00C447B5">
        <w:rPr>
          <w:bCs/>
        </w:rPr>
        <w:t>2</w:t>
      </w:r>
      <w:proofErr w:type="gramStart"/>
      <w:r w:rsidR="00C447B5" w:rsidRPr="002459A3">
        <w:rPr>
          <w:bCs/>
        </w:rPr>
        <w:t xml:space="preserve">  </w:t>
      </w:r>
      <w:r w:rsidR="00C447B5" w:rsidRPr="002459A3">
        <w:t>О</w:t>
      </w:r>
      <w:proofErr w:type="gramEnd"/>
      <w:r w:rsidR="00C447B5" w:rsidRPr="002459A3">
        <w:t>пределить предельное повышение расхода насоса, перекачивающего воду</w:t>
      </w:r>
      <w:r w:rsidR="00C447B5" w:rsidRPr="00F6091D">
        <w:t xml:space="preserve"> (плотность принять равной 1000 кг/м</w:t>
      </w:r>
      <w:r w:rsidR="00C447B5" w:rsidRPr="00F6091D">
        <w:rPr>
          <w:vertAlign w:val="superscript"/>
        </w:rPr>
        <w:t>3</w:t>
      </w:r>
      <w:r w:rsidR="00C447B5" w:rsidRPr="00F6091D">
        <w:t>) из открытого резервуара в другой открытый резервуар с расходом 24 м3/час. Геометрическая высота подъема жидкости составляет 5 м. Вода перекачивается по трубам 40х5 мм. Мощность электродвигателя составляет 1 кВт. Общий КПД установки принять равным 0,83. Общие потери напора на трение в трубах и в местных сопротивлениях составляет 9,7 м.</w:t>
      </w:r>
    </w:p>
    <w:p w:rsidR="0044541C" w:rsidRPr="00F6091D" w:rsidRDefault="00C447B5" w:rsidP="00C447B5">
      <w:pPr>
        <w:shd w:val="clear" w:color="auto" w:fill="FFFFFF"/>
        <w:jc w:val="both"/>
      </w:pPr>
      <w:r w:rsidRPr="00F6091D">
        <w:rPr>
          <w:noProof/>
        </w:rPr>
        <w:drawing>
          <wp:inline distT="0" distB="0" distL="0" distR="0">
            <wp:extent cx="2049115" cy="1769165"/>
            <wp:effectExtent l="0" t="0" r="8890" b="2540"/>
            <wp:docPr id="6" name="Рисунок 6" descr="https://ence-pumps.ru/wp-content/uploads/2018/02/image053-6.jpg">
              <a:hlinkClick xmlns:a="http://schemas.openxmlformats.org/drawingml/2006/main" r:id="rId46" tooltip="&quot;принципы подбора насосов, расчет насосов&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s://ence-pumps.ru/wp-content/uploads/2018/02/image053-6.jpg">
                      <a:hlinkClick r:id="rId46" tooltip="&quot;принципы подбора насосов, расчет насосов&quot;"/>
                    </pic:cNvPr>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9159" cy="1769203"/>
                    </a:xfrm>
                    <a:prstGeom prst="rect">
                      <a:avLst/>
                    </a:prstGeom>
                    <a:noFill/>
                    <a:ln>
                      <a:noFill/>
                    </a:ln>
                  </pic:spPr>
                </pic:pic>
              </a:graphicData>
            </a:graphic>
          </wp:inline>
        </w:drawing>
      </w:r>
      <w:r w:rsidRPr="00F6091D">
        <w:br/>
      </w:r>
      <w:r w:rsidR="00784D5E" w:rsidRPr="002459A3">
        <w:t>Задача  3</w:t>
      </w:r>
      <w:r w:rsidR="000046CB" w:rsidRPr="00F6091D">
        <w:rPr>
          <w:b/>
        </w:rPr>
        <w:t xml:space="preserve">  </w:t>
      </w:r>
      <w:r w:rsidR="0044541C" w:rsidRPr="00F6091D">
        <w:t>Насос, имеющий КПД 0,78, перекачивает жидкость плотностью 1030 кг/м</w:t>
      </w:r>
      <w:r w:rsidR="0044541C" w:rsidRPr="00F6091D">
        <w:rPr>
          <w:vertAlign w:val="superscript"/>
        </w:rPr>
        <w:t>3</w:t>
      </w:r>
      <w:r w:rsidR="0044541C" w:rsidRPr="00F6091D">
        <w:t> с расходом 132 м</w:t>
      </w:r>
      <w:r w:rsidR="0044541C" w:rsidRPr="00F6091D">
        <w:rPr>
          <w:vertAlign w:val="superscript"/>
        </w:rPr>
        <w:t>3</w:t>
      </w:r>
      <w:r w:rsidR="0044541C" w:rsidRPr="00F6091D">
        <w:t>/час. Создаваемый в трубопроводе напор равен 17,2 м. Насос приводится в действие электродвигателем с мощностью 9,5 кВт и КПД 0,95. Необходимо определить, удовлетворяет ли данный насос требованиям по пусковому моменту.</w:t>
      </w:r>
    </w:p>
    <w:p w:rsidR="0044541C" w:rsidRPr="00F6091D" w:rsidRDefault="00784D5E" w:rsidP="00B26FD7">
      <w:pPr>
        <w:shd w:val="clear" w:color="auto" w:fill="FFFFFF"/>
        <w:jc w:val="both"/>
      </w:pPr>
      <w:bookmarkStart w:id="6" w:name="centrifugal_pump_net_power_calculation"/>
      <w:bookmarkEnd w:id="6"/>
      <w:r w:rsidRPr="002459A3">
        <w:rPr>
          <w:bCs/>
        </w:rPr>
        <w:t>Задача 4</w:t>
      </w:r>
      <w:r w:rsidR="000046CB" w:rsidRPr="002459A3">
        <w:rPr>
          <w:bCs/>
        </w:rPr>
        <w:t xml:space="preserve">  </w:t>
      </w:r>
      <w:r w:rsidR="0044541C" w:rsidRPr="002459A3">
        <w:t>Центробежный насос перекачивает жидкость плотностью 1130 кг/м</w:t>
      </w:r>
      <w:r w:rsidR="0044541C" w:rsidRPr="002459A3">
        <w:rPr>
          <w:vertAlign w:val="superscript"/>
        </w:rPr>
        <w:t>3</w:t>
      </w:r>
      <w:r w:rsidR="0044541C" w:rsidRPr="002459A3">
        <w:t> из</w:t>
      </w:r>
      <w:r w:rsidR="0044541C" w:rsidRPr="00F6091D">
        <w:t xml:space="preserve"> открытого резервуара в реактор с рабочим давлением 1,5 бар с расходом 5,6 м</w:t>
      </w:r>
      <w:r w:rsidR="0044541C" w:rsidRPr="00F6091D">
        <w:rPr>
          <w:vertAlign w:val="superscript"/>
        </w:rPr>
        <w:t>3</w:t>
      </w:r>
      <w:r w:rsidR="0044541C" w:rsidRPr="00F6091D">
        <w:t>/час. Геометрическая разница высот составляет 12 м, причем реактор расположен ниже резервуара. Потери напора на трение в трубах и местные сопротивления составляет 32,6 м. Требуется определить полезную мощность насоса.</w:t>
      </w:r>
    </w:p>
    <w:p w:rsidR="00C447B5" w:rsidRPr="00F6091D" w:rsidRDefault="0044541C" w:rsidP="00C447B5">
      <w:pPr>
        <w:shd w:val="clear" w:color="auto" w:fill="FFFFFF"/>
        <w:jc w:val="both"/>
      </w:pPr>
      <w:r w:rsidRPr="00F6091D">
        <w:rPr>
          <w:noProof/>
        </w:rPr>
        <w:drawing>
          <wp:inline distT="0" distB="0" distL="0" distR="0">
            <wp:extent cx="1987804" cy="1461053"/>
            <wp:effectExtent l="0" t="0" r="0" b="6350"/>
            <wp:docPr id="8" name="Рисунок 8" descr="https://ence-pumps.ru/wp-content/uploads/2018/02/image050-6.jpg">
              <a:hlinkClick xmlns:a="http://schemas.openxmlformats.org/drawingml/2006/main" r:id="rId48" tooltip="&quot;принципы подбора насосов, расчет насосов&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ence-pumps.ru/wp-content/uploads/2018/02/image050-6.jpg">
                      <a:hlinkClick r:id="rId48" tooltip="&quot;принципы подбора насосов, расчет насосов&quot;"/>
                    </pic:cNvPr>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7877" cy="1461107"/>
                    </a:xfrm>
                    <a:prstGeom prst="rect">
                      <a:avLst/>
                    </a:prstGeom>
                    <a:noFill/>
                    <a:ln>
                      <a:noFill/>
                    </a:ln>
                  </pic:spPr>
                </pic:pic>
              </a:graphicData>
            </a:graphic>
          </wp:inline>
        </w:drawing>
      </w:r>
      <w:r w:rsidRPr="00F6091D">
        <w:br/>
      </w:r>
      <w:r w:rsidR="00C447B5" w:rsidRPr="002459A3">
        <w:rPr>
          <w:bCs/>
        </w:rPr>
        <w:t xml:space="preserve">Задача </w:t>
      </w:r>
      <w:r w:rsidR="00C447B5">
        <w:rPr>
          <w:bCs/>
        </w:rPr>
        <w:t>5</w:t>
      </w:r>
      <w:r w:rsidR="00C447B5" w:rsidRPr="00F6091D">
        <w:rPr>
          <w:b/>
          <w:bCs/>
        </w:rPr>
        <w:t xml:space="preserve">  </w:t>
      </w:r>
      <w:r w:rsidR="00C447B5" w:rsidRPr="00F6091D">
        <w:t>Целесообразна ли перекачка воды центробежным насосом с производительностью 50 м</w:t>
      </w:r>
      <w:r w:rsidR="00C447B5" w:rsidRPr="00F6091D">
        <w:rPr>
          <w:vertAlign w:val="superscript"/>
        </w:rPr>
        <w:t>3</w:t>
      </w:r>
      <w:r w:rsidR="00C447B5" w:rsidRPr="00F6091D">
        <w:t>/час по трубопроводу 150х4,5 мм?</w:t>
      </w:r>
    </w:p>
    <w:p w:rsidR="000046CB" w:rsidRPr="00F6091D" w:rsidRDefault="000046CB" w:rsidP="00B26FD7">
      <w:pPr>
        <w:ind w:left="360"/>
        <w:jc w:val="both"/>
        <w:rPr>
          <w:i/>
        </w:rPr>
      </w:pPr>
      <w:bookmarkStart w:id="7" w:name="pump_flow_limit_increase_calculation"/>
      <w:bookmarkEnd w:id="7"/>
      <w:r w:rsidRPr="00F6091D">
        <w:rPr>
          <w:i/>
        </w:rPr>
        <w:t xml:space="preserve">Контрольные  вопросы </w:t>
      </w:r>
    </w:p>
    <w:p w:rsidR="00DC667A" w:rsidRPr="00F6091D" w:rsidRDefault="00DC667A" w:rsidP="00B26FD7">
      <w:pPr>
        <w:pStyle w:val="a4"/>
        <w:numPr>
          <w:ilvl w:val="0"/>
          <w:numId w:val="18"/>
        </w:numPr>
        <w:shd w:val="clear" w:color="auto" w:fill="FFFFFF"/>
        <w:jc w:val="both"/>
      </w:pPr>
      <w:r w:rsidRPr="00F6091D">
        <w:lastRenderedPageBreak/>
        <w:t>Какие  насосы  называются  центробежными?</w:t>
      </w:r>
    </w:p>
    <w:p w:rsidR="00AF6497" w:rsidRPr="00F6091D" w:rsidRDefault="00AF6497" w:rsidP="00B26FD7">
      <w:pPr>
        <w:pStyle w:val="a4"/>
        <w:numPr>
          <w:ilvl w:val="0"/>
          <w:numId w:val="18"/>
        </w:numPr>
        <w:shd w:val="clear" w:color="auto" w:fill="FFFFFF"/>
        <w:jc w:val="both"/>
      </w:pPr>
      <w:r w:rsidRPr="00F6091D">
        <w:t>Что такое высота всасывания?</w:t>
      </w:r>
    </w:p>
    <w:p w:rsidR="00B93D50" w:rsidRPr="00F6091D" w:rsidRDefault="00B93D50" w:rsidP="00B26FD7">
      <w:pPr>
        <w:pStyle w:val="a4"/>
        <w:numPr>
          <w:ilvl w:val="0"/>
          <w:numId w:val="18"/>
        </w:numPr>
        <w:shd w:val="clear" w:color="auto" w:fill="FFFFFF"/>
        <w:jc w:val="both"/>
      </w:pPr>
      <w:r w:rsidRPr="00F6091D">
        <w:t xml:space="preserve">Как влияет вязкость жидкости на напор (давление), мощность и к.п.д. насоса? </w:t>
      </w:r>
    </w:p>
    <w:p w:rsidR="00F265F9" w:rsidRPr="00F6091D" w:rsidRDefault="00F265F9" w:rsidP="00B26FD7">
      <w:pPr>
        <w:pStyle w:val="a4"/>
        <w:numPr>
          <w:ilvl w:val="0"/>
          <w:numId w:val="18"/>
        </w:numPr>
        <w:shd w:val="clear" w:color="auto" w:fill="FFFFFF"/>
        <w:jc w:val="both"/>
      </w:pPr>
      <w:r w:rsidRPr="00F6091D">
        <w:t>Что такое кавитация, каковы её внешние признаки?</w:t>
      </w:r>
    </w:p>
    <w:p w:rsidR="00B93D50" w:rsidRPr="00F6091D" w:rsidRDefault="00B93D50" w:rsidP="00B26FD7">
      <w:pPr>
        <w:pStyle w:val="a4"/>
        <w:numPr>
          <w:ilvl w:val="0"/>
          <w:numId w:val="18"/>
        </w:numPr>
        <w:shd w:val="clear" w:color="auto" w:fill="FFFFFF"/>
        <w:jc w:val="both"/>
      </w:pPr>
      <w:r w:rsidRPr="00F6091D">
        <w:t xml:space="preserve">Какой режим работы насоса является оптимальным? </w:t>
      </w:r>
    </w:p>
    <w:p w:rsidR="00B93D50" w:rsidRPr="00F6091D" w:rsidRDefault="00B93D50" w:rsidP="00B26FD7">
      <w:pPr>
        <w:pStyle w:val="a4"/>
        <w:numPr>
          <w:ilvl w:val="0"/>
          <w:numId w:val="18"/>
        </w:numPr>
        <w:shd w:val="clear" w:color="auto" w:fill="FFFFFF"/>
        <w:jc w:val="both"/>
      </w:pPr>
      <w:r w:rsidRPr="00F6091D">
        <w:t xml:space="preserve">Как изменится мощность на валу насоса, если частоту его вращения увеличить в два раза? </w:t>
      </w:r>
    </w:p>
    <w:p w:rsidR="00614A3D" w:rsidRDefault="00B93D50" w:rsidP="00B26FD7">
      <w:pPr>
        <w:pStyle w:val="a4"/>
        <w:numPr>
          <w:ilvl w:val="0"/>
          <w:numId w:val="18"/>
        </w:numPr>
        <w:shd w:val="clear" w:color="auto" w:fill="FFFFFF"/>
        <w:jc w:val="both"/>
      </w:pPr>
      <w:r w:rsidRPr="00F6091D">
        <w:t>Для каких гидросистем (трубопроводов) применяются насосы тихоходные, нормальные и быстроходные?</w:t>
      </w:r>
      <w:r w:rsidR="002459A3">
        <w:t xml:space="preserve"> </w:t>
      </w:r>
    </w:p>
    <w:p w:rsidR="002459A3" w:rsidRPr="00F6091D" w:rsidRDefault="002459A3" w:rsidP="002459A3">
      <w:pPr>
        <w:pStyle w:val="a4"/>
        <w:shd w:val="clear" w:color="auto" w:fill="FFFFFF"/>
        <w:jc w:val="both"/>
      </w:pPr>
    </w:p>
    <w:p w:rsidR="00F82AC8" w:rsidRPr="00F6091D" w:rsidRDefault="00F82AC8" w:rsidP="00B26FD7">
      <w:pPr>
        <w:pStyle w:val="a4"/>
        <w:shd w:val="clear" w:color="auto" w:fill="FFFFFF"/>
        <w:jc w:val="both"/>
        <w:rPr>
          <w:b/>
        </w:rPr>
      </w:pPr>
      <w:r w:rsidRPr="00F6091D">
        <w:rPr>
          <w:b/>
        </w:rPr>
        <w:t>Практическое  занятие  №</w:t>
      </w:r>
      <w:r w:rsidR="00614A3D" w:rsidRPr="00F6091D">
        <w:rPr>
          <w:b/>
        </w:rPr>
        <w:t xml:space="preserve">  11 Тема: </w:t>
      </w:r>
      <w:r w:rsidRPr="00F6091D">
        <w:rPr>
          <w:b/>
        </w:rPr>
        <w:t>Изучение мобильных механизированных комплексов и заводов</w:t>
      </w:r>
      <w:r w:rsidR="00C7231E" w:rsidRPr="00F6091D">
        <w:rPr>
          <w:b/>
        </w:rPr>
        <w:t xml:space="preserve"> </w:t>
      </w:r>
    </w:p>
    <w:p w:rsidR="00C7231E" w:rsidRPr="00F6091D" w:rsidRDefault="00C7231E" w:rsidP="00B26FD7">
      <w:pPr>
        <w:pStyle w:val="a4"/>
        <w:shd w:val="clear" w:color="auto" w:fill="FFFFFF"/>
        <w:jc w:val="both"/>
      </w:pPr>
      <w:r w:rsidRPr="00F6091D">
        <w:rPr>
          <w:i/>
        </w:rPr>
        <w:t>Цель:</w:t>
      </w:r>
      <w:r w:rsidRPr="00F6091D">
        <w:t xml:space="preserve">  Изучить работу и структуру  мобильных механизированных комплексов</w:t>
      </w:r>
    </w:p>
    <w:p w:rsidR="00830F2A" w:rsidRPr="00F6091D" w:rsidRDefault="00830F2A" w:rsidP="00B26FD7">
      <w:pPr>
        <w:pStyle w:val="a4"/>
        <w:jc w:val="both"/>
        <w:rPr>
          <w:i/>
        </w:rPr>
      </w:pPr>
      <w:r w:rsidRPr="00F6091D">
        <w:rPr>
          <w:i/>
        </w:rPr>
        <w:t xml:space="preserve">Краткие  </w:t>
      </w:r>
      <w:r w:rsidR="003512B7" w:rsidRPr="00F6091D">
        <w:rPr>
          <w:i/>
        </w:rPr>
        <w:t xml:space="preserve"> </w:t>
      </w:r>
      <w:r w:rsidRPr="00F6091D">
        <w:rPr>
          <w:i/>
        </w:rPr>
        <w:t xml:space="preserve">  сведения</w:t>
      </w:r>
    </w:p>
    <w:p w:rsidR="00F82AC8" w:rsidRPr="00F6091D" w:rsidRDefault="00F82AC8" w:rsidP="00A45BEC">
      <w:pPr>
        <w:shd w:val="clear" w:color="auto" w:fill="FFFFFF"/>
        <w:ind w:firstLine="567"/>
        <w:jc w:val="both"/>
      </w:pPr>
      <w:r w:rsidRPr="00F6091D">
        <w:t xml:space="preserve">В настоящее время около 90% железной руды добывается открытым способом. Все более широкое распространение находит циклично-поточная технология (ЦПТ), позволяющая существенно сократить дальность транспортирования горной массы за счет применения </w:t>
      </w:r>
      <w:proofErr w:type="spellStart"/>
      <w:r w:rsidRPr="00F6091D">
        <w:t>крутонаклонных</w:t>
      </w:r>
      <w:proofErr w:type="spellEnd"/>
      <w:r w:rsidRPr="00F6091D">
        <w:t xml:space="preserve"> ленточных конвейеров с углами наклона до 86°, снизить себестоимость транспортирования горной массы на 30-40%, поднять производительность труда в 1,4-2 раза. Системы ЦПТ включают звенья поточной (ПТ) и цикличной (ЦТ) технологии. Суть циклично-поточной технологии заключается в применении для транспортирования разрабатываемых скальных пород конвейеров, при этом погрузка их ведется цикличным способом, а доставка - либо непосредственно поточным видом транспорта, либо комбинированным (сборочный транспорт - цикличный, основной технологический - поточный). </w:t>
      </w:r>
    </w:p>
    <w:p w:rsidR="00F82AC8" w:rsidRPr="00F6091D" w:rsidRDefault="00F82AC8" w:rsidP="00A45BEC">
      <w:pPr>
        <w:ind w:firstLine="567"/>
        <w:jc w:val="both"/>
      </w:pPr>
      <w:r w:rsidRPr="00F6091D">
        <w:t>Наиболее перспективным для глубоких карьеров является широкое внедрение передвижных дробильно-перегрузочных комплексов (ПДПК) в блочном исполнении</w:t>
      </w:r>
    </w:p>
    <w:p w:rsidR="00F82AC8" w:rsidRPr="00F6091D" w:rsidRDefault="00F82AC8" w:rsidP="00A45BEC">
      <w:pPr>
        <w:ind w:firstLine="567"/>
        <w:jc w:val="both"/>
      </w:pPr>
      <w:r w:rsidRPr="00F6091D">
        <w:t xml:space="preserve">Использование ПДПК позволяет расширить диапазон функционирования комбинированного автомобильно-конвейерного транспорта и создает предпосылки к переходу на адаптируемые </w:t>
      </w:r>
      <w:proofErr w:type="gramStart"/>
      <w:r w:rsidRPr="00F6091D">
        <w:t>горно-транспортные</w:t>
      </w:r>
      <w:proofErr w:type="gramEnd"/>
      <w:r w:rsidRPr="00F6091D">
        <w:t xml:space="preserve"> системы карьеров на базе гибких переналаживаемых технологий. </w:t>
      </w:r>
    </w:p>
    <w:p w:rsidR="00F82AC8" w:rsidRPr="00F6091D" w:rsidRDefault="00F82AC8" w:rsidP="00A45BEC">
      <w:pPr>
        <w:shd w:val="clear" w:color="auto" w:fill="FFFFFF"/>
        <w:ind w:firstLine="567"/>
        <w:jc w:val="both"/>
      </w:pPr>
      <w:r w:rsidRPr="00F6091D">
        <w:t xml:space="preserve"> При </w:t>
      </w:r>
      <w:proofErr w:type="gramStart"/>
      <w:r w:rsidRPr="00F6091D">
        <w:t>традиционной</w:t>
      </w:r>
      <w:proofErr w:type="gramEnd"/>
      <w:r w:rsidRPr="00F6091D">
        <w:t xml:space="preserve"> ЦТ ОГР с экскаваторно-транспортными комплексами (ЭТК), где добыча,  вскрыша и транспортирование производятся обособленными технологическими  звеньями, нарушения электроснабжения приводят к простоям только некоторых машин звена, а само звено функционирует. В отличие от этого дробильно-конвейерный комплекс  представляет собой технологическую линию значительной протяженности, состоящую из последовательно соединенных звеньев с жесткой технологической связью между собой. Здесь нарушение электроснабжения хотя бы в одном звене приводит к остановке всего ДКК и системы ЦПТ в целом. </w:t>
      </w:r>
    </w:p>
    <w:p w:rsidR="00F82AC8" w:rsidRPr="00F6091D" w:rsidRDefault="00F82AC8" w:rsidP="00A45BEC">
      <w:pPr>
        <w:shd w:val="clear" w:color="auto" w:fill="FFFFFF"/>
        <w:ind w:firstLine="567"/>
        <w:jc w:val="both"/>
      </w:pPr>
      <w:r w:rsidRPr="00F6091D">
        <w:t xml:space="preserve">Наличие на карьерах двух разнородных и разнохарактерных групп </w:t>
      </w:r>
      <w:proofErr w:type="spellStart"/>
      <w:r w:rsidRPr="00F6091D">
        <w:t>электроприемников</w:t>
      </w:r>
      <w:proofErr w:type="spellEnd"/>
      <w:r w:rsidRPr="00F6091D">
        <w:t xml:space="preserve"> (ДКК и ЭТК) приводит к необходимости построения рациональных систем электроснабжения (СЭС) карьеров с ЦПТ. В связи с этим разработка эффективных систем внутреннего электроснабжения карьеров с ЦПТ является актуальной научной задачей. </w:t>
      </w:r>
    </w:p>
    <w:p w:rsidR="00F82AC8" w:rsidRPr="00F6091D" w:rsidRDefault="00F82AC8" w:rsidP="00A45BEC">
      <w:pPr>
        <w:pStyle w:val="a8"/>
        <w:spacing w:before="0" w:beforeAutospacing="0" w:after="0" w:afterAutospacing="0"/>
        <w:ind w:firstLine="567"/>
        <w:jc w:val="both"/>
      </w:pPr>
      <w:r w:rsidRPr="00F6091D">
        <w:t>При  планировании  развития карьера Лебединского  ГОКа  принято  решение использовать  циклично-поточную технологию транспортировки горной массы.  Это  будет способствовать снижению себестоимости транспортировки руды и даст доступ к рудному массиву, замороженному  под железнодорожными транспортными схемами.</w:t>
      </w:r>
    </w:p>
    <w:p w:rsidR="00F82AC8" w:rsidRPr="00F6091D" w:rsidRDefault="00F82AC8" w:rsidP="00B26FD7">
      <w:pPr>
        <w:jc w:val="both"/>
      </w:pPr>
      <w:r w:rsidRPr="00F6091D">
        <w:t>1.1 Технологический  процесс  работы  участка  при  циклично-поточной  технологии</w:t>
      </w:r>
    </w:p>
    <w:p w:rsidR="00A45BEC" w:rsidRPr="00F6091D" w:rsidRDefault="00A45BEC" w:rsidP="00A45BEC">
      <w:pPr>
        <w:jc w:val="both"/>
      </w:pPr>
      <w:r w:rsidRPr="00F6091D">
        <w:rPr>
          <w:noProof/>
        </w:rPr>
        <w:lastRenderedPageBreak/>
        <w:drawing>
          <wp:inline distT="0" distB="0" distL="0" distR="0">
            <wp:extent cx="1620558" cy="2027582"/>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a:srcRect/>
                    <a:stretch>
                      <a:fillRect/>
                    </a:stretch>
                  </pic:blipFill>
                  <pic:spPr bwMode="auto">
                    <a:xfrm>
                      <a:off x="0" y="0"/>
                      <a:ext cx="1620886" cy="2027992"/>
                    </a:xfrm>
                    <a:prstGeom prst="rect">
                      <a:avLst/>
                    </a:prstGeom>
                    <a:noFill/>
                    <a:ln w="9525">
                      <a:noFill/>
                      <a:miter lim="800000"/>
                      <a:headEnd/>
                      <a:tailEnd/>
                    </a:ln>
                  </pic:spPr>
                </pic:pic>
              </a:graphicData>
            </a:graphic>
          </wp:inline>
        </w:drawing>
      </w:r>
      <w:r w:rsidRPr="00F6091D">
        <w:rPr>
          <w:noProof/>
        </w:rPr>
        <w:drawing>
          <wp:inline distT="0" distB="0" distL="0" distR="0">
            <wp:extent cx="3250095" cy="1928543"/>
            <wp:effectExtent l="0" t="0" r="7620" b="0"/>
            <wp:docPr id="7" name="Рисунок 1" descr="Схема разработки уступов мобильными конвейер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хема разработки уступов мобильными конвейерами"/>
                    <pic:cNvPicPr>
                      <a:picLocks noChangeAspect="1" noChangeArrowheads="1"/>
                    </pic:cNvPicPr>
                  </pic:nvPicPr>
                  <pic:blipFill>
                    <a:blip r:embed="rId51"/>
                    <a:srcRect r="5157"/>
                    <a:stretch>
                      <a:fillRect/>
                    </a:stretch>
                  </pic:blipFill>
                  <pic:spPr bwMode="auto">
                    <a:xfrm>
                      <a:off x="0" y="0"/>
                      <a:ext cx="3254016" cy="1930869"/>
                    </a:xfrm>
                    <a:prstGeom prst="rect">
                      <a:avLst/>
                    </a:prstGeom>
                    <a:noFill/>
                    <a:ln w="9525">
                      <a:noFill/>
                      <a:miter lim="800000"/>
                      <a:headEnd/>
                      <a:tailEnd/>
                    </a:ln>
                  </pic:spPr>
                </pic:pic>
              </a:graphicData>
            </a:graphic>
          </wp:inline>
        </w:drawing>
      </w:r>
    </w:p>
    <w:p w:rsidR="00F82AC8" w:rsidRPr="00F6091D" w:rsidRDefault="00F82AC8" w:rsidP="00B26FD7">
      <w:pPr>
        <w:jc w:val="both"/>
      </w:pPr>
      <w:r w:rsidRPr="00F6091D">
        <w:t xml:space="preserve">Технология отработки горизонтов с применением модульных конвейеров предусматривает разделение участка  карьера на две равные по площади части. В одной  части  размещается   мобильный  экскаваторно-дробильный комплекс и участковый конвейер. Передвижные конвейеры устанавливаются перпендикулярно магистральным, а шаг их передвижки численно равен длине модульного конвейера - 120 м. </w:t>
      </w:r>
    </w:p>
    <w:p w:rsidR="002459A3" w:rsidRPr="00F6091D" w:rsidRDefault="002459A3" w:rsidP="002459A3">
      <w:pPr>
        <w:jc w:val="center"/>
      </w:pPr>
      <w:r w:rsidRPr="00F6091D">
        <w:rPr>
          <w:noProof/>
        </w:rPr>
        <w:drawing>
          <wp:inline distT="0" distB="0" distL="0" distR="0">
            <wp:extent cx="3959980" cy="1806305"/>
            <wp:effectExtent l="0" t="0" r="2540" b="3810"/>
            <wp:docPr id="15" name="Рисунок 15" descr="H:\ДИПЛОМЫ\ТЭМ-3т\Новая папка МАТЯЖ\!!! Матяж чертёж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ДИПЛОМЫ\ТЭМ-3т\Новая папка МАТЯЖ\!!! Матяж чертёж  1.bmp"/>
                    <pic:cNvPicPr>
                      <a:picLocks noChangeAspect="1" noChangeArrowheads="1"/>
                    </pic:cNvPicPr>
                  </pic:nvPicPr>
                  <pic:blipFill>
                    <a:blip r:embed="rId52"/>
                    <a:srcRect l="1631" t="3107" r="5383" b="46408"/>
                    <a:stretch>
                      <a:fillRect/>
                    </a:stretch>
                  </pic:blipFill>
                  <pic:spPr bwMode="auto">
                    <a:xfrm>
                      <a:off x="0" y="0"/>
                      <a:ext cx="3974687" cy="1813014"/>
                    </a:xfrm>
                    <a:prstGeom prst="rect">
                      <a:avLst/>
                    </a:prstGeom>
                    <a:noFill/>
                    <a:ln w="9525">
                      <a:noFill/>
                      <a:miter lim="800000"/>
                      <a:headEnd/>
                      <a:tailEnd/>
                    </a:ln>
                  </pic:spPr>
                </pic:pic>
              </a:graphicData>
            </a:graphic>
          </wp:inline>
        </w:drawing>
      </w:r>
    </w:p>
    <w:p w:rsidR="002459A3" w:rsidRPr="00F6091D" w:rsidRDefault="002459A3" w:rsidP="002459A3">
      <w:pPr>
        <w:jc w:val="both"/>
        <w:rPr>
          <w:i/>
        </w:rPr>
      </w:pPr>
      <w:r w:rsidRPr="00F6091D">
        <w:rPr>
          <w:i/>
        </w:rPr>
        <w:t xml:space="preserve">   План горных  работ  участка</w:t>
      </w:r>
    </w:p>
    <w:p w:rsidR="00F82AC8" w:rsidRPr="00F6091D" w:rsidRDefault="00F82AC8" w:rsidP="00B26FD7">
      <w:pPr>
        <w:jc w:val="both"/>
      </w:pPr>
      <w:r w:rsidRPr="00F6091D">
        <w:t>Использование  способа разработки карьера  с применением технологической схемы на базе ЦПТ с использованием самоходных дробильных установок и участковых модульных участковых конвейеров длиной до 120 м. По данной схеме экскаватор загружает горную массу в приемный бункер самоходной дробильной установки. Далее  дробленая горная масса по системе передвижных конвейерных погрузчиков, модульного участкового и магистрального конвейеров транспортируется к месту складирования  или дальнейшей переработки.</w:t>
      </w:r>
    </w:p>
    <w:p w:rsidR="00F82AC8" w:rsidRPr="00F6091D" w:rsidRDefault="00F82AC8" w:rsidP="00334763">
      <w:pPr>
        <w:ind w:firstLine="567"/>
        <w:jc w:val="both"/>
      </w:pPr>
      <w:r w:rsidRPr="00F6091D">
        <w:t>Модульный конвейер представляет собой пространственную металлическую конструкцию, устанавливаемую на металлических опорах и имеющую два приемных бункера и разгрузочное устройство. Такой конвейер может быть установлен в любом месте технологической цепочки. Он дает возможность более гибко использовать комплекс «экскаватор-дробилка» и максимально сократить простои, связанные с передвижкой и переустановкой ленточных конвейеров.</w:t>
      </w:r>
    </w:p>
    <w:p w:rsidR="00F82AC8" w:rsidRPr="00F6091D" w:rsidRDefault="00F82AC8" w:rsidP="00334763">
      <w:pPr>
        <w:ind w:firstLine="567"/>
        <w:jc w:val="both"/>
      </w:pPr>
      <w:proofErr w:type="gramStart"/>
      <w:r w:rsidRPr="00F6091D">
        <w:t>Экскавация и доставка взорванной горной массы в пределах 120-метровой зоны (длина участкового модульного конвейера) производится мобильным экскаваторно-дробильным комплексом (МЭДК), включающим экскаватор, мобильную самоходную дробилку и два мобильных конвейерных перегружателя с эффективной длиной транспортировки материала до 50 м. Максимально возможная ширина зоны отработки МЭДК составляет 150 м - от конвейера до линии нижней бровки уступа.</w:t>
      </w:r>
      <w:proofErr w:type="gramEnd"/>
      <w:r w:rsidRPr="00F6091D">
        <w:br/>
        <w:t xml:space="preserve">Используется поочередной порядок отработки 120-метровых зон. В  одной части производится бурение  и  взрывание   120-метровой полосы,  а  тем  временем другая  часть  отрабатывается  30-метровыми </w:t>
      </w:r>
      <w:proofErr w:type="gramStart"/>
      <w:r w:rsidRPr="00F6091D">
        <w:t>экскаваторными</w:t>
      </w:r>
      <w:proofErr w:type="gramEnd"/>
      <w:r w:rsidRPr="00F6091D">
        <w:t xml:space="preserve"> </w:t>
      </w:r>
      <w:proofErr w:type="spellStart"/>
      <w:r w:rsidRPr="00F6091D">
        <w:t>заходками</w:t>
      </w:r>
      <w:proofErr w:type="spellEnd"/>
      <w:r w:rsidRPr="00F6091D">
        <w:t xml:space="preserve">. Затем МЭДК переходит в первую </w:t>
      </w:r>
      <w:proofErr w:type="gramStart"/>
      <w:r w:rsidRPr="00F6091D">
        <w:t>часть</w:t>
      </w:r>
      <w:proofErr w:type="gramEnd"/>
      <w:r w:rsidRPr="00F6091D">
        <w:t xml:space="preserve"> и передвижной конвейер  перемещается на новое место, а во второй части производится массовое взрывное рыхление следующей 120-метровой полосы. </w:t>
      </w:r>
      <w:r w:rsidRPr="00F6091D">
        <w:lastRenderedPageBreak/>
        <w:t>Магистральный конвейер также может наращиваться модульными конвейерами. Продолжительность одного цикла отработки - около 1 месяца. Достоинством данного порядка отработки является то, что МЭДК практически не простаивает во время взрывов.</w:t>
      </w:r>
      <w:r w:rsidR="009347EE" w:rsidRPr="00F6091D">
        <w:t xml:space="preserve"> </w:t>
      </w:r>
      <w:r w:rsidRPr="00F6091D">
        <w:t xml:space="preserve">Т.к. размер куска, поступающего на конвейер, не должен превышать 300мм, экскаватором ведётся погрузка взорванной  породы в мобильную дробильную установку. Часовая производительность установки должна  соответствовать  эксплуатационной  производительности  одного экскаватора. </w:t>
      </w:r>
    </w:p>
    <w:p w:rsidR="00F82AC8" w:rsidRPr="00F6091D" w:rsidRDefault="00F82AC8" w:rsidP="00B26FD7">
      <w:pPr>
        <w:autoSpaceDE w:val="0"/>
        <w:autoSpaceDN w:val="0"/>
        <w:adjustRightInd w:val="0"/>
        <w:jc w:val="both"/>
      </w:pPr>
      <w:r w:rsidRPr="00F6091D">
        <w:t>Максимальный размер загружаемого камня не должен превышать 0,85*</w:t>
      </w:r>
      <w:r w:rsidRPr="00F6091D">
        <w:rPr>
          <w:rFonts w:eastAsia="Times New Roman,Italic"/>
          <w:iCs/>
        </w:rPr>
        <w:t>а</w:t>
      </w:r>
      <w:r w:rsidRPr="00F6091D">
        <w:t xml:space="preserve">, где </w:t>
      </w:r>
      <w:r w:rsidRPr="00F6091D">
        <w:rPr>
          <w:rFonts w:eastAsia="Times New Roman,Italic"/>
          <w:iCs/>
        </w:rPr>
        <w:t xml:space="preserve">а </w:t>
      </w:r>
      <w:r w:rsidRPr="00F6091D">
        <w:t>- размер загрузочного отверстия дробилки.</w:t>
      </w:r>
    </w:p>
    <w:p w:rsidR="00F82AC8" w:rsidRPr="00F6091D" w:rsidRDefault="00F82AC8" w:rsidP="00B26FD7">
      <w:pPr>
        <w:autoSpaceDE w:val="0"/>
        <w:autoSpaceDN w:val="0"/>
        <w:adjustRightInd w:val="0"/>
        <w:jc w:val="both"/>
      </w:pPr>
      <w:r w:rsidRPr="00F6091D">
        <w:t>Расчетная производительность мобильной дробильной  установки с   электрическим приводом</w:t>
      </w:r>
    </w:p>
    <w:p w:rsidR="00F82AC8" w:rsidRPr="00F6091D" w:rsidRDefault="00F82AC8" w:rsidP="00B26FD7">
      <w:pPr>
        <w:autoSpaceDE w:val="0"/>
        <w:autoSpaceDN w:val="0"/>
        <w:adjustRightInd w:val="0"/>
        <w:jc w:val="both"/>
      </w:pPr>
      <w:proofErr w:type="spellStart"/>
      <w:r w:rsidRPr="00F6091D">
        <w:rPr>
          <w:rFonts w:eastAsia="Times New Roman,Italic"/>
          <w:iCs/>
        </w:rPr>
        <w:t>А</w:t>
      </w:r>
      <w:r w:rsidRPr="00F6091D">
        <w:rPr>
          <w:rFonts w:eastAsia="Times New Roman,Italic"/>
          <w:iCs/>
          <w:vertAlign w:val="subscript"/>
        </w:rPr>
        <w:t>расч</w:t>
      </w:r>
      <w:r w:rsidRPr="00F6091D">
        <w:rPr>
          <w:rFonts w:eastAsia="Times New Roman,Italic"/>
          <w:iCs/>
        </w:rPr>
        <w:t>=А</w:t>
      </w:r>
      <w:proofErr w:type="spellEnd"/>
      <w:r w:rsidRPr="00F6091D">
        <w:rPr>
          <w:rFonts w:eastAsia="Times New Roman,Italic"/>
          <w:iCs/>
        </w:rPr>
        <w:t xml:space="preserve">* </w:t>
      </w:r>
      <w:proofErr w:type="spellStart"/>
      <w:r w:rsidRPr="00F6091D">
        <w:rPr>
          <w:rFonts w:eastAsia="Times New Roman,Italic"/>
          <w:iCs/>
        </w:rPr>
        <w:t>К</w:t>
      </w:r>
      <w:r w:rsidRPr="00F6091D">
        <w:rPr>
          <w:rFonts w:eastAsia="Times New Roman,Italic"/>
          <w:iCs/>
          <w:vertAlign w:val="subscript"/>
        </w:rPr>
        <w:t>нер</w:t>
      </w:r>
      <w:proofErr w:type="spellEnd"/>
      <w:proofErr w:type="gramStart"/>
      <w:r w:rsidRPr="00F6091D">
        <w:rPr>
          <w:rFonts w:eastAsia="Times New Roman,Italic"/>
          <w:iCs/>
          <w:vertAlign w:val="subscript"/>
        </w:rPr>
        <w:t xml:space="preserve"> </w:t>
      </w:r>
      <w:r w:rsidR="009347EE" w:rsidRPr="00F6091D">
        <w:rPr>
          <w:rFonts w:eastAsia="Times New Roman,Italic"/>
          <w:iCs/>
        </w:rPr>
        <w:t>,</w:t>
      </w:r>
      <w:proofErr w:type="gramEnd"/>
      <w:r w:rsidR="009347EE" w:rsidRPr="00F6091D">
        <w:rPr>
          <w:rFonts w:eastAsia="Times New Roman,Italic"/>
          <w:iCs/>
        </w:rPr>
        <w:t xml:space="preserve">  </w:t>
      </w:r>
      <w:r w:rsidRPr="00F6091D">
        <w:rPr>
          <w:rFonts w:eastAsia="Times New Roman,Italic"/>
          <w:iCs/>
          <w:vertAlign w:val="subscript"/>
        </w:rPr>
        <w:t xml:space="preserve"> </w:t>
      </w:r>
      <w:r w:rsidRPr="00F6091D">
        <w:rPr>
          <w:rFonts w:eastAsia="Times New Roman,Italic"/>
          <w:iCs/>
        </w:rPr>
        <w:t>м</w:t>
      </w:r>
      <w:r w:rsidRPr="00F6091D">
        <w:rPr>
          <w:rFonts w:eastAsia="Times New Roman,Italic"/>
          <w:iCs/>
          <w:vertAlign w:val="superscript"/>
        </w:rPr>
        <w:t>3</w:t>
      </w:r>
      <w:r w:rsidRPr="00F6091D">
        <w:rPr>
          <w:rFonts w:eastAsia="Times New Roman,Italic"/>
          <w:iCs/>
        </w:rPr>
        <w:t xml:space="preserve">/час             </w:t>
      </w:r>
      <w:r w:rsidR="009347EE" w:rsidRPr="00F6091D">
        <w:t xml:space="preserve"> </w:t>
      </w:r>
    </w:p>
    <w:p w:rsidR="00F82AC8" w:rsidRPr="00F6091D" w:rsidRDefault="00F82AC8" w:rsidP="00B26FD7">
      <w:pPr>
        <w:autoSpaceDE w:val="0"/>
        <w:autoSpaceDN w:val="0"/>
        <w:adjustRightInd w:val="0"/>
        <w:jc w:val="both"/>
      </w:pPr>
      <w:r w:rsidRPr="00F6091D">
        <w:t xml:space="preserve">где </w:t>
      </w:r>
      <w:proofErr w:type="gramStart"/>
      <w:r w:rsidRPr="00F6091D">
        <w:rPr>
          <w:rFonts w:eastAsia="Times New Roman,Italic"/>
          <w:iCs/>
        </w:rPr>
        <w:t>П</w:t>
      </w:r>
      <w:proofErr w:type="gramEnd"/>
      <w:r w:rsidRPr="00F6091D">
        <w:rPr>
          <w:rFonts w:eastAsia="Times New Roman,Italic"/>
          <w:iCs/>
        </w:rPr>
        <w:t xml:space="preserve"> </w:t>
      </w:r>
      <w:r w:rsidRPr="00F6091D">
        <w:rPr>
          <w:iCs/>
        </w:rPr>
        <w:t xml:space="preserve">- </w:t>
      </w:r>
      <w:r w:rsidRPr="00F6091D">
        <w:t>заданная часовая производительность, м</w:t>
      </w:r>
      <w:r w:rsidRPr="00F6091D">
        <w:rPr>
          <w:vertAlign w:val="superscript"/>
        </w:rPr>
        <w:t>3</w:t>
      </w:r>
      <w:r w:rsidRPr="00F6091D">
        <w:t xml:space="preserve">/ч; </w:t>
      </w:r>
    </w:p>
    <w:p w:rsidR="00F82AC8" w:rsidRPr="00F6091D" w:rsidRDefault="00F82AC8" w:rsidP="00B26FD7">
      <w:pPr>
        <w:autoSpaceDE w:val="0"/>
        <w:autoSpaceDN w:val="0"/>
        <w:adjustRightInd w:val="0"/>
        <w:jc w:val="both"/>
        <w:rPr>
          <w:rFonts w:eastAsia="Times New Roman,Italic"/>
          <w:iCs/>
        </w:rPr>
      </w:pPr>
      <w:r w:rsidRPr="00F6091D">
        <w:rPr>
          <w:rFonts w:eastAsia="Times New Roman,Italic"/>
          <w:iCs/>
        </w:rPr>
        <w:t>К</w:t>
      </w:r>
      <w:r w:rsidRPr="00F6091D">
        <w:rPr>
          <w:rFonts w:eastAsia="Times New Roman,Italic"/>
          <w:iCs/>
          <w:vertAlign w:val="subscript"/>
        </w:rPr>
        <w:t>нер</w:t>
      </w:r>
      <w:r w:rsidRPr="00F6091D">
        <w:rPr>
          <w:rFonts w:eastAsia="Times New Roman,Italic"/>
          <w:iCs/>
        </w:rPr>
        <w:t xml:space="preserve">=1.1…1.3 </w:t>
      </w:r>
      <w:r w:rsidRPr="00F6091D">
        <w:rPr>
          <w:iCs/>
        </w:rPr>
        <w:t xml:space="preserve">– </w:t>
      </w:r>
      <w:r w:rsidRPr="00F6091D">
        <w:t>коэффициент неравномерности подачи материала</w:t>
      </w:r>
      <w:r w:rsidRPr="00F6091D">
        <w:rPr>
          <w:rFonts w:eastAsia="Times New Roman,Italic"/>
          <w:iCs/>
        </w:rPr>
        <w:t>.</w:t>
      </w:r>
    </w:p>
    <w:p w:rsidR="00F82AC8" w:rsidRPr="00F6091D" w:rsidRDefault="00F82AC8" w:rsidP="00B26FD7">
      <w:pPr>
        <w:jc w:val="both"/>
      </w:pPr>
      <w:r w:rsidRPr="00F6091D">
        <w:t xml:space="preserve">Предел  прочности дробимого материала  </w:t>
      </w:r>
      <w:r w:rsidRPr="00F6091D">
        <w:rPr>
          <w:rFonts w:eastAsia="Times New Roman,Italic"/>
          <w:iCs/>
        </w:rPr>
        <w:t>σ = 110</w:t>
      </w:r>
      <w:r w:rsidRPr="00F6091D">
        <w:rPr>
          <w:iCs/>
        </w:rPr>
        <w:t xml:space="preserve"> </w:t>
      </w:r>
      <w:r w:rsidRPr="00F6091D">
        <w:t xml:space="preserve">МПа, </w:t>
      </w:r>
    </w:p>
    <w:p w:rsidR="00F82AC8" w:rsidRPr="00F6091D" w:rsidRDefault="00F82AC8" w:rsidP="00B26FD7">
      <w:pPr>
        <w:jc w:val="both"/>
      </w:pPr>
      <w:r w:rsidRPr="00F6091D">
        <w:t xml:space="preserve">максимальный размер кусков исходного материала </w:t>
      </w:r>
      <w:proofErr w:type="spellStart"/>
      <w:r w:rsidRPr="00F6091D">
        <w:rPr>
          <w:iCs/>
        </w:rPr>
        <w:t>D</w:t>
      </w:r>
      <w:r w:rsidRPr="00F6091D">
        <w:rPr>
          <w:iCs/>
          <w:vertAlign w:val="subscript"/>
        </w:rPr>
        <w:t>max</w:t>
      </w:r>
      <w:proofErr w:type="spellEnd"/>
      <w:r w:rsidRPr="00F6091D">
        <w:rPr>
          <w:iCs/>
        </w:rPr>
        <w:t xml:space="preserve"> </w:t>
      </w:r>
      <w:r w:rsidRPr="00F6091D">
        <w:t>= 889,2мм</w:t>
      </w:r>
    </w:p>
    <w:p w:rsidR="00F82AC8" w:rsidRPr="00F6091D" w:rsidRDefault="00F82AC8" w:rsidP="00B26FD7">
      <w:pPr>
        <w:jc w:val="both"/>
      </w:pPr>
      <w:r w:rsidRPr="00F6091D">
        <w:t xml:space="preserve">максимальный размер кусков готового продукта </w:t>
      </w:r>
      <w:proofErr w:type="spellStart"/>
      <w:r w:rsidRPr="00F6091D">
        <w:rPr>
          <w:iCs/>
        </w:rPr>
        <w:t>d</w:t>
      </w:r>
      <w:r w:rsidRPr="00F6091D">
        <w:rPr>
          <w:iCs/>
          <w:vertAlign w:val="subscript"/>
        </w:rPr>
        <w:t>max</w:t>
      </w:r>
      <w:proofErr w:type="spellEnd"/>
      <w:r w:rsidRPr="00F6091D">
        <w:rPr>
          <w:iCs/>
        </w:rPr>
        <w:t xml:space="preserve"> = 300</w:t>
      </w:r>
      <w:r w:rsidRPr="00F6091D">
        <w:t xml:space="preserve"> мм</w:t>
      </w:r>
    </w:p>
    <w:p w:rsidR="00F82AC8" w:rsidRPr="00F6091D" w:rsidRDefault="00F82AC8" w:rsidP="00B26FD7">
      <w:pPr>
        <w:jc w:val="both"/>
        <w:rPr>
          <w:bCs/>
        </w:rPr>
      </w:pPr>
      <w:r w:rsidRPr="00F6091D">
        <w:rPr>
          <w:bCs/>
        </w:rPr>
        <w:t xml:space="preserve">Техническая характеристика дробильной  установки </w:t>
      </w:r>
      <w:r w:rsidRPr="00F6091D">
        <w:t>SERIE ACUARIO G-1209</w:t>
      </w:r>
      <w:r w:rsidRPr="00F6091D">
        <w:rPr>
          <w:bCs/>
        </w:rPr>
        <w:t>.</w:t>
      </w:r>
    </w:p>
    <w:tbl>
      <w:tblPr>
        <w:tblW w:w="97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38"/>
        <w:gridCol w:w="6700"/>
        <w:gridCol w:w="992"/>
        <w:gridCol w:w="1443"/>
      </w:tblGrid>
      <w:tr w:rsidR="00FD2522" w:rsidRPr="00F6091D" w:rsidTr="009347EE">
        <w:trPr>
          <w:trHeight w:val="300"/>
        </w:trPr>
        <w:tc>
          <w:tcPr>
            <w:tcW w:w="638" w:type="dxa"/>
          </w:tcPr>
          <w:p w:rsidR="00F82AC8" w:rsidRPr="00F6091D" w:rsidRDefault="00F82AC8" w:rsidP="00B26FD7">
            <w:pPr>
              <w:jc w:val="both"/>
              <w:rPr>
                <w:bCs/>
              </w:rPr>
            </w:pPr>
            <w:r w:rsidRPr="00F6091D">
              <w:rPr>
                <w:bCs/>
              </w:rPr>
              <w:t>№</w:t>
            </w:r>
          </w:p>
          <w:p w:rsidR="00F82AC8" w:rsidRPr="00F6091D" w:rsidRDefault="00F82AC8" w:rsidP="00B26FD7">
            <w:pPr>
              <w:jc w:val="both"/>
              <w:rPr>
                <w:bCs/>
              </w:rPr>
            </w:pPr>
            <w:proofErr w:type="gramStart"/>
            <w:r w:rsidRPr="00F6091D">
              <w:rPr>
                <w:bCs/>
              </w:rPr>
              <w:t>п</w:t>
            </w:r>
            <w:proofErr w:type="gramEnd"/>
            <w:r w:rsidRPr="00F6091D">
              <w:rPr>
                <w:bCs/>
              </w:rPr>
              <w:t>/п</w:t>
            </w:r>
          </w:p>
        </w:tc>
        <w:tc>
          <w:tcPr>
            <w:tcW w:w="6700" w:type="dxa"/>
          </w:tcPr>
          <w:p w:rsidR="00F82AC8" w:rsidRPr="00F6091D" w:rsidRDefault="00F82AC8" w:rsidP="00B26FD7">
            <w:pPr>
              <w:jc w:val="both"/>
              <w:rPr>
                <w:bCs/>
              </w:rPr>
            </w:pPr>
            <w:r w:rsidRPr="00F6091D">
              <w:rPr>
                <w:bCs/>
              </w:rPr>
              <w:t>Наименование основных параметров и размеров</w:t>
            </w:r>
          </w:p>
        </w:tc>
        <w:tc>
          <w:tcPr>
            <w:tcW w:w="992" w:type="dxa"/>
          </w:tcPr>
          <w:p w:rsidR="00F82AC8" w:rsidRPr="00F6091D" w:rsidRDefault="00F82AC8" w:rsidP="00B26FD7">
            <w:pPr>
              <w:jc w:val="both"/>
              <w:rPr>
                <w:bCs/>
              </w:rPr>
            </w:pPr>
            <w:r w:rsidRPr="00F6091D">
              <w:rPr>
                <w:bCs/>
              </w:rPr>
              <w:t>Ед. изм.</w:t>
            </w:r>
          </w:p>
        </w:tc>
        <w:tc>
          <w:tcPr>
            <w:tcW w:w="1443" w:type="dxa"/>
          </w:tcPr>
          <w:p w:rsidR="00F82AC8" w:rsidRPr="00F6091D" w:rsidRDefault="00F82AC8" w:rsidP="00B26FD7">
            <w:pPr>
              <w:jc w:val="both"/>
              <w:rPr>
                <w:bCs/>
              </w:rPr>
            </w:pPr>
            <w:r w:rsidRPr="00F6091D">
              <w:rPr>
                <w:bCs/>
              </w:rPr>
              <w:t>Значение параметра</w:t>
            </w:r>
          </w:p>
        </w:tc>
      </w:tr>
      <w:tr w:rsidR="00FD2522" w:rsidRPr="00F6091D" w:rsidTr="009347EE">
        <w:trPr>
          <w:trHeight w:val="81"/>
        </w:trPr>
        <w:tc>
          <w:tcPr>
            <w:tcW w:w="638" w:type="dxa"/>
          </w:tcPr>
          <w:p w:rsidR="00F82AC8" w:rsidRPr="00F6091D" w:rsidRDefault="00F82AC8" w:rsidP="00B26FD7">
            <w:pPr>
              <w:jc w:val="both"/>
              <w:rPr>
                <w:bCs/>
              </w:rPr>
            </w:pPr>
            <w:r w:rsidRPr="00F6091D">
              <w:rPr>
                <w:bCs/>
              </w:rPr>
              <w:t>1</w:t>
            </w:r>
          </w:p>
        </w:tc>
        <w:tc>
          <w:tcPr>
            <w:tcW w:w="6700" w:type="dxa"/>
          </w:tcPr>
          <w:p w:rsidR="00F82AC8" w:rsidRPr="00F6091D" w:rsidRDefault="00F82AC8" w:rsidP="00B26FD7">
            <w:pPr>
              <w:jc w:val="both"/>
            </w:pPr>
            <w:r w:rsidRPr="00F6091D">
              <w:t xml:space="preserve">Предел  прочности дробимого материала  </w:t>
            </w:r>
            <w:r w:rsidRPr="00F6091D">
              <w:rPr>
                <w:rFonts w:eastAsia="Times New Roman,Italic"/>
                <w:iCs/>
              </w:rPr>
              <w:t>σ</w:t>
            </w:r>
          </w:p>
        </w:tc>
        <w:tc>
          <w:tcPr>
            <w:tcW w:w="992" w:type="dxa"/>
          </w:tcPr>
          <w:p w:rsidR="00F82AC8" w:rsidRPr="00F6091D" w:rsidRDefault="00F82AC8" w:rsidP="00B26FD7">
            <w:pPr>
              <w:jc w:val="both"/>
              <w:rPr>
                <w:bCs/>
              </w:rPr>
            </w:pPr>
            <w:r w:rsidRPr="00F6091D">
              <w:t>МПа</w:t>
            </w:r>
          </w:p>
        </w:tc>
        <w:tc>
          <w:tcPr>
            <w:tcW w:w="1443" w:type="dxa"/>
          </w:tcPr>
          <w:p w:rsidR="00F82AC8" w:rsidRPr="00F6091D" w:rsidRDefault="00F82AC8" w:rsidP="00B26FD7">
            <w:pPr>
              <w:jc w:val="both"/>
              <w:rPr>
                <w:bCs/>
              </w:rPr>
            </w:pPr>
            <w:r w:rsidRPr="00F6091D">
              <w:rPr>
                <w:rFonts w:eastAsia="Times New Roman,Italic"/>
                <w:iCs/>
              </w:rPr>
              <w:t>250</w:t>
            </w:r>
          </w:p>
        </w:tc>
      </w:tr>
      <w:tr w:rsidR="00FD2522" w:rsidRPr="00F6091D" w:rsidTr="009347EE">
        <w:trPr>
          <w:trHeight w:val="81"/>
        </w:trPr>
        <w:tc>
          <w:tcPr>
            <w:tcW w:w="638" w:type="dxa"/>
          </w:tcPr>
          <w:p w:rsidR="00F82AC8" w:rsidRPr="00F6091D" w:rsidRDefault="00F82AC8" w:rsidP="00B26FD7">
            <w:pPr>
              <w:jc w:val="both"/>
              <w:rPr>
                <w:bCs/>
              </w:rPr>
            </w:pPr>
            <w:r w:rsidRPr="00F6091D">
              <w:rPr>
                <w:bCs/>
              </w:rPr>
              <w:t>2</w:t>
            </w:r>
          </w:p>
        </w:tc>
        <w:tc>
          <w:tcPr>
            <w:tcW w:w="6700" w:type="dxa"/>
          </w:tcPr>
          <w:p w:rsidR="00F82AC8" w:rsidRPr="00F6091D" w:rsidRDefault="00F82AC8" w:rsidP="00B26FD7">
            <w:pPr>
              <w:jc w:val="both"/>
            </w:pPr>
            <w:r w:rsidRPr="00F6091D">
              <w:t xml:space="preserve">Максимальный размер кусков исходного материала  </w:t>
            </w:r>
            <w:proofErr w:type="spellStart"/>
            <w:r w:rsidRPr="00F6091D">
              <w:rPr>
                <w:iCs/>
              </w:rPr>
              <w:t>D</w:t>
            </w:r>
            <w:r w:rsidRPr="00F6091D">
              <w:rPr>
                <w:iCs/>
                <w:vertAlign w:val="subscript"/>
              </w:rPr>
              <w:t>max</w:t>
            </w:r>
            <w:proofErr w:type="spellEnd"/>
          </w:p>
        </w:tc>
        <w:tc>
          <w:tcPr>
            <w:tcW w:w="992" w:type="dxa"/>
          </w:tcPr>
          <w:p w:rsidR="00F82AC8" w:rsidRPr="00F6091D" w:rsidRDefault="00F82AC8" w:rsidP="00B26FD7">
            <w:pPr>
              <w:jc w:val="both"/>
              <w:rPr>
                <w:bCs/>
              </w:rPr>
            </w:pPr>
            <w:r w:rsidRPr="00F6091D">
              <w:t>мм</w:t>
            </w:r>
          </w:p>
        </w:tc>
        <w:tc>
          <w:tcPr>
            <w:tcW w:w="1443" w:type="dxa"/>
          </w:tcPr>
          <w:p w:rsidR="00F82AC8" w:rsidRPr="00F6091D" w:rsidRDefault="00F82AC8" w:rsidP="00B26FD7">
            <w:pPr>
              <w:jc w:val="both"/>
              <w:rPr>
                <w:bCs/>
              </w:rPr>
            </w:pPr>
            <w:r w:rsidRPr="00F6091D">
              <w:t>940</w:t>
            </w:r>
          </w:p>
        </w:tc>
      </w:tr>
      <w:tr w:rsidR="00FD2522" w:rsidRPr="00F6091D" w:rsidTr="009347EE">
        <w:trPr>
          <w:trHeight w:val="81"/>
        </w:trPr>
        <w:tc>
          <w:tcPr>
            <w:tcW w:w="638" w:type="dxa"/>
          </w:tcPr>
          <w:p w:rsidR="00F82AC8" w:rsidRPr="00F6091D" w:rsidRDefault="00F82AC8" w:rsidP="00B26FD7">
            <w:pPr>
              <w:jc w:val="both"/>
              <w:rPr>
                <w:bCs/>
              </w:rPr>
            </w:pPr>
            <w:r w:rsidRPr="00F6091D">
              <w:rPr>
                <w:bCs/>
              </w:rPr>
              <w:t>3</w:t>
            </w:r>
          </w:p>
        </w:tc>
        <w:tc>
          <w:tcPr>
            <w:tcW w:w="6700" w:type="dxa"/>
          </w:tcPr>
          <w:p w:rsidR="00F82AC8" w:rsidRPr="00F6091D" w:rsidRDefault="00F82AC8" w:rsidP="00B26FD7">
            <w:pPr>
              <w:jc w:val="both"/>
            </w:pPr>
            <w:r w:rsidRPr="00F6091D">
              <w:t xml:space="preserve">Максимальный размер кусков готового продукта  </w:t>
            </w:r>
            <w:proofErr w:type="spellStart"/>
            <w:r w:rsidRPr="00F6091D">
              <w:rPr>
                <w:iCs/>
              </w:rPr>
              <w:t>d</w:t>
            </w:r>
            <w:r w:rsidRPr="00F6091D">
              <w:rPr>
                <w:iCs/>
                <w:vertAlign w:val="subscript"/>
              </w:rPr>
              <w:t>max</w:t>
            </w:r>
            <w:proofErr w:type="spellEnd"/>
          </w:p>
        </w:tc>
        <w:tc>
          <w:tcPr>
            <w:tcW w:w="992" w:type="dxa"/>
          </w:tcPr>
          <w:p w:rsidR="00F82AC8" w:rsidRPr="00F6091D" w:rsidRDefault="00F82AC8" w:rsidP="00B26FD7">
            <w:pPr>
              <w:jc w:val="both"/>
              <w:rPr>
                <w:bCs/>
              </w:rPr>
            </w:pPr>
            <w:r w:rsidRPr="00F6091D">
              <w:t>мм</w:t>
            </w:r>
          </w:p>
        </w:tc>
        <w:tc>
          <w:tcPr>
            <w:tcW w:w="1443" w:type="dxa"/>
          </w:tcPr>
          <w:p w:rsidR="00F82AC8" w:rsidRPr="00F6091D" w:rsidRDefault="00F82AC8" w:rsidP="00B26FD7">
            <w:pPr>
              <w:jc w:val="both"/>
              <w:rPr>
                <w:bCs/>
              </w:rPr>
            </w:pPr>
            <w:r w:rsidRPr="00F6091D">
              <w:rPr>
                <w:iCs/>
              </w:rPr>
              <w:t>300</w:t>
            </w:r>
          </w:p>
        </w:tc>
      </w:tr>
      <w:tr w:rsidR="00FD2522" w:rsidRPr="00F6091D" w:rsidTr="009347EE">
        <w:trPr>
          <w:trHeight w:val="304"/>
        </w:trPr>
        <w:tc>
          <w:tcPr>
            <w:tcW w:w="638" w:type="dxa"/>
          </w:tcPr>
          <w:p w:rsidR="00F82AC8" w:rsidRPr="00F6091D" w:rsidRDefault="00F82AC8" w:rsidP="00B26FD7">
            <w:pPr>
              <w:jc w:val="both"/>
              <w:rPr>
                <w:bCs/>
              </w:rPr>
            </w:pPr>
            <w:r w:rsidRPr="00F6091D">
              <w:rPr>
                <w:bCs/>
              </w:rPr>
              <w:t>4</w:t>
            </w:r>
          </w:p>
        </w:tc>
        <w:tc>
          <w:tcPr>
            <w:tcW w:w="6700" w:type="dxa"/>
          </w:tcPr>
          <w:p w:rsidR="00F82AC8" w:rsidRPr="00F6091D" w:rsidRDefault="00F82AC8" w:rsidP="00B26FD7">
            <w:pPr>
              <w:jc w:val="both"/>
              <w:rPr>
                <w:bCs/>
              </w:rPr>
            </w:pPr>
            <w:r w:rsidRPr="00F6091D">
              <w:rPr>
                <w:bCs/>
              </w:rPr>
              <w:t>Производительность</w:t>
            </w:r>
          </w:p>
          <w:p w:rsidR="00F82AC8" w:rsidRPr="00F6091D" w:rsidRDefault="00F82AC8" w:rsidP="00B26FD7">
            <w:pPr>
              <w:jc w:val="both"/>
              <w:rPr>
                <w:bCs/>
              </w:rPr>
            </w:pPr>
          </w:p>
        </w:tc>
        <w:tc>
          <w:tcPr>
            <w:tcW w:w="992" w:type="dxa"/>
          </w:tcPr>
          <w:p w:rsidR="00F82AC8" w:rsidRPr="00F6091D" w:rsidRDefault="00F82AC8" w:rsidP="00B26FD7">
            <w:pPr>
              <w:jc w:val="both"/>
              <w:rPr>
                <w:bCs/>
              </w:rPr>
            </w:pPr>
            <w:r w:rsidRPr="00F6091D">
              <w:rPr>
                <w:bCs/>
              </w:rPr>
              <w:t>м</w:t>
            </w:r>
            <w:r w:rsidRPr="00F6091D">
              <w:rPr>
                <w:bCs/>
                <w:vertAlign w:val="superscript"/>
                <w:lang w:val="en-US"/>
              </w:rPr>
              <w:t>3</w:t>
            </w:r>
            <w:r w:rsidRPr="00F6091D">
              <w:rPr>
                <w:bCs/>
              </w:rPr>
              <w:t>/час</w:t>
            </w:r>
          </w:p>
          <w:p w:rsidR="00F82AC8" w:rsidRPr="00F6091D" w:rsidRDefault="00F82AC8" w:rsidP="00B26FD7">
            <w:pPr>
              <w:jc w:val="both"/>
              <w:rPr>
                <w:bCs/>
              </w:rPr>
            </w:pPr>
            <w:r w:rsidRPr="00F6091D">
              <w:rPr>
                <w:bCs/>
              </w:rPr>
              <w:t>т/час</w:t>
            </w:r>
          </w:p>
        </w:tc>
        <w:tc>
          <w:tcPr>
            <w:tcW w:w="1443" w:type="dxa"/>
          </w:tcPr>
          <w:p w:rsidR="00F82AC8" w:rsidRPr="00F6091D" w:rsidRDefault="00F82AC8" w:rsidP="00B26FD7">
            <w:pPr>
              <w:jc w:val="both"/>
              <w:rPr>
                <w:bCs/>
              </w:rPr>
            </w:pPr>
            <w:r w:rsidRPr="00F6091D">
              <w:rPr>
                <w:bCs/>
              </w:rPr>
              <w:t>600</w:t>
            </w:r>
          </w:p>
          <w:p w:rsidR="00F82AC8" w:rsidRPr="00F6091D" w:rsidRDefault="00F82AC8" w:rsidP="00B26FD7">
            <w:pPr>
              <w:jc w:val="both"/>
              <w:rPr>
                <w:bCs/>
              </w:rPr>
            </w:pPr>
            <w:r w:rsidRPr="00F6091D">
              <w:rPr>
                <w:bCs/>
              </w:rPr>
              <w:t>до 1200</w:t>
            </w:r>
          </w:p>
        </w:tc>
      </w:tr>
      <w:tr w:rsidR="00FD2522" w:rsidRPr="00F6091D" w:rsidTr="009347EE">
        <w:trPr>
          <w:trHeight w:val="335"/>
        </w:trPr>
        <w:tc>
          <w:tcPr>
            <w:tcW w:w="638" w:type="dxa"/>
          </w:tcPr>
          <w:p w:rsidR="00F82AC8" w:rsidRPr="00F6091D" w:rsidRDefault="00F82AC8" w:rsidP="00B26FD7">
            <w:pPr>
              <w:jc w:val="both"/>
              <w:rPr>
                <w:bCs/>
              </w:rPr>
            </w:pPr>
            <w:r w:rsidRPr="00F6091D">
              <w:rPr>
                <w:bCs/>
              </w:rPr>
              <w:t>5</w:t>
            </w:r>
          </w:p>
        </w:tc>
        <w:tc>
          <w:tcPr>
            <w:tcW w:w="6700" w:type="dxa"/>
          </w:tcPr>
          <w:p w:rsidR="00F82AC8" w:rsidRPr="00F6091D" w:rsidRDefault="00F82AC8" w:rsidP="00B26FD7">
            <w:pPr>
              <w:jc w:val="both"/>
              <w:rPr>
                <w:bCs/>
              </w:rPr>
            </w:pPr>
            <w:r w:rsidRPr="00F6091D">
              <w:rPr>
                <w:bCs/>
              </w:rPr>
              <w:t>Мощность</w:t>
            </w:r>
          </w:p>
        </w:tc>
        <w:tc>
          <w:tcPr>
            <w:tcW w:w="992" w:type="dxa"/>
          </w:tcPr>
          <w:p w:rsidR="00F82AC8" w:rsidRPr="00F6091D" w:rsidRDefault="00F82AC8" w:rsidP="00B26FD7">
            <w:pPr>
              <w:jc w:val="both"/>
              <w:rPr>
                <w:bCs/>
              </w:rPr>
            </w:pPr>
            <w:r w:rsidRPr="00F6091D">
              <w:rPr>
                <w:bCs/>
              </w:rPr>
              <w:t>кВт</w:t>
            </w:r>
          </w:p>
        </w:tc>
        <w:tc>
          <w:tcPr>
            <w:tcW w:w="1443" w:type="dxa"/>
          </w:tcPr>
          <w:p w:rsidR="00F82AC8" w:rsidRPr="00F6091D" w:rsidRDefault="00F82AC8" w:rsidP="00B26FD7">
            <w:pPr>
              <w:jc w:val="both"/>
              <w:rPr>
                <w:bCs/>
              </w:rPr>
            </w:pPr>
            <w:r w:rsidRPr="00F6091D">
              <w:rPr>
                <w:bCs/>
              </w:rPr>
              <w:t>300</w:t>
            </w:r>
          </w:p>
        </w:tc>
      </w:tr>
      <w:tr w:rsidR="00F82AC8" w:rsidRPr="00F6091D" w:rsidTr="009347EE">
        <w:trPr>
          <w:trHeight w:val="363"/>
        </w:trPr>
        <w:tc>
          <w:tcPr>
            <w:tcW w:w="638" w:type="dxa"/>
          </w:tcPr>
          <w:p w:rsidR="00F82AC8" w:rsidRPr="00F6091D" w:rsidRDefault="00F82AC8" w:rsidP="00B26FD7">
            <w:pPr>
              <w:jc w:val="both"/>
              <w:rPr>
                <w:bCs/>
              </w:rPr>
            </w:pPr>
            <w:r w:rsidRPr="00F6091D">
              <w:rPr>
                <w:bCs/>
              </w:rPr>
              <w:t>6</w:t>
            </w:r>
          </w:p>
        </w:tc>
        <w:tc>
          <w:tcPr>
            <w:tcW w:w="6700" w:type="dxa"/>
          </w:tcPr>
          <w:p w:rsidR="00F82AC8" w:rsidRPr="00F6091D" w:rsidRDefault="00F82AC8" w:rsidP="00B26FD7">
            <w:pPr>
              <w:jc w:val="both"/>
              <w:rPr>
                <w:bCs/>
              </w:rPr>
            </w:pPr>
            <w:r w:rsidRPr="00F6091D">
              <w:rPr>
                <w:bCs/>
              </w:rPr>
              <w:t>Напряжение</w:t>
            </w:r>
          </w:p>
        </w:tc>
        <w:tc>
          <w:tcPr>
            <w:tcW w:w="992" w:type="dxa"/>
          </w:tcPr>
          <w:p w:rsidR="00F82AC8" w:rsidRPr="00F6091D" w:rsidRDefault="00F82AC8" w:rsidP="00B26FD7">
            <w:pPr>
              <w:jc w:val="both"/>
              <w:rPr>
                <w:bCs/>
              </w:rPr>
            </w:pPr>
            <w:r w:rsidRPr="00F6091D">
              <w:rPr>
                <w:bCs/>
              </w:rPr>
              <w:t xml:space="preserve"> В</w:t>
            </w:r>
          </w:p>
        </w:tc>
        <w:tc>
          <w:tcPr>
            <w:tcW w:w="1443" w:type="dxa"/>
          </w:tcPr>
          <w:p w:rsidR="00F82AC8" w:rsidRPr="00F6091D" w:rsidRDefault="00F82AC8" w:rsidP="00B26FD7">
            <w:pPr>
              <w:jc w:val="both"/>
              <w:rPr>
                <w:bCs/>
              </w:rPr>
            </w:pPr>
            <w:r w:rsidRPr="00F6091D">
              <w:rPr>
                <w:bCs/>
              </w:rPr>
              <w:t>380</w:t>
            </w:r>
          </w:p>
        </w:tc>
      </w:tr>
    </w:tbl>
    <w:p w:rsidR="00F82AC8" w:rsidRPr="00F6091D" w:rsidRDefault="00F82AC8" w:rsidP="00B26FD7">
      <w:pPr>
        <w:jc w:val="both"/>
      </w:pPr>
    </w:p>
    <w:p w:rsidR="00F82AC8" w:rsidRPr="00F6091D" w:rsidRDefault="00F82AC8" w:rsidP="00B26FD7">
      <w:pPr>
        <w:jc w:val="both"/>
      </w:pPr>
      <w:r w:rsidRPr="00F6091D">
        <w:rPr>
          <w:bCs/>
        </w:rPr>
        <w:t xml:space="preserve">Техническая характеристика конвейеров.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2"/>
        <w:gridCol w:w="3294"/>
        <w:gridCol w:w="1842"/>
        <w:gridCol w:w="2127"/>
        <w:gridCol w:w="1984"/>
      </w:tblGrid>
      <w:tr w:rsidR="00FD2522" w:rsidRPr="00F6091D" w:rsidTr="00A6245D">
        <w:trPr>
          <w:trHeight w:val="151"/>
        </w:trPr>
        <w:tc>
          <w:tcPr>
            <w:tcW w:w="642" w:type="dxa"/>
            <w:vAlign w:val="center"/>
          </w:tcPr>
          <w:p w:rsidR="00F82AC8" w:rsidRPr="00F6091D" w:rsidRDefault="00F82AC8" w:rsidP="00B26FD7">
            <w:pPr>
              <w:jc w:val="both"/>
              <w:rPr>
                <w:bCs/>
              </w:rPr>
            </w:pPr>
            <w:r w:rsidRPr="00F6091D">
              <w:rPr>
                <w:bCs/>
              </w:rPr>
              <w:t xml:space="preserve">№ </w:t>
            </w:r>
            <w:proofErr w:type="gramStart"/>
            <w:r w:rsidRPr="00F6091D">
              <w:rPr>
                <w:bCs/>
              </w:rPr>
              <w:t>п</w:t>
            </w:r>
            <w:proofErr w:type="gramEnd"/>
            <w:r w:rsidRPr="00F6091D">
              <w:rPr>
                <w:bCs/>
              </w:rPr>
              <w:t>/п</w:t>
            </w:r>
          </w:p>
          <w:p w:rsidR="00F82AC8" w:rsidRPr="00F6091D" w:rsidRDefault="00F82AC8" w:rsidP="00B26FD7">
            <w:pPr>
              <w:jc w:val="both"/>
              <w:rPr>
                <w:bCs/>
              </w:rPr>
            </w:pPr>
          </w:p>
        </w:tc>
        <w:tc>
          <w:tcPr>
            <w:tcW w:w="3294" w:type="dxa"/>
            <w:vAlign w:val="center"/>
          </w:tcPr>
          <w:p w:rsidR="00F82AC8" w:rsidRPr="00F6091D" w:rsidRDefault="00F82AC8" w:rsidP="00B26FD7">
            <w:pPr>
              <w:jc w:val="both"/>
              <w:rPr>
                <w:bCs/>
              </w:rPr>
            </w:pPr>
            <w:r w:rsidRPr="00F6091D">
              <w:rPr>
                <w:bCs/>
              </w:rPr>
              <w:t>Наименование</w:t>
            </w:r>
          </w:p>
          <w:p w:rsidR="00F82AC8" w:rsidRPr="00F6091D" w:rsidRDefault="00F82AC8" w:rsidP="00B26FD7">
            <w:pPr>
              <w:jc w:val="both"/>
              <w:rPr>
                <w:bCs/>
              </w:rPr>
            </w:pPr>
            <w:r w:rsidRPr="00F6091D">
              <w:rPr>
                <w:bCs/>
              </w:rPr>
              <w:t>основных параметров</w:t>
            </w:r>
          </w:p>
        </w:tc>
        <w:tc>
          <w:tcPr>
            <w:tcW w:w="1842" w:type="dxa"/>
            <w:vAlign w:val="center"/>
          </w:tcPr>
          <w:p w:rsidR="00F82AC8" w:rsidRPr="00F6091D" w:rsidRDefault="00F82AC8" w:rsidP="00B26FD7">
            <w:pPr>
              <w:jc w:val="both"/>
              <w:rPr>
                <w:bCs/>
              </w:rPr>
            </w:pPr>
            <w:r w:rsidRPr="00F6091D">
              <w:rPr>
                <w:bCs/>
              </w:rPr>
              <w:t>Ед. изм.</w:t>
            </w:r>
          </w:p>
        </w:tc>
        <w:tc>
          <w:tcPr>
            <w:tcW w:w="2127" w:type="dxa"/>
            <w:vAlign w:val="center"/>
          </w:tcPr>
          <w:p w:rsidR="00F82AC8" w:rsidRPr="00F6091D" w:rsidRDefault="00F82AC8" w:rsidP="00B26FD7">
            <w:pPr>
              <w:jc w:val="both"/>
              <w:rPr>
                <w:bCs/>
              </w:rPr>
            </w:pPr>
            <w:r w:rsidRPr="00F6091D">
              <w:rPr>
                <w:bCs/>
              </w:rPr>
              <w:t xml:space="preserve">Конвейерные  </w:t>
            </w:r>
            <w:proofErr w:type="spellStart"/>
            <w:r w:rsidRPr="00F6091D">
              <w:rPr>
                <w:bCs/>
              </w:rPr>
              <w:t>пререгружатели</w:t>
            </w:r>
            <w:proofErr w:type="spellEnd"/>
          </w:p>
        </w:tc>
        <w:tc>
          <w:tcPr>
            <w:tcW w:w="1984" w:type="dxa"/>
            <w:vAlign w:val="center"/>
          </w:tcPr>
          <w:p w:rsidR="00F82AC8" w:rsidRPr="00F6091D" w:rsidRDefault="00F82AC8" w:rsidP="00B26FD7">
            <w:pPr>
              <w:jc w:val="both"/>
              <w:rPr>
                <w:bCs/>
              </w:rPr>
            </w:pPr>
            <w:r w:rsidRPr="00F6091D">
              <w:rPr>
                <w:bCs/>
              </w:rPr>
              <w:t>Участковый конвейер</w:t>
            </w:r>
          </w:p>
        </w:tc>
      </w:tr>
      <w:tr w:rsidR="00FD2522" w:rsidRPr="00F6091D" w:rsidTr="00A6245D">
        <w:trPr>
          <w:trHeight w:val="151"/>
        </w:trPr>
        <w:tc>
          <w:tcPr>
            <w:tcW w:w="642" w:type="dxa"/>
            <w:vAlign w:val="center"/>
          </w:tcPr>
          <w:p w:rsidR="00F82AC8" w:rsidRPr="00F6091D" w:rsidRDefault="00F82AC8" w:rsidP="00B26FD7">
            <w:pPr>
              <w:jc w:val="both"/>
              <w:rPr>
                <w:bCs/>
              </w:rPr>
            </w:pPr>
            <w:r w:rsidRPr="00F6091D">
              <w:rPr>
                <w:bCs/>
              </w:rPr>
              <w:t>1.</w:t>
            </w:r>
          </w:p>
        </w:tc>
        <w:tc>
          <w:tcPr>
            <w:tcW w:w="3294" w:type="dxa"/>
            <w:vAlign w:val="center"/>
          </w:tcPr>
          <w:p w:rsidR="00F82AC8" w:rsidRPr="00F6091D" w:rsidRDefault="00F82AC8" w:rsidP="00B26FD7">
            <w:pPr>
              <w:jc w:val="both"/>
              <w:rPr>
                <w:bCs/>
              </w:rPr>
            </w:pPr>
            <w:r w:rsidRPr="00F6091D">
              <w:rPr>
                <w:bCs/>
              </w:rPr>
              <w:t>Ширина ленты</w:t>
            </w:r>
          </w:p>
        </w:tc>
        <w:tc>
          <w:tcPr>
            <w:tcW w:w="1842" w:type="dxa"/>
            <w:vAlign w:val="center"/>
          </w:tcPr>
          <w:p w:rsidR="00F82AC8" w:rsidRPr="00F6091D" w:rsidRDefault="00F82AC8" w:rsidP="00B26FD7">
            <w:pPr>
              <w:jc w:val="both"/>
              <w:rPr>
                <w:bCs/>
              </w:rPr>
            </w:pPr>
            <w:r w:rsidRPr="00F6091D">
              <w:rPr>
                <w:bCs/>
              </w:rPr>
              <w:t>мм</w:t>
            </w:r>
          </w:p>
        </w:tc>
        <w:tc>
          <w:tcPr>
            <w:tcW w:w="2127" w:type="dxa"/>
            <w:vAlign w:val="center"/>
          </w:tcPr>
          <w:p w:rsidR="00F82AC8" w:rsidRPr="00F6091D" w:rsidRDefault="00F82AC8" w:rsidP="00B26FD7">
            <w:pPr>
              <w:jc w:val="both"/>
              <w:rPr>
                <w:bCs/>
              </w:rPr>
            </w:pPr>
            <w:r w:rsidRPr="00F6091D">
              <w:rPr>
                <w:bCs/>
              </w:rPr>
              <w:t>1400</w:t>
            </w:r>
          </w:p>
        </w:tc>
        <w:tc>
          <w:tcPr>
            <w:tcW w:w="1984" w:type="dxa"/>
            <w:vAlign w:val="center"/>
          </w:tcPr>
          <w:p w:rsidR="00F82AC8" w:rsidRPr="00F6091D" w:rsidRDefault="00F82AC8" w:rsidP="00B26FD7">
            <w:pPr>
              <w:jc w:val="both"/>
              <w:rPr>
                <w:bCs/>
              </w:rPr>
            </w:pPr>
            <w:r w:rsidRPr="00F6091D">
              <w:rPr>
                <w:bCs/>
              </w:rPr>
              <w:t>1400</w:t>
            </w:r>
          </w:p>
        </w:tc>
      </w:tr>
      <w:tr w:rsidR="00FD2522" w:rsidRPr="00F6091D" w:rsidTr="00A6245D">
        <w:trPr>
          <w:trHeight w:val="151"/>
        </w:trPr>
        <w:tc>
          <w:tcPr>
            <w:tcW w:w="642" w:type="dxa"/>
            <w:vAlign w:val="center"/>
          </w:tcPr>
          <w:p w:rsidR="00F82AC8" w:rsidRPr="00F6091D" w:rsidRDefault="00F82AC8" w:rsidP="00B26FD7">
            <w:pPr>
              <w:jc w:val="both"/>
              <w:rPr>
                <w:bCs/>
              </w:rPr>
            </w:pPr>
            <w:r w:rsidRPr="00F6091D">
              <w:rPr>
                <w:bCs/>
              </w:rPr>
              <w:t>2.</w:t>
            </w:r>
          </w:p>
        </w:tc>
        <w:tc>
          <w:tcPr>
            <w:tcW w:w="3294" w:type="dxa"/>
            <w:vAlign w:val="center"/>
          </w:tcPr>
          <w:p w:rsidR="00F82AC8" w:rsidRPr="00F6091D" w:rsidRDefault="00F82AC8" w:rsidP="00B26FD7">
            <w:pPr>
              <w:jc w:val="both"/>
              <w:rPr>
                <w:bCs/>
              </w:rPr>
            </w:pPr>
            <w:r w:rsidRPr="00F6091D">
              <w:rPr>
                <w:bCs/>
              </w:rPr>
              <w:t>Максимальная производительность</w:t>
            </w:r>
          </w:p>
        </w:tc>
        <w:tc>
          <w:tcPr>
            <w:tcW w:w="1842" w:type="dxa"/>
            <w:vAlign w:val="center"/>
          </w:tcPr>
          <w:p w:rsidR="00F82AC8" w:rsidRPr="00F6091D" w:rsidRDefault="00F82AC8" w:rsidP="00B26FD7">
            <w:pPr>
              <w:jc w:val="both"/>
              <w:rPr>
                <w:bCs/>
              </w:rPr>
            </w:pPr>
            <w:r w:rsidRPr="00F6091D">
              <w:rPr>
                <w:bCs/>
              </w:rPr>
              <w:t>т/час</w:t>
            </w:r>
          </w:p>
        </w:tc>
        <w:tc>
          <w:tcPr>
            <w:tcW w:w="2127" w:type="dxa"/>
            <w:vAlign w:val="center"/>
          </w:tcPr>
          <w:p w:rsidR="00F82AC8" w:rsidRPr="00F6091D" w:rsidRDefault="00F82AC8" w:rsidP="00B26FD7">
            <w:pPr>
              <w:jc w:val="both"/>
              <w:rPr>
                <w:bCs/>
              </w:rPr>
            </w:pPr>
            <w:r w:rsidRPr="00F6091D">
              <w:rPr>
                <w:bCs/>
              </w:rPr>
              <w:t>1800</w:t>
            </w:r>
          </w:p>
        </w:tc>
        <w:tc>
          <w:tcPr>
            <w:tcW w:w="1984" w:type="dxa"/>
            <w:vAlign w:val="center"/>
          </w:tcPr>
          <w:p w:rsidR="00F82AC8" w:rsidRPr="00F6091D" w:rsidRDefault="00F82AC8" w:rsidP="00B26FD7">
            <w:pPr>
              <w:jc w:val="both"/>
              <w:rPr>
                <w:bCs/>
              </w:rPr>
            </w:pPr>
            <w:r w:rsidRPr="00F6091D">
              <w:rPr>
                <w:bCs/>
              </w:rPr>
              <w:t>3600</w:t>
            </w:r>
          </w:p>
        </w:tc>
      </w:tr>
      <w:tr w:rsidR="00FD2522" w:rsidRPr="00F6091D" w:rsidTr="00A6245D">
        <w:trPr>
          <w:trHeight w:val="237"/>
        </w:trPr>
        <w:tc>
          <w:tcPr>
            <w:tcW w:w="642" w:type="dxa"/>
            <w:vAlign w:val="center"/>
          </w:tcPr>
          <w:p w:rsidR="00F82AC8" w:rsidRPr="00F6091D" w:rsidRDefault="00F82AC8" w:rsidP="00B26FD7">
            <w:pPr>
              <w:jc w:val="both"/>
              <w:rPr>
                <w:bCs/>
              </w:rPr>
            </w:pPr>
            <w:r w:rsidRPr="00F6091D">
              <w:rPr>
                <w:bCs/>
              </w:rPr>
              <w:t>3.</w:t>
            </w:r>
          </w:p>
        </w:tc>
        <w:tc>
          <w:tcPr>
            <w:tcW w:w="3294" w:type="dxa"/>
            <w:vAlign w:val="center"/>
          </w:tcPr>
          <w:p w:rsidR="00F82AC8" w:rsidRPr="00F6091D" w:rsidRDefault="00F82AC8" w:rsidP="00B26FD7">
            <w:pPr>
              <w:jc w:val="both"/>
              <w:rPr>
                <w:bCs/>
              </w:rPr>
            </w:pPr>
            <w:r w:rsidRPr="00F6091D">
              <w:rPr>
                <w:bCs/>
              </w:rPr>
              <w:t>Длина конвейера</w:t>
            </w:r>
          </w:p>
        </w:tc>
        <w:tc>
          <w:tcPr>
            <w:tcW w:w="1842" w:type="dxa"/>
            <w:vAlign w:val="center"/>
          </w:tcPr>
          <w:p w:rsidR="00F82AC8" w:rsidRPr="00F6091D" w:rsidRDefault="00F82AC8" w:rsidP="00B26FD7">
            <w:pPr>
              <w:jc w:val="both"/>
              <w:rPr>
                <w:bCs/>
              </w:rPr>
            </w:pPr>
            <w:r w:rsidRPr="00F6091D">
              <w:rPr>
                <w:bCs/>
              </w:rPr>
              <w:t>м</w:t>
            </w:r>
          </w:p>
        </w:tc>
        <w:tc>
          <w:tcPr>
            <w:tcW w:w="2127" w:type="dxa"/>
            <w:vAlign w:val="center"/>
          </w:tcPr>
          <w:p w:rsidR="00F82AC8" w:rsidRPr="00F6091D" w:rsidRDefault="00F82AC8" w:rsidP="00B26FD7">
            <w:pPr>
              <w:jc w:val="both"/>
              <w:rPr>
                <w:bCs/>
              </w:rPr>
            </w:pPr>
            <w:r w:rsidRPr="00F6091D">
              <w:rPr>
                <w:bCs/>
              </w:rPr>
              <w:t>50</w:t>
            </w:r>
          </w:p>
        </w:tc>
        <w:tc>
          <w:tcPr>
            <w:tcW w:w="1984" w:type="dxa"/>
            <w:vAlign w:val="center"/>
          </w:tcPr>
          <w:p w:rsidR="00F82AC8" w:rsidRPr="00F6091D" w:rsidRDefault="00F82AC8" w:rsidP="00B26FD7">
            <w:pPr>
              <w:jc w:val="both"/>
              <w:rPr>
                <w:bCs/>
              </w:rPr>
            </w:pPr>
            <w:r w:rsidRPr="00F6091D">
              <w:rPr>
                <w:bCs/>
              </w:rPr>
              <w:t>150</w:t>
            </w:r>
          </w:p>
        </w:tc>
      </w:tr>
      <w:tr w:rsidR="00FD2522" w:rsidRPr="00F6091D" w:rsidTr="00A6245D">
        <w:trPr>
          <w:trHeight w:val="249"/>
        </w:trPr>
        <w:tc>
          <w:tcPr>
            <w:tcW w:w="642" w:type="dxa"/>
            <w:vAlign w:val="center"/>
          </w:tcPr>
          <w:p w:rsidR="00F82AC8" w:rsidRPr="00F6091D" w:rsidRDefault="00F82AC8" w:rsidP="00B26FD7">
            <w:pPr>
              <w:jc w:val="both"/>
              <w:rPr>
                <w:bCs/>
              </w:rPr>
            </w:pPr>
            <w:r w:rsidRPr="00F6091D">
              <w:rPr>
                <w:bCs/>
              </w:rPr>
              <w:t>4.</w:t>
            </w:r>
          </w:p>
        </w:tc>
        <w:tc>
          <w:tcPr>
            <w:tcW w:w="3294" w:type="dxa"/>
            <w:vAlign w:val="center"/>
          </w:tcPr>
          <w:p w:rsidR="00F82AC8" w:rsidRPr="00F6091D" w:rsidRDefault="00F82AC8" w:rsidP="00B26FD7">
            <w:pPr>
              <w:jc w:val="both"/>
              <w:rPr>
                <w:bCs/>
              </w:rPr>
            </w:pPr>
            <w:r w:rsidRPr="00F6091D">
              <w:rPr>
                <w:bCs/>
              </w:rPr>
              <w:t>Скорость движения ленты</w:t>
            </w:r>
          </w:p>
        </w:tc>
        <w:tc>
          <w:tcPr>
            <w:tcW w:w="1842" w:type="dxa"/>
            <w:vAlign w:val="center"/>
          </w:tcPr>
          <w:p w:rsidR="00F82AC8" w:rsidRPr="00F6091D" w:rsidRDefault="00F82AC8" w:rsidP="00B26FD7">
            <w:pPr>
              <w:jc w:val="both"/>
              <w:rPr>
                <w:bCs/>
              </w:rPr>
            </w:pPr>
            <w:proofErr w:type="gramStart"/>
            <w:r w:rsidRPr="00F6091D">
              <w:rPr>
                <w:bCs/>
              </w:rPr>
              <w:t>м</w:t>
            </w:r>
            <w:proofErr w:type="gramEnd"/>
            <w:r w:rsidRPr="00F6091D">
              <w:rPr>
                <w:bCs/>
              </w:rPr>
              <w:t>/сек</w:t>
            </w:r>
          </w:p>
        </w:tc>
        <w:tc>
          <w:tcPr>
            <w:tcW w:w="2127" w:type="dxa"/>
            <w:vAlign w:val="center"/>
          </w:tcPr>
          <w:p w:rsidR="00F82AC8" w:rsidRPr="00F6091D" w:rsidRDefault="00F82AC8" w:rsidP="00B26FD7">
            <w:pPr>
              <w:jc w:val="both"/>
              <w:rPr>
                <w:bCs/>
              </w:rPr>
            </w:pPr>
            <w:r w:rsidRPr="00F6091D">
              <w:rPr>
                <w:bCs/>
              </w:rPr>
              <w:t>3,15</w:t>
            </w:r>
          </w:p>
        </w:tc>
        <w:tc>
          <w:tcPr>
            <w:tcW w:w="1984" w:type="dxa"/>
            <w:vAlign w:val="center"/>
          </w:tcPr>
          <w:p w:rsidR="00F82AC8" w:rsidRPr="00F6091D" w:rsidRDefault="00F82AC8" w:rsidP="00B26FD7">
            <w:pPr>
              <w:jc w:val="both"/>
              <w:rPr>
                <w:bCs/>
              </w:rPr>
            </w:pPr>
            <w:r w:rsidRPr="00F6091D">
              <w:rPr>
                <w:bCs/>
              </w:rPr>
              <w:t>3,15</w:t>
            </w:r>
          </w:p>
        </w:tc>
      </w:tr>
      <w:tr w:rsidR="00FD2522" w:rsidRPr="00F6091D" w:rsidTr="00A6245D">
        <w:trPr>
          <w:trHeight w:val="237"/>
        </w:trPr>
        <w:tc>
          <w:tcPr>
            <w:tcW w:w="642" w:type="dxa"/>
            <w:vAlign w:val="center"/>
          </w:tcPr>
          <w:p w:rsidR="00F82AC8" w:rsidRPr="00F6091D" w:rsidRDefault="00F82AC8" w:rsidP="00B26FD7">
            <w:pPr>
              <w:jc w:val="both"/>
              <w:rPr>
                <w:bCs/>
              </w:rPr>
            </w:pPr>
            <w:r w:rsidRPr="00F6091D">
              <w:rPr>
                <w:bCs/>
              </w:rPr>
              <w:t>7.</w:t>
            </w:r>
          </w:p>
        </w:tc>
        <w:tc>
          <w:tcPr>
            <w:tcW w:w="3294" w:type="dxa"/>
            <w:vAlign w:val="center"/>
          </w:tcPr>
          <w:p w:rsidR="00F82AC8" w:rsidRPr="00F6091D" w:rsidRDefault="00F82AC8" w:rsidP="00B26FD7">
            <w:pPr>
              <w:jc w:val="both"/>
              <w:rPr>
                <w:bCs/>
              </w:rPr>
            </w:pPr>
            <w:r w:rsidRPr="00F6091D">
              <w:rPr>
                <w:bCs/>
              </w:rPr>
              <w:t>Крупность породы</w:t>
            </w:r>
          </w:p>
        </w:tc>
        <w:tc>
          <w:tcPr>
            <w:tcW w:w="1842" w:type="dxa"/>
            <w:vAlign w:val="center"/>
          </w:tcPr>
          <w:p w:rsidR="00F82AC8" w:rsidRPr="00F6091D" w:rsidRDefault="00F82AC8" w:rsidP="00B26FD7">
            <w:pPr>
              <w:jc w:val="both"/>
              <w:rPr>
                <w:bCs/>
              </w:rPr>
            </w:pPr>
            <w:r w:rsidRPr="00F6091D">
              <w:rPr>
                <w:bCs/>
              </w:rPr>
              <w:t>мм</w:t>
            </w:r>
          </w:p>
        </w:tc>
        <w:tc>
          <w:tcPr>
            <w:tcW w:w="2127" w:type="dxa"/>
            <w:vAlign w:val="center"/>
          </w:tcPr>
          <w:p w:rsidR="00F82AC8" w:rsidRPr="00F6091D" w:rsidRDefault="00F82AC8" w:rsidP="00B26FD7">
            <w:pPr>
              <w:jc w:val="both"/>
              <w:rPr>
                <w:bCs/>
              </w:rPr>
            </w:pPr>
            <w:r w:rsidRPr="00F6091D">
              <w:rPr>
                <w:bCs/>
              </w:rPr>
              <w:t>0-300</w:t>
            </w:r>
          </w:p>
        </w:tc>
        <w:tc>
          <w:tcPr>
            <w:tcW w:w="1984" w:type="dxa"/>
            <w:vAlign w:val="center"/>
          </w:tcPr>
          <w:p w:rsidR="00F82AC8" w:rsidRPr="00F6091D" w:rsidRDefault="00F82AC8" w:rsidP="00B26FD7">
            <w:pPr>
              <w:jc w:val="both"/>
              <w:rPr>
                <w:bCs/>
              </w:rPr>
            </w:pPr>
            <w:r w:rsidRPr="00F6091D">
              <w:rPr>
                <w:bCs/>
              </w:rPr>
              <w:t>0-300</w:t>
            </w:r>
          </w:p>
        </w:tc>
      </w:tr>
      <w:tr w:rsidR="00FD2522" w:rsidRPr="00F6091D" w:rsidTr="00A6245D">
        <w:trPr>
          <w:trHeight w:val="971"/>
        </w:trPr>
        <w:tc>
          <w:tcPr>
            <w:tcW w:w="642" w:type="dxa"/>
            <w:vAlign w:val="center"/>
          </w:tcPr>
          <w:p w:rsidR="00F82AC8" w:rsidRPr="00F6091D" w:rsidRDefault="00F82AC8" w:rsidP="00B26FD7">
            <w:pPr>
              <w:jc w:val="both"/>
              <w:rPr>
                <w:bCs/>
              </w:rPr>
            </w:pPr>
            <w:r w:rsidRPr="00F6091D">
              <w:rPr>
                <w:bCs/>
              </w:rPr>
              <w:t>8.</w:t>
            </w:r>
          </w:p>
        </w:tc>
        <w:tc>
          <w:tcPr>
            <w:tcW w:w="3294" w:type="dxa"/>
            <w:vAlign w:val="center"/>
          </w:tcPr>
          <w:p w:rsidR="00F82AC8" w:rsidRPr="00F6091D" w:rsidRDefault="00F82AC8" w:rsidP="00B26FD7">
            <w:pPr>
              <w:jc w:val="both"/>
              <w:rPr>
                <w:bCs/>
              </w:rPr>
            </w:pPr>
            <w:r w:rsidRPr="00F6091D">
              <w:rPr>
                <w:bCs/>
              </w:rPr>
              <w:t>Электродвигатель:</w:t>
            </w:r>
          </w:p>
          <w:p w:rsidR="00F82AC8" w:rsidRPr="00F6091D" w:rsidRDefault="00F82AC8" w:rsidP="00B26FD7">
            <w:pPr>
              <w:jc w:val="both"/>
              <w:rPr>
                <w:bCs/>
              </w:rPr>
            </w:pPr>
            <w:r w:rsidRPr="00F6091D">
              <w:rPr>
                <w:bCs/>
              </w:rPr>
              <w:t>напряжение</w:t>
            </w:r>
          </w:p>
          <w:p w:rsidR="00F82AC8" w:rsidRPr="00F6091D" w:rsidRDefault="00F82AC8" w:rsidP="00B26FD7">
            <w:pPr>
              <w:jc w:val="both"/>
              <w:rPr>
                <w:bCs/>
              </w:rPr>
            </w:pPr>
            <w:r w:rsidRPr="00F6091D">
              <w:rPr>
                <w:bCs/>
              </w:rPr>
              <w:t>мощность</w:t>
            </w:r>
          </w:p>
        </w:tc>
        <w:tc>
          <w:tcPr>
            <w:tcW w:w="1842" w:type="dxa"/>
            <w:vAlign w:val="center"/>
          </w:tcPr>
          <w:p w:rsidR="00F82AC8" w:rsidRPr="00F6091D" w:rsidRDefault="00F82AC8" w:rsidP="00B26FD7">
            <w:pPr>
              <w:jc w:val="both"/>
              <w:rPr>
                <w:bCs/>
              </w:rPr>
            </w:pPr>
          </w:p>
          <w:p w:rsidR="00F82AC8" w:rsidRPr="00F6091D" w:rsidRDefault="00F82AC8" w:rsidP="00B26FD7">
            <w:pPr>
              <w:jc w:val="both"/>
              <w:rPr>
                <w:bCs/>
              </w:rPr>
            </w:pPr>
            <w:r w:rsidRPr="00F6091D">
              <w:rPr>
                <w:bCs/>
              </w:rPr>
              <w:t>В</w:t>
            </w:r>
          </w:p>
          <w:p w:rsidR="00F82AC8" w:rsidRPr="00F6091D" w:rsidRDefault="00F82AC8" w:rsidP="00B26FD7">
            <w:pPr>
              <w:jc w:val="both"/>
              <w:rPr>
                <w:bCs/>
              </w:rPr>
            </w:pPr>
            <w:r w:rsidRPr="00F6091D">
              <w:rPr>
                <w:bCs/>
              </w:rPr>
              <w:t>кВт</w:t>
            </w:r>
          </w:p>
        </w:tc>
        <w:tc>
          <w:tcPr>
            <w:tcW w:w="2127" w:type="dxa"/>
            <w:vAlign w:val="center"/>
          </w:tcPr>
          <w:p w:rsidR="00F82AC8" w:rsidRPr="00F6091D" w:rsidRDefault="00F82AC8" w:rsidP="00B26FD7">
            <w:pPr>
              <w:jc w:val="both"/>
              <w:rPr>
                <w:bCs/>
              </w:rPr>
            </w:pPr>
          </w:p>
          <w:p w:rsidR="00F82AC8" w:rsidRPr="00F6091D" w:rsidRDefault="00F82AC8" w:rsidP="00B26FD7">
            <w:pPr>
              <w:jc w:val="both"/>
              <w:rPr>
                <w:bCs/>
              </w:rPr>
            </w:pPr>
            <w:r w:rsidRPr="00F6091D">
              <w:rPr>
                <w:bCs/>
              </w:rPr>
              <w:t>380</w:t>
            </w:r>
          </w:p>
          <w:p w:rsidR="00F82AC8" w:rsidRPr="00F6091D" w:rsidRDefault="00F82AC8" w:rsidP="00B26FD7">
            <w:pPr>
              <w:jc w:val="both"/>
              <w:rPr>
                <w:bCs/>
              </w:rPr>
            </w:pPr>
            <w:r w:rsidRPr="00F6091D">
              <w:rPr>
                <w:bCs/>
              </w:rPr>
              <w:t>75</w:t>
            </w:r>
          </w:p>
        </w:tc>
        <w:tc>
          <w:tcPr>
            <w:tcW w:w="1984" w:type="dxa"/>
            <w:vAlign w:val="center"/>
          </w:tcPr>
          <w:p w:rsidR="00F82AC8" w:rsidRPr="00F6091D" w:rsidRDefault="00F82AC8" w:rsidP="00B26FD7">
            <w:pPr>
              <w:jc w:val="both"/>
              <w:rPr>
                <w:bCs/>
              </w:rPr>
            </w:pPr>
          </w:p>
          <w:p w:rsidR="00F82AC8" w:rsidRPr="00F6091D" w:rsidRDefault="00F82AC8" w:rsidP="00B26FD7">
            <w:pPr>
              <w:jc w:val="both"/>
              <w:rPr>
                <w:bCs/>
              </w:rPr>
            </w:pPr>
            <w:r w:rsidRPr="00F6091D">
              <w:rPr>
                <w:bCs/>
              </w:rPr>
              <w:t>6000</w:t>
            </w:r>
          </w:p>
          <w:p w:rsidR="00F82AC8" w:rsidRPr="00F6091D" w:rsidRDefault="00F82AC8" w:rsidP="00B26FD7">
            <w:pPr>
              <w:jc w:val="both"/>
              <w:rPr>
                <w:bCs/>
              </w:rPr>
            </w:pPr>
            <w:r w:rsidRPr="00F6091D">
              <w:rPr>
                <w:bCs/>
              </w:rPr>
              <w:t>250</w:t>
            </w:r>
          </w:p>
        </w:tc>
      </w:tr>
    </w:tbl>
    <w:p w:rsidR="00F82AC8" w:rsidRPr="00F6091D" w:rsidRDefault="00F82AC8" w:rsidP="003512B7">
      <w:pPr>
        <w:pStyle w:val="21"/>
        <w:widowControl/>
        <w:jc w:val="center"/>
        <w:rPr>
          <w:szCs w:val="24"/>
        </w:rPr>
      </w:pPr>
      <w:r w:rsidRPr="00F6091D">
        <w:rPr>
          <w:noProof/>
          <w:szCs w:val="24"/>
        </w:rPr>
        <w:lastRenderedPageBreak/>
        <w:drawing>
          <wp:inline distT="0" distB="0" distL="0" distR="0">
            <wp:extent cx="2712554" cy="2161039"/>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a:srcRect/>
                    <a:stretch>
                      <a:fillRect/>
                    </a:stretch>
                  </pic:blipFill>
                  <pic:spPr bwMode="auto">
                    <a:xfrm>
                      <a:off x="0" y="0"/>
                      <a:ext cx="2712554" cy="2161039"/>
                    </a:xfrm>
                    <a:prstGeom prst="rect">
                      <a:avLst/>
                    </a:prstGeom>
                    <a:noFill/>
                    <a:ln w="9525">
                      <a:noFill/>
                      <a:miter lim="800000"/>
                      <a:headEnd/>
                      <a:tailEnd/>
                    </a:ln>
                  </pic:spPr>
                </pic:pic>
              </a:graphicData>
            </a:graphic>
          </wp:inline>
        </w:drawing>
      </w:r>
    </w:p>
    <w:p w:rsidR="00F82AC8" w:rsidRPr="00F6091D" w:rsidRDefault="00F82AC8" w:rsidP="00B26FD7">
      <w:pPr>
        <w:pStyle w:val="21"/>
        <w:widowControl/>
        <w:rPr>
          <w:i/>
          <w:szCs w:val="24"/>
        </w:rPr>
      </w:pPr>
      <w:r w:rsidRPr="00F6091D">
        <w:rPr>
          <w:i/>
          <w:szCs w:val="24"/>
        </w:rPr>
        <w:t>Схема  отработки  уступа  мобильным экскаваторно-дробильным  комплексом</w:t>
      </w:r>
    </w:p>
    <w:p w:rsidR="00F82AC8" w:rsidRPr="00F6091D" w:rsidRDefault="00F82AC8" w:rsidP="00334763">
      <w:pPr>
        <w:pStyle w:val="21"/>
        <w:widowControl/>
        <w:ind w:firstLine="426"/>
        <w:rPr>
          <w:szCs w:val="24"/>
        </w:rPr>
      </w:pPr>
      <w:r w:rsidRPr="00F6091D">
        <w:rPr>
          <w:szCs w:val="24"/>
        </w:rPr>
        <w:t>Конвейерные перегружатели  установлены горизонтально и предназначены для транспортировки дробленой вскрышной породы из-под дробилок на участковый конвейер.</w:t>
      </w:r>
    </w:p>
    <w:p w:rsidR="00F82AC8" w:rsidRPr="00F6091D" w:rsidRDefault="00F82AC8" w:rsidP="00334763">
      <w:pPr>
        <w:pStyle w:val="21"/>
        <w:widowControl/>
        <w:ind w:firstLine="426"/>
        <w:rPr>
          <w:szCs w:val="24"/>
        </w:rPr>
      </w:pPr>
      <w:r w:rsidRPr="00F6091D">
        <w:rPr>
          <w:szCs w:val="24"/>
        </w:rPr>
        <w:t>Участковый конвейер смонтирован горизонтально и подает породу на магистральный  конвейер.</w:t>
      </w:r>
    </w:p>
    <w:p w:rsidR="00F82AC8" w:rsidRPr="00F6091D" w:rsidRDefault="00F82AC8" w:rsidP="00334763">
      <w:pPr>
        <w:pStyle w:val="21"/>
        <w:widowControl/>
        <w:ind w:firstLine="426"/>
        <w:rPr>
          <w:szCs w:val="24"/>
        </w:rPr>
      </w:pPr>
      <w:r w:rsidRPr="00F6091D">
        <w:rPr>
          <w:szCs w:val="24"/>
        </w:rPr>
        <w:t>Конвейер магистральный смонтирован на наклонной насыпи и последовательно транспортирует дробленую вскрышу на горизонт отгрузки.</w:t>
      </w:r>
    </w:p>
    <w:p w:rsidR="00F82AC8" w:rsidRPr="00F6091D" w:rsidRDefault="00F82AC8" w:rsidP="00334763">
      <w:pPr>
        <w:pStyle w:val="21"/>
        <w:widowControl/>
        <w:ind w:firstLine="426"/>
        <w:rPr>
          <w:szCs w:val="24"/>
        </w:rPr>
      </w:pPr>
      <w:r w:rsidRPr="00F6091D">
        <w:rPr>
          <w:szCs w:val="24"/>
        </w:rPr>
        <w:t>На всех конвейерах загрузочный желоб покрыт защищающим от износа материалом. Разгрузочные лотки конвейеров сконструированы таким образом, чтобы транспортируемый материал сначала ссыпался на «подушку» из этого же материала, а затем на ленту.</w:t>
      </w:r>
    </w:p>
    <w:p w:rsidR="00F82AC8" w:rsidRPr="00F6091D" w:rsidRDefault="00F82AC8" w:rsidP="00334763">
      <w:pPr>
        <w:pStyle w:val="21"/>
        <w:widowControl/>
        <w:ind w:firstLine="426"/>
        <w:rPr>
          <w:szCs w:val="24"/>
        </w:rPr>
      </w:pPr>
      <w:r w:rsidRPr="00F6091D">
        <w:rPr>
          <w:szCs w:val="24"/>
        </w:rPr>
        <w:t>По обе стороны конвейеров расположены рабочие мостки, выложенные подвергнутыми горячему оцинкованию решётками.</w:t>
      </w:r>
    </w:p>
    <w:p w:rsidR="004A10C2" w:rsidRPr="00F6091D" w:rsidRDefault="004A10C2" w:rsidP="00334763">
      <w:pPr>
        <w:shd w:val="clear" w:color="auto" w:fill="FFFFFF"/>
        <w:ind w:firstLine="426"/>
        <w:jc w:val="both"/>
      </w:pPr>
      <w:r w:rsidRPr="00F6091D">
        <w:t>Уровень новизны этого оборудования характеризует ряд отличительных признаков: наивысшая степень свободы дробильного комплекса в комбинации с одной единственной поворотной разгрузочной ленточной консолью; статически уравновешенная несущая конструкция, устойчивая при работе всего комплекса без дополнительной опоры и тем самым обеспечивающая полную мобильность дробильного комплекса.</w:t>
      </w:r>
    </w:p>
    <w:p w:rsidR="00273B91" w:rsidRPr="00F6091D" w:rsidRDefault="00273B91" w:rsidP="00334763">
      <w:pPr>
        <w:shd w:val="clear" w:color="auto" w:fill="FFFFFF"/>
        <w:ind w:firstLine="426"/>
        <w:jc w:val="both"/>
      </w:pPr>
      <w:r w:rsidRPr="00F6091D">
        <w:t>Недавно разработанная новая концепция «Полностью мобильный дробильный комплекс на гусеничном ходу» уже сегодня успешно утверждается на угледобывающих карьерах всего мира.</w:t>
      </w:r>
    </w:p>
    <w:p w:rsidR="00273B91" w:rsidRPr="00F6091D" w:rsidRDefault="00273B91" w:rsidP="00334763">
      <w:pPr>
        <w:shd w:val="clear" w:color="auto" w:fill="FFFFFF"/>
        <w:ind w:firstLine="426"/>
        <w:jc w:val="both"/>
      </w:pPr>
      <w:r w:rsidRPr="00F6091D">
        <w:t xml:space="preserve">Новизна концепции заключается в возможности нахождения этого комплекса в </w:t>
      </w:r>
      <w:proofErr w:type="spellStart"/>
      <w:r w:rsidRPr="00F6091D">
        <w:t>призабойном</w:t>
      </w:r>
      <w:proofErr w:type="spellEnd"/>
      <w:r w:rsidRPr="00F6091D">
        <w:t xml:space="preserve"> пространстве, на расстоянии не более радиуса разгрузки </w:t>
      </w:r>
      <w:proofErr w:type="spellStart"/>
      <w:r w:rsidRPr="00F6091D">
        <w:t>мехлопаты</w:t>
      </w:r>
      <w:proofErr w:type="spellEnd"/>
      <w:r w:rsidRPr="00F6091D">
        <w:t xml:space="preserve"> (или гидравлического экскаватора) и постоянного перемещения дробильного комплекса вслед за продвижением забоя экскаватора, что обеспечивает гибкость функционирования всей системы выемочно-погрузочных и транспортных работ в разрезе. В сочетании с конвейерным транспортом данный комплекс позволяет полностью отказаться от использования автомобильного транспорта, в том числе на плече доставки горной массы «забой-бункер дробилки».</w:t>
      </w:r>
    </w:p>
    <w:p w:rsidR="00273B91" w:rsidRPr="00F6091D" w:rsidRDefault="00273B91" w:rsidP="00334763">
      <w:pPr>
        <w:shd w:val="clear" w:color="auto" w:fill="FFFFFF"/>
        <w:ind w:firstLine="426"/>
        <w:jc w:val="both"/>
      </w:pPr>
      <w:r w:rsidRPr="00F6091D">
        <w:t>Кроме сокращения затрат на добычу полезного ископаемого технология разработки на основе новой полностью мобильной дробильной системы, обеспечивает также существенное снижение выбросов CО</w:t>
      </w:r>
      <w:r w:rsidRPr="00F6091D">
        <w:rPr>
          <w:vertAlign w:val="subscript"/>
        </w:rPr>
        <w:t>2</w:t>
      </w:r>
      <w:r w:rsidRPr="00F6091D">
        <w:t xml:space="preserve"> в окружающую атмосферу.</w:t>
      </w:r>
    </w:p>
    <w:p w:rsidR="00C7231E" w:rsidRPr="00F6091D" w:rsidRDefault="00C7231E" w:rsidP="00B26FD7">
      <w:pPr>
        <w:jc w:val="both"/>
        <w:rPr>
          <w:i/>
        </w:rPr>
      </w:pPr>
      <w:r w:rsidRPr="00F6091D">
        <w:rPr>
          <w:i/>
        </w:rPr>
        <w:t xml:space="preserve">Контрольные  вопросы </w:t>
      </w:r>
    </w:p>
    <w:p w:rsidR="00932A18" w:rsidRPr="00F6091D" w:rsidRDefault="00932A18" w:rsidP="00B26FD7">
      <w:pPr>
        <w:pStyle w:val="a4"/>
        <w:numPr>
          <w:ilvl w:val="0"/>
          <w:numId w:val="17"/>
        </w:numPr>
        <w:jc w:val="both"/>
      </w:pPr>
      <w:r w:rsidRPr="00F6091D">
        <w:t xml:space="preserve">Для  чего  применяют </w:t>
      </w:r>
      <w:proofErr w:type="spellStart"/>
      <w:r w:rsidRPr="00F6091D">
        <w:t>крутонаклонные</w:t>
      </w:r>
      <w:proofErr w:type="spellEnd"/>
      <w:r w:rsidRPr="00F6091D">
        <w:t xml:space="preserve">  ленточные  конвейеры</w:t>
      </w:r>
    </w:p>
    <w:p w:rsidR="00932A18" w:rsidRPr="00F6091D" w:rsidRDefault="00932A18" w:rsidP="00B26FD7">
      <w:pPr>
        <w:pStyle w:val="a4"/>
        <w:numPr>
          <w:ilvl w:val="0"/>
          <w:numId w:val="17"/>
        </w:numPr>
        <w:jc w:val="both"/>
      </w:pPr>
      <w:r w:rsidRPr="00F6091D">
        <w:t xml:space="preserve">Опишите  работу передвижных дробильно-перегрузочных комплексов </w:t>
      </w:r>
    </w:p>
    <w:p w:rsidR="00932A18" w:rsidRPr="00F6091D" w:rsidRDefault="00932A18" w:rsidP="00B26FD7">
      <w:pPr>
        <w:pStyle w:val="a4"/>
        <w:numPr>
          <w:ilvl w:val="0"/>
          <w:numId w:val="17"/>
        </w:numPr>
        <w:jc w:val="both"/>
      </w:pPr>
      <w:r w:rsidRPr="00F6091D">
        <w:t xml:space="preserve">Как  выполняется отработка горизонтов с применением модульных конвейеров </w:t>
      </w:r>
    </w:p>
    <w:p w:rsidR="00932A18" w:rsidRPr="00F6091D" w:rsidRDefault="00932A18" w:rsidP="00B26FD7">
      <w:pPr>
        <w:pStyle w:val="a4"/>
        <w:numPr>
          <w:ilvl w:val="0"/>
          <w:numId w:val="17"/>
        </w:numPr>
        <w:jc w:val="both"/>
      </w:pPr>
      <w:r w:rsidRPr="00F6091D">
        <w:t>Назовите  основные элементы  МДЭК</w:t>
      </w:r>
    </w:p>
    <w:p w:rsidR="00932A18" w:rsidRPr="00F6091D" w:rsidRDefault="00932A18" w:rsidP="00B26FD7">
      <w:pPr>
        <w:pStyle w:val="a4"/>
        <w:numPr>
          <w:ilvl w:val="0"/>
          <w:numId w:val="17"/>
        </w:numPr>
        <w:jc w:val="both"/>
      </w:pPr>
      <w:r w:rsidRPr="00F6091D">
        <w:t>Что  является  достоинством данного порядка отработки</w:t>
      </w:r>
      <w:proofErr w:type="gramStart"/>
      <w:r w:rsidRPr="00F6091D">
        <w:t xml:space="preserve"> ?</w:t>
      </w:r>
      <w:proofErr w:type="gramEnd"/>
    </w:p>
    <w:p w:rsidR="00932A18" w:rsidRPr="00F6091D" w:rsidRDefault="00932A18" w:rsidP="00B26FD7">
      <w:pPr>
        <w:pStyle w:val="21"/>
        <w:widowControl/>
        <w:numPr>
          <w:ilvl w:val="0"/>
          <w:numId w:val="17"/>
        </w:numPr>
        <w:rPr>
          <w:szCs w:val="24"/>
        </w:rPr>
      </w:pPr>
      <w:r w:rsidRPr="00F6091D">
        <w:rPr>
          <w:szCs w:val="24"/>
        </w:rPr>
        <w:lastRenderedPageBreak/>
        <w:t>Объясните  работу  схемы  отработки  уступа  мобильным экскаваторно-дробильным  комплексом</w:t>
      </w:r>
    </w:p>
    <w:p w:rsidR="00704E9D" w:rsidRPr="00F6091D" w:rsidRDefault="00704E9D" w:rsidP="00B26FD7">
      <w:pPr>
        <w:pStyle w:val="21"/>
        <w:widowControl/>
        <w:tabs>
          <w:tab w:val="left" w:pos="3318"/>
        </w:tabs>
        <w:rPr>
          <w:szCs w:val="24"/>
        </w:rPr>
      </w:pPr>
    </w:p>
    <w:p w:rsidR="00954FEF" w:rsidRPr="00F6091D" w:rsidRDefault="00954FEF" w:rsidP="00B26FD7">
      <w:pPr>
        <w:pStyle w:val="21"/>
        <w:widowControl/>
        <w:tabs>
          <w:tab w:val="left" w:pos="3318"/>
        </w:tabs>
        <w:rPr>
          <w:szCs w:val="24"/>
        </w:rPr>
      </w:pPr>
    </w:p>
    <w:p w:rsidR="00954FEF" w:rsidRPr="00F6091D" w:rsidRDefault="00954FEF" w:rsidP="00B26FD7">
      <w:pPr>
        <w:pStyle w:val="21"/>
        <w:widowControl/>
        <w:tabs>
          <w:tab w:val="left" w:pos="3318"/>
        </w:tabs>
        <w:rPr>
          <w:szCs w:val="24"/>
        </w:rPr>
      </w:pPr>
    </w:p>
    <w:p w:rsidR="00954FEF" w:rsidRPr="00F6091D" w:rsidRDefault="00954FEF" w:rsidP="00B26FD7">
      <w:pPr>
        <w:pStyle w:val="21"/>
        <w:widowControl/>
        <w:tabs>
          <w:tab w:val="left" w:pos="3318"/>
        </w:tabs>
        <w:rPr>
          <w:szCs w:val="24"/>
        </w:rPr>
      </w:pPr>
    </w:p>
    <w:p w:rsidR="00454153" w:rsidRPr="00F6091D" w:rsidRDefault="00454153" w:rsidP="00B26FD7">
      <w:pPr>
        <w:jc w:val="both"/>
        <w:rPr>
          <w:b/>
        </w:rPr>
      </w:pPr>
      <w:r w:rsidRPr="00F6091D">
        <w:rPr>
          <w:b/>
        </w:rPr>
        <w:br w:type="page"/>
      </w:r>
    </w:p>
    <w:p w:rsidR="003512B7" w:rsidRPr="00F6091D" w:rsidRDefault="003512B7" w:rsidP="003512B7">
      <w:pPr>
        <w:ind w:left="720"/>
        <w:jc w:val="both"/>
      </w:pPr>
      <w:r w:rsidRPr="00F6091D">
        <w:rPr>
          <w:bCs/>
        </w:rPr>
        <w:lastRenderedPageBreak/>
        <w:t>Список  использованных  источников</w:t>
      </w:r>
      <w:r w:rsidRPr="00F6091D">
        <w:t xml:space="preserve"> </w:t>
      </w:r>
    </w:p>
    <w:p w:rsidR="00954FEF" w:rsidRPr="00F6091D" w:rsidRDefault="00954FEF" w:rsidP="00B26FD7">
      <w:pPr>
        <w:pStyle w:val="a4"/>
        <w:numPr>
          <w:ilvl w:val="0"/>
          <w:numId w:val="4"/>
        </w:numPr>
        <w:jc w:val="both"/>
      </w:pPr>
      <w:r w:rsidRPr="00F6091D">
        <w:t xml:space="preserve">Основы расчета машин и оборудования предприятий строительных материалов и изделий / В.С. Богданов, Р.Р. Шарапов, Ю.М. </w:t>
      </w:r>
      <w:proofErr w:type="spellStart"/>
      <w:r w:rsidRPr="00F6091D">
        <w:t>Фадин</w:t>
      </w:r>
      <w:proofErr w:type="spellEnd"/>
      <w:r w:rsidRPr="00F6091D">
        <w:t xml:space="preserve"> – Белгород: Изд-во БГТУ 2012 - 650 с.</w:t>
      </w:r>
    </w:p>
    <w:p w:rsidR="00EF79A0" w:rsidRPr="00F6091D" w:rsidRDefault="004F794C" w:rsidP="00B26FD7">
      <w:pPr>
        <w:pStyle w:val="Default"/>
        <w:numPr>
          <w:ilvl w:val="0"/>
          <w:numId w:val="4"/>
        </w:numPr>
        <w:jc w:val="both"/>
        <w:rPr>
          <w:rFonts w:eastAsia="Andale Sans UI"/>
          <w:bCs/>
          <w:color w:val="auto"/>
          <w:kern w:val="2"/>
          <w:lang w:eastAsia="ru-RU"/>
        </w:rPr>
      </w:pPr>
      <w:r w:rsidRPr="00F6091D">
        <w:rPr>
          <w:rFonts w:eastAsia="Andale Sans UI"/>
          <w:bCs/>
          <w:color w:val="auto"/>
          <w:kern w:val="2"/>
          <w:lang w:eastAsia="ru-RU"/>
        </w:rPr>
        <w:t xml:space="preserve"> </w:t>
      </w:r>
      <w:r w:rsidR="00EF79A0" w:rsidRPr="00F6091D">
        <w:rPr>
          <w:color w:val="auto"/>
        </w:rPr>
        <w:t xml:space="preserve">Касьянов В.М. </w:t>
      </w:r>
      <w:proofErr w:type="spellStart"/>
      <w:r w:rsidR="00EF79A0" w:rsidRPr="00F6091D">
        <w:rPr>
          <w:color w:val="auto"/>
        </w:rPr>
        <w:t>Гидромашины</w:t>
      </w:r>
      <w:proofErr w:type="spellEnd"/>
      <w:r w:rsidR="00EF79A0" w:rsidRPr="00F6091D">
        <w:rPr>
          <w:color w:val="auto"/>
        </w:rPr>
        <w:t xml:space="preserve"> и компрессоры. М</w:t>
      </w:r>
      <w:proofErr w:type="gramStart"/>
      <w:r w:rsidR="00EF79A0" w:rsidRPr="00F6091D">
        <w:rPr>
          <w:color w:val="auto"/>
        </w:rPr>
        <w:t xml:space="preserve">,, </w:t>
      </w:r>
      <w:proofErr w:type="gramEnd"/>
      <w:r w:rsidR="00EF79A0" w:rsidRPr="00F6091D">
        <w:rPr>
          <w:color w:val="auto"/>
        </w:rPr>
        <w:t>Недра, 1982</w:t>
      </w:r>
    </w:p>
    <w:p w:rsidR="004F794C" w:rsidRPr="00F6091D" w:rsidRDefault="004F794C" w:rsidP="00B26FD7">
      <w:pPr>
        <w:pStyle w:val="Default"/>
        <w:numPr>
          <w:ilvl w:val="0"/>
          <w:numId w:val="4"/>
        </w:numPr>
        <w:jc w:val="both"/>
        <w:rPr>
          <w:rFonts w:eastAsia="Andale Sans UI"/>
          <w:bCs/>
          <w:color w:val="auto"/>
          <w:kern w:val="2"/>
          <w:lang w:eastAsia="ru-RU"/>
        </w:rPr>
      </w:pPr>
      <w:proofErr w:type="spellStart"/>
      <w:r w:rsidRPr="00F6091D">
        <w:rPr>
          <w:rFonts w:eastAsia="Andale Sans UI"/>
          <w:bCs/>
          <w:color w:val="auto"/>
          <w:kern w:val="2"/>
          <w:lang w:eastAsia="ru-RU"/>
        </w:rPr>
        <w:t>Константопуло</w:t>
      </w:r>
      <w:proofErr w:type="spellEnd"/>
      <w:r w:rsidRPr="00F6091D">
        <w:rPr>
          <w:rFonts w:eastAsia="Andale Sans UI"/>
          <w:bCs/>
          <w:color w:val="auto"/>
          <w:kern w:val="2"/>
          <w:lang w:eastAsia="ru-RU"/>
        </w:rPr>
        <w:t xml:space="preserve"> Г.С."Примеры и задачи по механическому оборудованию заводов" - М.: Высшая школа, 1975.</w:t>
      </w:r>
    </w:p>
    <w:p w:rsidR="004F794C" w:rsidRPr="00F6091D" w:rsidRDefault="004F794C" w:rsidP="00B26FD7">
      <w:pPr>
        <w:pStyle w:val="Default"/>
        <w:numPr>
          <w:ilvl w:val="0"/>
          <w:numId w:val="4"/>
        </w:numPr>
        <w:jc w:val="both"/>
        <w:rPr>
          <w:rFonts w:eastAsia="Andale Sans UI"/>
          <w:bCs/>
          <w:color w:val="auto"/>
          <w:kern w:val="2"/>
          <w:lang w:eastAsia="ru-RU"/>
        </w:rPr>
      </w:pPr>
      <w:r w:rsidRPr="00F6091D">
        <w:rPr>
          <w:rFonts w:eastAsia="Andale Sans UI"/>
          <w:bCs/>
          <w:color w:val="auto"/>
          <w:kern w:val="2"/>
          <w:lang w:eastAsia="ru-RU"/>
        </w:rPr>
        <w:t xml:space="preserve"> </w:t>
      </w:r>
      <w:proofErr w:type="spellStart"/>
      <w:r w:rsidRPr="00F6091D">
        <w:rPr>
          <w:rFonts w:eastAsia="Andale Sans UI"/>
          <w:bCs/>
          <w:color w:val="auto"/>
          <w:kern w:val="2"/>
          <w:lang w:eastAsia="ru-RU"/>
        </w:rPr>
        <w:t>Константопуло</w:t>
      </w:r>
      <w:proofErr w:type="spellEnd"/>
      <w:r w:rsidRPr="00F6091D">
        <w:rPr>
          <w:rFonts w:eastAsia="Andale Sans UI"/>
          <w:bCs/>
          <w:color w:val="auto"/>
          <w:kern w:val="2"/>
          <w:lang w:eastAsia="ru-RU"/>
        </w:rPr>
        <w:t xml:space="preserve"> Г.С. "Механическое оборудование заводов железобетонных изделий теплоизоляционных материалов" - М.: Высшая школа, 1988.</w:t>
      </w:r>
    </w:p>
    <w:p w:rsidR="00FE3D1F" w:rsidRPr="00F6091D" w:rsidRDefault="00FE3D1F" w:rsidP="00B26FD7">
      <w:pPr>
        <w:pStyle w:val="Default"/>
        <w:numPr>
          <w:ilvl w:val="0"/>
          <w:numId w:val="4"/>
        </w:numPr>
        <w:jc w:val="both"/>
        <w:rPr>
          <w:rFonts w:eastAsia="Andale Sans UI"/>
          <w:bCs/>
          <w:color w:val="auto"/>
          <w:kern w:val="2"/>
          <w:lang w:eastAsia="ru-RU"/>
        </w:rPr>
      </w:pPr>
      <w:r w:rsidRPr="00F6091D">
        <w:rPr>
          <w:color w:val="auto"/>
        </w:rPr>
        <w:t xml:space="preserve">Сборник задач по машиностроительной гидравлике. Под ред. </w:t>
      </w:r>
      <w:proofErr w:type="spellStart"/>
      <w:r w:rsidRPr="00F6091D">
        <w:rPr>
          <w:color w:val="auto"/>
        </w:rPr>
        <w:t>И.И.Куколевского</w:t>
      </w:r>
      <w:proofErr w:type="spellEnd"/>
      <w:r w:rsidRPr="00F6091D">
        <w:rPr>
          <w:color w:val="auto"/>
        </w:rPr>
        <w:t xml:space="preserve"> и </w:t>
      </w:r>
      <w:proofErr w:type="spellStart"/>
      <w:r w:rsidRPr="00F6091D">
        <w:rPr>
          <w:color w:val="auto"/>
        </w:rPr>
        <w:t>Л.Г.Подвидза</w:t>
      </w:r>
      <w:proofErr w:type="spellEnd"/>
      <w:r w:rsidRPr="00F6091D">
        <w:rPr>
          <w:color w:val="auto"/>
        </w:rPr>
        <w:t>. М.: Машиностроение, 1974</w:t>
      </w:r>
    </w:p>
    <w:p w:rsidR="00FE3D1F" w:rsidRPr="00F6091D" w:rsidRDefault="00FE3D1F" w:rsidP="00B26FD7">
      <w:pPr>
        <w:pStyle w:val="Default"/>
        <w:numPr>
          <w:ilvl w:val="0"/>
          <w:numId w:val="4"/>
        </w:numPr>
        <w:jc w:val="both"/>
        <w:rPr>
          <w:rFonts w:eastAsia="Andale Sans UI"/>
          <w:bCs/>
          <w:color w:val="auto"/>
          <w:kern w:val="2"/>
          <w:lang w:eastAsia="ru-RU"/>
        </w:rPr>
      </w:pPr>
      <w:proofErr w:type="gramStart"/>
      <w:r w:rsidRPr="00F6091D">
        <w:rPr>
          <w:color w:val="auto"/>
        </w:rPr>
        <w:t>Черкасский</w:t>
      </w:r>
      <w:proofErr w:type="gramEnd"/>
      <w:r w:rsidRPr="00F6091D">
        <w:rPr>
          <w:color w:val="auto"/>
        </w:rPr>
        <w:t xml:space="preserve"> В.В. Насосы, вентиляторы, компрессоры. </w:t>
      </w:r>
      <w:proofErr w:type="spellStart"/>
      <w:r w:rsidRPr="00F6091D">
        <w:rPr>
          <w:color w:val="auto"/>
        </w:rPr>
        <w:t>М.:Энергия</w:t>
      </w:r>
      <w:proofErr w:type="spellEnd"/>
      <w:r w:rsidRPr="00F6091D">
        <w:rPr>
          <w:color w:val="auto"/>
        </w:rPr>
        <w:t>, 1977.</w:t>
      </w:r>
    </w:p>
    <w:p w:rsidR="004F794C" w:rsidRPr="00F6091D" w:rsidRDefault="00772B32" w:rsidP="00B26FD7">
      <w:pPr>
        <w:jc w:val="both"/>
      </w:pPr>
      <w:hyperlink r:id="rId54" w:history="1">
        <w:r w:rsidR="00662FD1" w:rsidRPr="00F6091D">
          <w:rPr>
            <w:rStyle w:val="aa"/>
            <w:color w:val="auto"/>
          </w:rPr>
          <w:t>https://ence-pumps.ru/podbor_raschet_nasosov/</w:t>
        </w:r>
      </w:hyperlink>
    </w:p>
    <w:p w:rsidR="00662FD1" w:rsidRPr="00F6091D" w:rsidRDefault="00772B32" w:rsidP="00B26FD7">
      <w:pPr>
        <w:jc w:val="both"/>
      </w:pPr>
      <w:hyperlink r:id="rId55" w:history="1">
        <w:r w:rsidR="00527EBC" w:rsidRPr="00F6091D">
          <w:rPr>
            <w:rStyle w:val="aa"/>
            <w:color w:val="auto"/>
          </w:rPr>
          <w:t>http://elib.bsu.by/bitstream/</w:t>
        </w:r>
      </w:hyperlink>
    </w:p>
    <w:p w:rsidR="00954FEF" w:rsidRPr="00F6091D" w:rsidRDefault="00772B32" w:rsidP="00B26FD7">
      <w:pPr>
        <w:pStyle w:val="21"/>
        <w:widowControl/>
        <w:tabs>
          <w:tab w:val="left" w:pos="3318"/>
        </w:tabs>
        <w:rPr>
          <w:szCs w:val="24"/>
        </w:rPr>
      </w:pPr>
      <w:hyperlink r:id="rId56" w:history="1">
        <w:r w:rsidR="00C909CD" w:rsidRPr="00F6091D">
          <w:rPr>
            <w:rStyle w:val="aa"/>
            <w:color w:val="auto"/>
            <w:szCs w:val="24"/>
          </w:rPr>
          <w:t>http://window.edu.ru/resource/528/46528/files/tgngu11.pdf</w:t>
        </w:r>
      </w:hyperlink>
    </w:p>
    <w:p w:rsidR="00D04489" w:rsidRPr="00F6091D" w:rsidRDefault="00772B32" w:rsidP="00B26FD7">
      <w:pPr>
        <w:pStyle w:val="21"/>
        <w:widowControl/>
        <w:tabs>
          <w:tab w:val="left" w:pos="3318"/>
        </w:tabs>
        <w:rPr>
          <w:szCs w:val="24"/>
        </w:rPr>
      </w:pPr>
      <w:hyperlink r:id="rId57" w:history="1">
        <w:r w:rsidR="00D04489" w:rsidRPr="00F6091D">
          <w:rPr>
            <w:rStyle w:val="aa"/>
            <w:color w:val="auto"/>
            <w:szCs w:val="24"/>
          </w:rPr>
          <w:t>http://stroy-technics.ru/article/tendentsii-razvitiya-drobilnogo-i-sortirovochnogo-oborudovaniya</w:t>
        </w:r>
      </w:hyperlink>
    </w:p>
    <w:p w:rsidR="00D04489" w:rsidRPr="00F6091D" w:rsidRDefault="00D04489" w:rsidP="00B26FD7">
      <w:pPr>
        <w:pStyle w:val="21"/>
        <w:widowControl/>
        <w:tabs>
          <w:tab w:val="left" w:pos="3318"/>
        </w:tabs>
        <w:rPr>
          <w:szCs w:val="24"/>
        </w:rPr>
      </w:pPr>
    </w:p>
    <w:p w:rsidR="00C909CD" w:rsidRPr="00F6091D" w:rsidRDefault="00C909CD" w:rsidP="00B26FD7">
      <w:pPr>
        <w:pStyle w:val="21"/>
        <w:widowControl/>
        <w:tabs>
          <w:tab w:val="left" w:pos="3318"/>
        </w:tabs>
        <w:rPr>
          <w:szCs w:val="24"/>
        </w:rPr>
      </w:pPr>
    </w:p>
    <w:p w:rsidR="00704E9D" w:rsidRPr="00F6091D" w:rsidRDefault="00704E9D" w:rsidP="00B26FD7">
      <w:pPr>
        <w:pStyle w:val="21"/>
        <w:widowControl/>
        <w:rPr>
          <w:szCs w:val="24"/>
        </w:rPr>
      </w:pPr>
    </w:p>
    <w:p w:rsidR="00F82AC8" w:rsidRPr="00F6091D" w:rsidRDefault="00F82AC8" w:rsidP="00B26FD7">
      <w:pPr>
        <w:tabs>
          <w:tab w:val="left" w:pos="1134"/>
        </w:tabs>
        <w:jc w:val="both"/>
        <w:rPr>
          <w:lang w:eastAsia="en-US"/>
        </w:rPr>
      </w:pPr>
    </w:p>
    <w:p w:rsidR="00F82AC8" w:rsidRPr="00F6091D" w:rsidRDefault="00F82AC8" w:rsidP="00B26FD7">
      <w:pPr>
        <w:jc w:val="both"/>
      </w:pPr>
      <w:r w:rsidRPr="00F6091D">
        <w:br/>
      </w:r>
    </w:p>
    <w:p w:rsidR="007E7048" w:rsidRPr="00F6091D" w:rsidRDefault="007E7048" w:rsidP="00B26FD7">
      <w:pPr>
        <w:jc w:val="both"/>
      </w:pPr>
    </w:p>
    <w:p w:rsidR="007E7048" w:rsidRPr="00F6091D" w:rsidRDefault="007E7048" w:rsidP="00B26FD7">
      <w:pPr>
        <w:jc w:val="both"/>
      </w:pPr>
    </w:p>
    <w:p w:rsidR="007E7048" w:rsidRPr="00F6091D" w:rsidRDefault="007E7048" w:rsidP="00B26FD7">
      <w:pPr>
        <w:jc w:val="both"/>
      </w:pPr>
    </w:p>
    <w:p w:rsidR="001B6908" w:rsidRPr="00F6091D" w:rsidRDefault="001B6908" w:rsidP="00B26FD7">
      <w:pPr>
        <w:jc w:val="both"/>
      </w:pPr>
    </w:p>
    <w:sectPr w:rsidR="001B6908" w:rsidRPr="00F6091D" w:rsidSect="00772B32">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Courier New">
    <w:panose1 w:val="02070309020205020404"/>
    <w:charset w:val="CC"/>
    <w:family w:val="modern"/>
    <w:pitch w:val="fixed"/>
    <w:sig w:usb0="20002A87" w:usb1="80000000" w:usb2="00000008" w:usb3="00000000" w:csb0="000001FF" w:csb1="00000000"/>
  </w:font>
  <w:font w:name="Tahoma">
    <w:panose1 w:val="020B0604030504040204"/>
    <w:charset w:val="CC"/>
    <w:family w:val="swiss"/>
    <w:notTrueType/>
    <w:pitch w:val="variable"/>
    <w:sig w:usb0="00000201" w:usb1="00000000" w:usb2="00000000" w:usb3="00000000" w:csb0="00000004" w:csb1="00000000"/>
  </w:font>
  <w:font w:name="Monotype Corsiva">
    <w:panose1 w:val="03010101010201010101"/>
    <w:charset w:val="CC"/>
    <w:family w:val="script"/>
    <w:pitch w:val="variable"/>
    <w:sig w:usb0="00000287" w:usb1="00000000" w:usb2="00000000" w:usb3="00000000" w:csb0="0000009F" w:csb1="00000000"/>
  </w:font>
  <w:font w:name="Cambria Math">
    <w:panose1 w:val="02040503050406030204"/>
    <w:charset w:val="CC"/>
    <w:family w:val="roman"/>
    <w:pitch w:val="variable"/>
    <w:sig w:usb0="A00002EF" w:usb1="420020EB" w:usb2="00000000" w:usb3="00000000" w:csb0="0000009F" w:csb1="00000000"/>
  </w:font>
  <w:font w:name="Andale Sans UI">
    <w:altName w:val="Times New Roman"/>
    <w:panose1 w:val="020B0604020202020204"/>
    <w:charset w:val="00"/>
    <w:family w:val="auto"/>
    <w:pitch w:val="variable"/>
    <w:sig w:usb0="00000000" w:usb1="00000000" w:usb2="00000000" w:usb3="00000000" w:csb0="00000000" w:csb1="00000000"/>
  </w:font>
  <w:font w:name="Times New Roman,Italic">
    <w:panose1 w:val="00000000000000000000"/>
    <w:charset w:val="CC"/>
    <w:family w:val="auto"/>
    <w:notTrueType/>
    <w:pitch w:val="default"/>
    <w:sig w:usb0="00000201" w:usb1="00000000" w:usb2="00000000" w:usb3="00000000" w:csb0="00000004"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36384"/>
    <w:multiLevelType w:val="hybridMultilevel"/>
    <w:tmpl w:val="21CAB074"/>
    <w:lvl w:ilvl="0" w:tplc="0358951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16745F7"/>
    <w:multiLevelType w:val="hybridMultilevel"/>
    <w:tmpl w:val="4B042F22"/>
    <w:lvl w:ilvl="0" w:tplc="E6804924">
      <w:start w:val="1"/>
      <w:numFmt w:val="decimal"/>
      <w:lvlText w:val="%1."/>
      <w:lvlJc w:val="left"/>
      <w:pPr>
        <w:ind w:left="1680" w:hanging="9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125E5493"/>
    <w:multiLevelType w:val="hybridMultilevel"/>
    <w:tmpl w:val="0DE67E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6986C84"/>
    <w:multiLevelType w:val="hybridMultilevel"/>
    <w:tmpl w:val="21CAB074"/>
    <w:lvl w:ilvl="0" w:tplc="0358951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BBB0718"/>
    <w:multiLevelType w:val="hybridMultilevel"/>
    <w:tmpl w:val="889A08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0632883"/>
    <w:multiLevelType w:val="hybridMultilevel"/>
    <w:tmpl w:val="21CAB074"/>
    <w:lvl w:ilvl="0" w:tplc="0358951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898114C"/>
    <w:multiLevelType w:val="hybridMultilevel"/>
    <w:tmpl w:val="21CAB074"/>
    <w:lvl w:ilvl="0" w:tplc="0358951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8C42295"/>
    <w:multiLevelType w:val="hybridMultilevel"/>
    <w:tmpl w:val="A1A0F1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93210DF"/>
    <w:multiLevelType w:val="hybridMultilevel"/>
    <w:tmpl w:val="884646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67A2C2C"/>
    <w:multiLevelType w:val="hybridMultilevel"/>
    <w:tmpl w:val="9E3256D6"/>
    <w:lvl w:ilvl="0" w:tplc="D1FC6682">
      <w:start w:val="1"/>
      <w:numFmt w:val="decimal"/>
      <w:pStyle w:val="1"/>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458A751E"/>
    <w:multiLevelType w:val="hybridMultilevel"/>
    <w:tmpl w:val="21CAB074"/>
    <w:lvl w:ilvl="0" w:tplc="0358951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7ED0D82"/>
    <w:multiLevelType w:val="hybridMultilevel"/>
    <w:tmpl w:val="21CAB074"/>
    <w:lvl w:ilvl="0" w:tplc="0358951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B2B7C5F"/>
    <w:multiLevelType w:val="hybridMultilevel"/>
    <w:tmpl w:val="21CAB074"/>
    <w:lvl w:ilvl="0" w:tplc="0358951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51D064D4"/>
    <w:multiLevelType w:val="hybridMultilevel"/>
    <w:tmpl w:val="21CAB074"/>
    <w:lvl w:ilvl="0" w:tplc="0358951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5E57E31"/>
    <w:multiLevelType w:val="hybridMultilevel"/>
    <w:tmpl w:val="884646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D845853"/>
    <w:multiLevelType w:val="hybridMultilevel"/>
    <w:tmpl w:val="A1A0F1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38801C3"/>
    <w:multiLevelType w:val="hybridMultilevel"/>
    <w:tmpl w:val="8ED89B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7D3813F9"/>
    <w:multiLevelType w:val="hybridMultilevel"/>
    <w:tmpl w:val="D3505F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7"/>
  </w:num>
  <w:num w:numId="3">
    <w:abstractNumId w:val="9"/>
  </w:num>
  <w:num w:numId="4">
    <w:abstractNumId w:val="1"/>
  </w:num>
  <w:num w:numId="5">
    <w:abstractNumId w:val="8"/>
  </w:num>
  <w:num w:numId="6">
    <w:abstractNumId w:val="14"/>
  </w:num>
  <w:num w:numId="7">
    <w:abstractNumId w:val="15"/>
  </w:num>
  <w:num w:numId="8">
    <w:abstractNumId w:val="4"/>
  </w:num>
  <w:num w:numId="9">
    <w:abstractNumId w:val="12"/>
  </w:num>
  <w:num w:numId="10">
    <w:abstractNumId w:val="3"/>
  </w:num>
  <w:num w:numId="11">
    <w:abstractNumId w:val="5"/>
  </w:num>
  <w:num w:numId="12">
    <w:abstractNumId w:val="13"/>
  </w:num>
  <w:num w:numId="13">
    <w:abstractNumId w:val="11"/>
  </w:num>
  <w:num w:numId="14">
    <w:abstractNumId w:val="10"/>
  </w:num>
  <w:num w:numId="15">
    <w:abstractNumId w:val="0"/>
  </w:num>
  <w:num w:numId="16">
    <w:abstractNumId w:val="6"/>
  </w:num>
  <w:num w:numId="17">
    <w:abstractNumId w:val="17"/>
  </w:num>
  <w:num w:numId="18">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08"/>
  <w:characterSpacingControl w:val="doNotCompress"/>
  <w:compat/>
  <w:rsids>
    <w:rsidRoot w:val="00312636"/>
    <w:rsid w:val="000024F9"/>
    <w:rsid w:val="000046CB"/>
    <w:rsid w:val="00012917"/>
    <w:rsid w:val="00064609"/>
    <w:rsid w:val="00072410"/>
    <w:rsid w:val="000B3B9F"/>
    <w:rsid w:val="000D0B92"/>
    <w:rsid w:val="0011659C"/>
    <w:rsid w:val="00117A79"/>
    <w:rsid w:val="00136400"/>
    <w:rsid w:val="001831DB"/>
    <w:rsid w:val="00193B87"/>
    <w:rsid w:val="001A16EE"/>
    <w:rsid w:val="001B6908"/>
    <w:rsid w:val="00202820"/>
    <w:rsid w:val="00204EDC"/>
    <w:rsid w:val="00211B82"/>
    <w:rsid w:val="0022300B"/>
    <w:rsid w:val="002459A3"/>
    <w:rsid w:val="0026724F"/>
    <w:rsid w:val="00273B91"/>
    <w:rsid w:val="00280CC3"/>
    <w:rsid w:val="002A69C0"/>
    <w:rsid w:val="002D5CA8"/>
    <w:rsid w:val="002E6131"/>
    <w:rsid w:val="00302AD6"/>
    <w:rsid w:val="00306284"/>
    <w:rsid w:val="00312636"/>
    <w:rsid w:val="00333C4C"/>
    <w:rsid w:val="00334763"/>
    <w:rsid w:val="003512B7"/>
    <w:rsid w:val="003642D9"/>
    <w:rsid w:val="00381A81"/>
    <w:rsid w:val="00391013"/>
    <w:rsid w:val="00397DC1"/>
    <w:rsid w:val="003B5AC9"/>
    <w:rsid w:val="003C0A06"/>
    <w:rsid w:val="003C3794"/>
    <w:rsid w:val="003D4C89"/>
    <w:rsid w:val="0042303C"/>
    <w:rsid w:val="0044541C"/>
    <w:rsid w:val="00454153"/>
    <w:rsid w:val="00457653"/>
    <w:rsid w:val="00481536"/>
    <w:rsid w:val="004A10C2"/>
    <w:rsid w:val="004B3730"/>
    <w:rsid w:val="004F794C"/>
    <w:rsid w:val="00527EBC"/>
    <w:rsid w:val="00531412"/>
    <w:rsid w:val="00540C64"/>
    <w:rsid w:val="0057004F"/>
    <w:rsid w:val="005A1DC0"/>
    <w:rsid w:val="005A7C29"/>
    <w:rsid w:val="005B00DF"/>
    <w:rsid w:val="00614A3D"/>
    <w:rsid w:val="00662FD1"/>
    <w:rsid w:val="00666414"/>
    <w:rsid w:val="006A1E81"/>
    <w:rsid w:val="006B7013"/>
    <w:rsid w:val="00703966"/>
    <w:rsid w:val="00704E9D"/>
    <w:rsid w:val="007120FD"/>
    <w:rsid w:val="007157C9"/>
    <w:rsid w:val="0073517F"/>
    <w:rsid w:val="0074071D"/>
    <w:rsid w:val="00755D33"/>
    <w:rsid w:val="00772B32"/>
    <w:rsid w:val="00784D5E"/>
    <w:rsid w:val="007A128C"/>
    <w:rsid w:val="007A497B"/>
    <w:rsid w:val="007B0B02"/>
    <w:rsid w:val="007C3BCE"/>
    <w:rsid w:val="007C71BB"/>
    <w:rsid w:val="007D2550"/>
    <w:rsid w:val="007E7048"/>
    <w:rsid w:val="007F17E8"/>
    <w:rsid w:val="00830F2A"/>
    <w:rsid w:val="00864A9A"/>
    <w:rsid w:val="008818ED"/>
    <w:rsid w:val="00887B29"/>
    <w:rsid w:val="008E561A"/>
    <w:rsid w:val="008F19EC"/>
    <w:rsid w:val="008F34CA"/>
    <w:rsid w:val="00932A18"/>
    <w:rsid w:val="009347EE"/>
    <w:rsid w:val="00937F2C"/>
    <w:rsid w:val="00954C8D"/>
    <w:rsid w:val="00954FEF"/>
    <w:rsid w:val="009752D0"/>
    <w:rsid w:val="00987548"/>
    <w:rsid w:val="009B3351"/>
    <w:rsid w:val="009D69EC"/>
    <w:rsid w:val="009F6A0A"/>
    <w:rsid w:val="00A3232A"/>
    <w:rsid w:val="00A32924"/>
    <w:rsid w:val="00A45BEC"/>
    <w:rsid w:val="00A6245D"/>
    <w:rsid w:val="00A71C9D"/>
    <w:rsid w:val="00A77149"/>
    <w:rsid w:val="00A85E89"/>
    <w:rsid w:val="00A92731"/>
    <w:rsid w:val="00AA4DEF"/>
    <w:rsid w:val="00AD1C12"/>
    <w:rsid w:val="00AD2F4E"/>
    <w:rsid w:val="00AD7EC7"/>
    <w:rsid w:val="00AF6497"/>
    <w:rsid w:val="00B26FD7"/>
    <w:rsid w:val="00B479E5"/>
    <w:rsid w:val="00B55422"/>
    <w:rsid w:val="00B84D00"/>
    <w:rsid w:val="00B93D50"/>
    <w:rsid w:val="00BA3D46"/>
    <w:rsid w:val="00BE3DCB"/>
    <w:rsid w:val="00C027D9"/>
    <w:rsid w:val="00C447B5"/>
    <w:rsid w:val="00C4678B"/>
    <w:rsid w:val="00C7231E"/>
    <w:rsid w:val="00C83757"/>
    <w:rsid w:val="00C909CD"/>
    <w:rsid w:val="00CB3E15"/>
    <w:rsid w:val="00CD5735"/>
    <w:rsid w:val="00CF7E87"/>
    <w:rsid w:val="00D04489"/>
    <w:rsid w:val="00D07D5E"/>
    <w:rsid w:val="00D318A4"/>
    <w:rsid w:val="00DC0991"/>
    <w:rsid w:val="00DC5191"/>
    <w:rsid w:val="00DC667A"/>
    <w:rsid w:val="00E14A13"/>
    <w:rsid w:val="00EC34EC"/>
    <w:rsid w:val="00EF358C"/>
    <w:rsid w:val="00EF79A0"/>
    <w:rsid w:val="00F00481"/>
    <w:rsid w:val="00F07FF9"/>
    <w:rsid w:val="00F265F9"/>
    <w:rsid w:val="00F6091D"/>
    <w:rsid w:val="00F80600"/>
    <w:rsid w:val="00F82AC8"/>
    <w:rsid w:val="00FA7318"/>
    <w:rsid w:val="00FD2522"/>
    <w:rsid w:val="00FE3D1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7231E"/>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uiPriority w:val="9"/>
    <w:semiHidden/>
    <w:unhideWhenUsed/>
    <w:qFormat/>
    <w:rsid w:val="007C71B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44541C"/>
    <w:pPr>
      <w:spacing w:before="100" w:beforeAutospacing="1" w:after="100" w:afterAutospacing="1"/>
      <w:outlineLvl w:val="2"/>
    </w:pPr>
    <w:rPr>
      <w:b/>
      <w:bCs/>
      <w:sz w:val="27"/>
      <w:szCs w:val="27"/>
    </w:rPr>
  </w:style>
  <w:style w:type="paragraph" w:styleId="5">
    <w:name w:val="heading 5"/>
    <w:basedOn w:val="a"/>
    <w:next w:val="a"/>
    <w:link w:val="50"/>
    <w:uiPriority w:val="9"/>
    <w:semiHidden/>
    <w:unhideWhenUsed/>
    <w:qFormat/>
    <w:rsid w:val="00864A9A"/>
    <w:pPr>
      <w:keepNext/>
      <w:keepLines/>
      <w:spacing w:before="200"/>
      <w:outlineLvl w:val="4"/>
    </w:pPr>
    <w:rPr>
      <w:rFonts w:asciiTheme="majorHAnsi" w:eastAsiaTheme="majorEastAsia" w:hAnsiTheme="majorHAnsi" w:cstheme="majorBidi"/>
      <w:color w:val="243F60" w:themeColor="accent1" w:themeShade="7F"/>
    </w:rPr>
  </w:style>
  <w:style w:type="paragraph" w:styleId="7">
    <w:name w:val="heading 7"/>
    <w:basedOn w:val="a"/>
    <w:next w:val="a"/>
    <w:link w:val="70"/>
    <w:uiPriority w:val="9"/>
    <w:semiHidden/>
    <w:unhideWhenUsed/>
    <w:qFormat/>
    <w:rsid w:val="00A3232A"/>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uiPriority w:val="22"/>
    <w:qFormat/>
    <w:rsid w:val="00481536"/>
    <w:rPr>
      <w:b/>
      <w:bCs/>
    </w:rPr>
  </w:style>
  <w:style w:type="paragraph" w:styleId="a4">
    <w:name w:val="List Paragraph"/>
    <w:basedOn w:val="a"/>
    <w:uiPriority w:val="34"/>
    <w:qFormat/>
    <w:rsid w:val="00481536"/>
    <w:pPr>
      <w:ind w:left="720"/>
      <w:contextualSpacing/>
    </w:pPr>
  </w:style>
  <w:style w:type="table" w:styleId="a5">
    <w:name w:val="Table Grid"/>
    <w:basedOn w:val="a1"/>
    <w:uiPriority w:val="59"/>
    <w:rsid w:val="0011659C"/>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СписоК1"/>
    <w:rsid w:val="0011659C"/>
    <w:pPr>
      <w:numPr>
        <w:numId w:val="3"/>
      </w:numPr>
      <w:spacing w:after="0" w:line="240" w:lineRule="auto"/>
      <w:jc w:val="both"/>
    </w:pPr>
    <w:rPr>
      <w:rFonts w:ascii="Times New Roman" w:eastAsia="Times New Roman" w:hAnsi="Times New Roman" w:cs="Times New Roman"/>
      <w:sz w:val="20"/>
      <w:szCs w:val="20"/>
      <w:lang w:eastAsia="ru-RU"/>
    </w:rPr>
  </w:style>
  <w:style w:type="character" w:customStyle="1" w:styleId="FontStyle11">
    <w:name w:val="Font Style11"/>
    <w:rsid w:val="0011659C"/>
    <w:rPr>
      <w:rFonts w:ascii="Courier New" w:hAnsi="Courier New" w:cs="Courier New"/>
      <w:i/>
      <w:iCs/>
      <w:sz w:val="18"/>
      <w:szCs w:val="18"/>
    </w:rPr>
  </w:style>
  <w:style w:type="character" w:customStyle="1" w:styleId="FontStyle17">
    <w:name w:val="Font Style17"/>
    <w:rsid w:val="0011659C"/>
    <w:rPr>
      <w:rFonts w:ascii="Times New Roman" w:hAnsi="Times New Roman" w:cs="Times New Roman"/>
      <w:spacing w:val="10"/>
      <w:sz w:val="20"/>
      <w:szCs w:val="20"/>
    </w:rPr>
  </w:style>
  <w:style w:type="paragraph" w:styleId="a6">
    <w:name w:val="Balloon Text"/>
    <w:basedOn w:val="a"/>
    <w:link w:val="a7"/>
    <w:uiPriority w:val="99"/>
    <w:semiHidden/>
    <w:unhideWhenUsed/>
    <w:rsid w:val="0011659C"/>
    <w:rPr>
      <w:rFonts w:ascii="Tahoma" w:hAnsi="Tahoma" w:cs="Tahoma"/>
      <w:sz w:val="16"/>
      <w:szCs w:val="16"/>
    </w:rPr>
  </w:style>
  <w:style w:type="character" w:customStyle="1" w:styleId="a7">
    <w:name w:val="Текст выноски Знак"/>
    <w:basedOn w:val="a0"/>
    <w:link w:val="a6"/>
    <w:uiPriority w:val="99"/>
    <w:semiHidden/>
    <w:rsid w:val="0011659C"/>
    <w:rPr>
      <w:rFonts w:ascii="Tahoma" w:eastAsia="Times New Roman" w:hAnsi="Tahoma" w:cs="Tahoma"/>
      <w:sz w:val="16"/>
      <w:szCs w:val="16"/>
      <w:lang w:eastAsia="ru-RU"/>
    </w:rPr>
  </w:style>
  <w:style w:type="paragraph" w:styleId="a8">
    <w:name w:val="Normal (Web)"/>
    <w:basedOn w:val="a"/>
    <w:uiPriority w:val="99"/>
    <w:unhideWhenUsed/>
    <w:rsid w:val="00F82AC8"/>
    <w:pPr>
      <w:spacing w:before="100" w:beforeAutospacing="1" w:after="100" w:afterAutospacing="1"/>
    </w:pPr>
  </w:style>
  <w:style w:type="paragraph" w:styleId="21">
    <w:name w:val="Body Text 2"/>
    <w:basedOn w:val="a"/>
    <w:link w:val="22"/>
    <w:uiPriority w:val="99"/>
    <w:rsid w:val="00F82AC8"/>
    <w:pPr>
      <w:widowControl w:val="0"/>
      <w:jc w:val="both"/>
    </w:pPr>
    <w:rPr>
      <w:szCs w:val="20"/>
    </w:rPr>
  </w:style>
  <w:style w:type="character" w:customStyle="1" w:styleId="22">
    <w:name w:val="Основной текст 2 Знак"/>
    <w:basedOn w:val="a0"/>
    <w:link w:val="21"/>
    <w:uiPriority w:val="99"/>
    <w:rsid w:val="00F82AC8"/>
    <w:rPr>
      <w:rFonts w:ascii="Times New Roman" w:eastAsia="Times New Roman" w:hAnsi="Times New Roman" w:cs="Times New Roman"/>
      <w:sz w:val="24"/>
      <w:szCs w:val="20"/>
      <w:lang w:eastAsia="ru-RU"/>
    </w:rPr>
  </w:style>
  <w:style w:type="character" w:customStyle="1" w:styleId="FontStyle12">
    <w:name w:val="Font Style12"/>
    <w:rsid w:val="00954FEF"/>
    <w:rPr>
      <w:rFonts w:ascii="Times New Roman" w:hAnsi="Times New Roman"/>
      <w:sz w:val="20"/>
    </w:rPr>
  </w:style>
  <w:style w:type="paragraph" w:customStyle="1" w:styleId="Style3">
    <w:name w:val="Style3"/>
    <w:basedOn w:val="a"/>
    <w:rsid w:val="00954FEF"/>
    <w:pPr>
      <w:widowControl w:val="0"/>
      <w:autoSpaceDE w:val="0"/>
      <w:autoSpaceDN w:val="0"/>
      <w:adjustRightInd w:val="0"/>
      <w:spacing w:line="231" w:lineRule="exact"/>
      <w:ind w:firstLine="324"/>
      <w:jc w:val="both"/>
    </w:pPr>
  </w:style>
  <w:style w:type="paragraph" w:customStyle="1" w:styleId="Default">
    <w:name w:val="Default"/>
    <w:rsid w:val="005A1DC0"/>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9">
    <w:name w:val="Сетка таблицы9"/>
    <w:basedOn w:val="a1"/>
    <w:next w:val="a5"/>
    <w:uiPriority w:val="59"/>
    <w:rsid w:val="005B00DF"/>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ormula">
    <w:name w:val="formula"/>
    <w:basedOn w:val="a"/>
    <w:rsid w:val="00302AD6"/>
    <w:pPr>
      <w:spacing w:before="100" w:beforeAutospacing="1" w:after="100" w:afterAutospacing="1"/>
    </w:pPr>
  </w:style>
  <w:style w:type="character" w:styleId="a9">
    <w:name w:val="Emphasis"/>
    <w:basedOn w:val="a0"/>
    <w:uiPriority w:val="20"/>
    <w:qFormat/>
    <w:rsid w:val="006A1E81"/>
    <w:rPr>
      <w:i/>
      <w:iCs/>
    </w:rPr>
  </w:style>
  <w:style w:type="character" w:customStyle="1" w:styleId="30">
    <w:name w:val="Заголовок 3 Знак"/>
    <w:basedOn w:val="a0"/>
    <w:link w:val="3"/>
    <w:uiPriority w:val="9"/>
    <w:rsid w:val="0044541C"/>
    <w:rPr>
      <w:rFonts w:ascii="Times New Roman" w:eastAsia="Times New Roman" w:hAnsi="Times New Roman" w:cs="Times New Roman"/>
      <w:b/>
      <w:bCs/>
      <w:sz w:val="27"/>
      <w:szCs w:val="27"/>
      <w:lang w:eastAsia="ru-RU"/>
    </w:rPr>
  </w:style>
  <w:style w:type="character" w:styleId="aa">
    <w:name w:val="Hyperlink"/>
    <w:basedOn w:val="a0"/>
    <w:uiPriority w:val="99"/>
    <w:unhideWhenUsed/>
    <w:rsid w:val="00662FD1"/>
    <w:rPr>
      <w:color w:val="0000FF" w:themeColor="hyperlink"/>
      <w:u w:val="single"/>
    </w:rPr>
  </w:style>
  <w:style w:type="character" w:customStyle="1" w:styleId="50">
    <w:name w:val="Заголовок 5 Знак"/>
    <w:basedOn w:val="a0"/>
    <w:link w:val="5"/>
    <w:uiPriority w:val="9"/>
    <w:semiHidden/>
    <w:rsid w:val="00864A9A"/>
    <w:rPr>
      <w:rFonts w:asciiTheme="majorHAnsi" w:eastAsiaTheme="majorEastAsia" w:hAnsiTheme="majorHAnsi" w:cstheme="majorBidi"/>
      <w:color w:val="243F60" w:themeColor="accent1" w:themeShade="7F"/>
      <w:sz w:val="24"/>
      <w:szCs w:val="24"/>
      <w:lang w:eastAsia="ru-RU"/>
    </w:rPr>
  </w:style>
  <w:style w:type="character" w:customStyle="1" w:styleId="caps">
    <w:name w:val="caps"/>
    <w:basedOn w:val="a0"/>
    <w:rsid w:val="00864A9A"/>
  </w:style>
  <w:style w:type="character" w:customStyle="1" w:styleId="20">
    <w:name w:val="Заголовок 2 Знак"/>
    <w:basedOn w:val="a0"/>
    <w:link w:val="2"/>
    <w:uiPriority w:val="9"/>
    <w:semiHidden/>
    <w:rsid w:val="007C71BB"/>
    <w:rPr>
      <w:rFonts w:asciiTheme="majorHAnsi" w:eastAsiaTheme="majorEastAsia" w:hAnsiTheme="majorHAnsi" w:cstheme="majorBidi"/>
      <w:b/>
      <w:bCs/>
      <w:color w:val="4F81BD" w:themeColor="accent1"/>
      <w:sz w:val="26"/>
      <w:szCs w:val="26"/>
      <w:lang w:eastAsia="ru-RU"/>
    </w:rPr>
  </w:style>
  <w:style w:type="character" w:customStyle="1" w:styleId="70">
    <w:name w:val="Заголовок 7 Знак"/>
    <w:basedOn w:val="a0"/>
    <w:link w:val="7"/>
    <w:uiPriority w:val="9"/>
    <w:semiHidden/>
    <w:rsid w:val="00A3232A"/>
    <w:rPr>
      <w:rFonts w:asciiTheme="majorHAnsi" w:eastAsiaTheme="majorEastAsia" w:hAnsiTheme="majorHAnsi" w:cstheme="majorBidi"/>
      <w:i/>
      <w:iCs/>
      <w:color w:val="404040" w:themeColor="text1" w:themeTint="BF"/>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7231E"/>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uiPriority w:val="9"/>
    <w:semiHidden/>
    <w:unhideWhenUsed/>
    <w:qFormat/>
    <w:rsid w:val="007C71B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44541C"/>
    <w:pPr>
      <w:spacing w:before="100" w:beforeAutospacing="1" w:after="100" w:afterAutospacing="1"/>
      <w:outlineLvl w:val="2"/>
    </w:pPr>
    <w:rPr>
      <w:b/>
      <w:bCs/>
      <w:sz w:val="27"/>
      <w:szCs w:val="27"/>
    </w:rPr>
  </w:style>
  <w:style w:type="paragraph" w:styleId="5">
    <w:name w:val="heading 5"/>
    <w:basedOn w:val="a"/>
    <w:next w:val="a"/>
    <w:link w:val="50"/>
    <w:uiPriority w:val="9"/>
    <w:semiHidden/>
    <w:unhideWhenUsed/>
    <w:qFormat/>
    <w:rsid w:val="00864A9A"/>
    <w:pPr>
      <w:keepNext/>
      <w:keepLines/>
      <w:spacing w:before="200"/>
      <w:outlineLvl w:val="4"/>
    </w:pPr>
    <w:rPr>
      <w:rFonts w:asciiTheme="majorHAnsi" w:eastAsiaTheme="majorEastAsia" w:hAnsiTheme="majorHAnsi" w:cstheme="majorBidi"/>
      <w:color w:val="243F60" w:themeColor="accent1" w:themeShade="7F"/>
    </w:rPr>
  </w:style>
  <w:style w:type="paragraph" w:styleId="7">
    <w:name w:val="heading 7"/>
    <w:basedOn w:val="a"/>
    <w:next w:val="a"/>
    <w:link w:val="70"/>
    <w:uiPriority w:val="9"/>
    <w:semiHidden/>
    <w:unhideWhenUsed/>
    <w:qFormat/>
    <w:rsid w:val="00A3232A"/>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uiPriority w:val="22"/>
    <w:qFormat/>
    <w:rsid w:val="00481536"/>
    <w:rPr>
      <w:b/>
      <w:bCs/>
    </w:rPr>
  </w:style>
  <w:style w:type="paragraph" w:styleId="a4">
    <w:name w:val="List Paragraph"/>
    <w:basedOn w:val="a"/>
    <w:uiPriority w:val="34"/>
    <w:qFormat/>
    <w:rsid w:val="00481536"/>
    <w:pPr>
      <w:ind w:left="720"/>
      <w:contextualSpacing/>
    </w:pPr>
  </w:style>
  <w:style w:type="table" w:styleId="a5">
    <w:name w:val="Table Grid"/>
    <w:basedOn w:val="a1"/>
    <w:uiPriority w:val="59"/>
    <w:rsid w:val="0011659C"/>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СписоК1"/>
    <w:rsid w:val="0011659C"/>
    <w:pPr>
      <w:numPr>
        <w:numId w:val="3"/>
      </w:numPr>
      <w:spacing w:after="0" w:line="240" w:lineRule="auto"/>
      <w:jc w:val="both"/>
    </w:pPr>
    <w:rPr>
      <w:rFonts w:ascii="Times New Roman" w:eastAsia="Times New Roman" w:hAnsi="Times New Roman" w:cs="Times New Roman"/>
      <w:sz w:val="20"/>
      <w:szCs w:val="20"/>
      <w:lang w:eastAsia="ru-RU"/>
    </w:rPr>
  </w:style>
  <w:style w:type="character" w:customStyle="1" w:styleId="FontStyle11">
    <w:name w:val="Font Style11"/>
    <w:rsid w:val="0011659C"/>
    <w:rPr>
      <w:rFonts w:ascii="Courier New" w:hAnsi="Courier New" w:cs="Courier New"/>
      <w:i/>
      <w:iCs/>
      <w:sz w:val="18"/>
      <w:szCs w:val="18"/>
    </w:rPr>
  </w:style>
  <w:style w:type="character" w:customStyle="1" w:styleId="FontStyle17">
    <w:name w:val="Font Style17"/>
    <w:rsid w:val="0011659C"/>
    <w:rPr>
      <w:rFonts w:ascii="Times New Roman" w:hAnsi="Times New Roman" w:cs="Times New Roman"/>
      <w:spacing w:val="10"/>
      <w:sz w:val="20"/>
      <w:szCs w:val="20"/>
    </w:rPr>
  </w:style>
  <w:style w:type="paragraph" w:styleId="a6">
    <w:name w:val="Balloon Text"/>
    <w:basedOn w:val="a"/>
    <w:link w:val="a7"/>
    <w:uiPriority w:val="99"/>
    <w:semiHidden/>
    <w:unhideWhenUsed/>
    <w:rsid w:val="0011659C"/>
    <w:rPr>
      <w:rFonts w:ascii="Tahoma" w:hAnsi="Tahoma" w:cs="Tahoma"/>
      <w:sz w:val="16"/>
      <w:szCs w:val="16"/>
    </w:rPr>
  </w:style>
  <w:style w:type="character" w:customStyle="1" w:styleId="a7">
    <w:name w:val="Текст выноски Знак"/>
    <w:basedOn w:val="a0"/>
    <w:link w:val="a6"/>
    <w:uiPriority w:val="99"/>
    <w:semiHidden/>
    <w:rsid w:val="0011659C"/>
    <w:rPr>
      <w:rFonts w:ascii="Tahoma" w:eastAsia="Times New Roman" w:hAnsi="Tahoma" w:cs="Tahoma"/>
      <w:sz w:val="16"/>
      <w:szCs w:val="16"/>
      <w:lang w:eastAsia="ru-RU"/>
    </w:rPr>
  </w:style>
  <w:style w:type="paragraph" w:styleId="a8">
    <w:name w:val="Normal (Web)"/>
    <w:basedOn w:val="a"/>
    <w:uiPriority w:val="99"/>
    <w:unhideWhenUsed/>
    <w:rsid w:val="00F82AC8"/>
    <w:pPr>
      <w:spacing w:before="100" w:beforeAutospacing="1" w:after="100" w:afterAutospacing="1"/>
    </w:pPr>
  </w:style>
  <w:style w:type="paragraph" w:styleId="21">
    <w:name w:val="Body Text 2"/>
    <w:basedOn w:val="a"/>
    <w:link w:val="22"/>
    <w:uiPriority w:val="99"/>
    <w:rsid w:val="00F82AC8"/>
    <w:pPr>
      <w:widowControl w:val="0"/>
      <w:jc w:val="both"/>
    </w:pPr>
    <w:rPr>
      <w:szCs w:val="20"/>
    </w:rPr>
  </w:style>
  <w:style w:type="character" w:customStyle="1" w:styleId="22">
    <w:name w:val="Основной текст 2 Знак"/>
    <w:basedOn w:val="a0"/>
    <w:link w:val="21"/>
    <w:uiPriority w:val="99"/>
    <w:rsid w:val="00F82AC8"/>
    <w:rPr>
      <w:rFonts w:ascii="Times New Roman" w:eastAsia="Times New Roman" w:hAnsi="Times New Roman" w:cs="Times New Roman"/>
      <w:sz w:val="24"/>
      <w:szCs w:val="20"/>
      <w:lang w:eastAsia="ru-RU"/>
    </w:rPr>
  </w:style>
  <w:style w:type="character" w:customStyle="1" w:styleId="FontStyle12">
    <w:name w:val="Font Style12"/>
    <w:rsid w:val="00954FEF"/>
    <w:rPr>
      <w:rFonts w:ascii="Times New Roman" w:hAnsi="Times New Roman"/>
      <w:sz w:val="20"/>
    </w:rPr>
  </w:style>
  <w:style w:type="paragraph" w:customStyle="1" w:styleId="Style3">
    <w:name w:val="Style3"/>
    <w:basedOn w:val="a"/>
    <w:rsid w:val="00954FEF"/>
    <w:pPr>
      <w:widowControl w:val="0"/>
      <w:autoSpaceDE w:val="0"/>
      <w:autoSpaceDN w:val="0"/>
      <w:adjustRightInd w:val="0"/>
      <w:spacing w:line="231" w:lineRule="exact"/>
      <w:ind w:firstLine="324"/>
      <w:jc w:val="both"/>
    </w:pPr>
  </w:style>
  <w:style w:type="paragraph" w:customStyle="1" w:styleId="Default">
    <w:name w:val="Default"/>
    <w:rsid w:val="005A1DC0"/>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9">
    <w:name w:val="Сетка таблицы9"/>
    <w:basedOn w:val="a1"/>
    <w:next w:val="a5"/>
    <w:uiPriority w:val="59"/>
    <w:rsid w:val="005B00DF"/>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formula">
    <w:name w:val="formula"/>
    <w:basedOn w:val="a"/>
    <w:rsid w:val="00302AD6"/>
    <w:pPr>
      <w:spacing w:before="100" w:beforeAutospacing="1" w:after="100" w:afterAutospacing="1"/>
    </w:pPr>
  </w:style>
  <w:style w:type="character" w:styleId="a9">
    <w:name w:val="Emphasis"/>
    <w:basedOn w:val="a0"/>
    <w:uiPriority w:val="20"/>
    <w:qFormat/>
    <w:rsid w:val="006A1E81"/>
    <w:rPr>
      <w:i/>
      <w:iCs/>
    </w:rPr>
  </w:style>
  <w:style w:type="character" w:customStyle="1" w:styleId="30">
    <w:name w:val="Заголовок 3 Знак"/>
    <w:basedOn w:val="a0"/>
    <w:link w:val="3"/>
    <w:uiPriority w:val="9"/>
    <w:rsid w:val="0044541C"/>
    <w:rPr>
      <w:rFonts w:ascii="Times New Roman" w:eastAsia="Times New Roman" w:hAnsi="Times New Roman" w:cs="Times New Roman"/>
      <w:b/>
      <w:bCs/>
      <w:sz w:val="27"/>
      <w:szCs w:val="27"/>
      <w:lang w:eastAsia="ru-RU"/>
    </w:rPr>
  </w:style>
  <w:style w:type="character" w:styleId="aa">
    <w:name w:val="Hyperlink"/>
    <w:basedOn w:val="a0"/>
    <w:uiPriority w:val="99"/>
    <w:unhideWhenUsed/>
    <w:rsid w:val="00662FD1"/>
    <w:rPr>
      <w:color w:val="0000FF" w:themeColor="hyperlink"/>
      <w:u w:val="single"/>
    </w:rPr>
  </w:style>
  <w:style w:type="character" w:customStyle="1" w:styleId="50">
    <w:name w:val="Заголовок 5 Знак"/>
    <w:basedOn w:val="a0"/>
    <w:link w:val="5"/>
    <w:uiPriority w:val="9"/>
    <w:semiHidden/>
    <w:rsid w:val="00864A9A"/>
    <w:rPr>
      <w:rFonts w:asciiTheme="majorHAnsi" w:eastAsiaTheme="majorEastAsia" w:hAnsiTheme="majorHAnsi" w:cstheme="majorBidi"/>
      <w:color w:val="243F60" w:themeColor="accent1" w:themeShade="7F"/>
      <w:sz w:val="24"/>
      <w:szCs w:val="24"/>
      <w:lang w:eastAsia="ru-RU"/>
    </w:rPr>
  </w:style>
  <w:style w:type="character" w:customStyle="1" w:styleId="caps">
    <w:name w:val="caps"/>
    <w:basedOn w:val="a0"/>
    <w:rsid w:val="00864A9A"/>
  </w:style>
  <w:style w:type="character" w:customStyle="1" w:styleId="20">
    <w:name w:val="Заголовок 2 Знак"/>
    <w:basedOn w:val="a0"/>
    <w:link w:val="2"/>
    <w:uiPriority w:val="9"/>
    <w:semiHidden/>
    <w:rsid w:val="007C71BB"/>
    <w:rPr>
      <w:rFonts w:asciiTheme="majorHAnsi" w:eastAsiaTheme="majorEastAsia" w:hAnsiTheme="majorHAnsi" w:cstheme="majorBidi"/>
      <w:b/>
      <w:bCs/>
      <w:color w:val="4F81BD" w:themeColor="accent1"/>
      <w:sz w:val="26"/>
      <w:szCs w:val="26"/>
      <w:lang w:eastAsia="ru-RU"/>
    </w:rPr>
  </w:style>
  <w:style w:type="character" w:customStyle="1" w:styleId="70">
    <w:name w:val="Заголовок 7 Знак"/>
    <w:basedOn w:val="a0"/>
    <w:link w:val="7"/>
    <w:uiPriority w:val="9"/>
    <w:semiHidden/>
    <w:rsid w:val="00A3232A"/>
    <w:rPr>
      <w:rFonts w:asciiTheme="majorHAnsi" w:eastAsiaTheme="majorEastAsia" w:hAnsiTheme="majorHAnsi" w:cstheme="majorBidi"/>
      <w:i/>
      <w:iCs/>
      <w:color w:val="404040" w:themeColor="text1" w:themeTint="BF"/>
      <w:sz w:val="24"/>
      <w:szCs w:val="24"/>
      <w:lang w:eastAsia="ru-RU"/>
    </w:rPr>
  </w:style>
</w:styles>
</file>

<file path=word/webSettings.xml><?xml version="1.0" encoding="utf-8"?>
<w:webSettings xmlns:r="http://schemas.openxmlformats.org/officeDocument/2006/relationships" xmlns:w="http://schemas.openxmlformats.org/wordprocessingml/2006/main">
  <w:divs>
    <w:div w:id="2359434">
      <w:bodyDiv w:val="1"/>
      <w:marLeft w:val="0"/>
      <w:marRight w:val="0"/>
      <w:marTop w:val="0"/>
      <w:marBottom w:val="0"/>
      <w:divBdr>
        <w:top w:val="none" w:sz="0" w:space="0" w:color="auto"/>
        <w:left w:val="none" w:sz="0" w:space="0" w:color="auto"/>
        <w:bottom w:val="none" w:sz="0" w:space="0" w:color="auto"/>
        <w:right w:val="none" w:sz="0" w:space="0" w:color="auto"/>
      </w:divBdr>
    </w:div>
    <w:div w:id="317809152">
      <w:bodyDiv w:val="1"/>
      <w:marLeft w:val="0"/>
      <w:marRight w:val="0"/>
      <w:marTop w:val="0"/>
      <w:marBottom w:val="0"/>
      <w:divBdr>
        <w:top w:val="none" w:sz="0" w:space="0" w:color="auto"/>
        <w:left w:val="none" w:sz="0" w:space="0" w:color="auto"/>
        <w:bottom w:val="none" w:sz="0" w:space="0" w:color="auto"/>
        <w:right w:val="none" w:sz="0" w:space="0" w:color="auto"/>
      </w:divBdr>
    </w:div>
    <w:div w:id="328674715">
      <w:bodyDiv w:val="1"/>
      <w:marLeft w:val="0"/>
      <w:marRight w:val="0"/>
      <w:marTop w:val="0"/>
      <w:marBottom w:val="0"/>
      <w:divBdr>
        <w:top w:val="none" w:sz="0" w:space="0" w:color="auto"/>
        <w:left w:val="none" w:sz="0" w:space="0" w:color="auto"/>
        <w:bottom w:val="none" w:sz="0" w:space="0" w:color="auto"/>
        <w:right w:val="none" w:sz="0" w:space="0" w:color="auto"/>
      </w:divBdr>
      <w:divsChild>
        <w:div w:id="639503633">
          <w:marLeft w:val="0"/>
          <w:marRight w:val="0"/>
          <w:marTop w:val="0"/>
          <w:marBottom w:val="0"/>
          <w:divBdr>
            <w:top w:val="none" w:sz="0" w:space="0" w:color="auto"/>
            <w:left w:val="none" w:sz="0" w:space="0" w:color="auto"/>
            <w:bottom w:val="none" w:sz="0" w:space="0" w:color="auto"/>
            <w:right w:val="none" w:sz="0" w:space="0" w:color="auto"/>
          </w:divBdr>
        </w:div>
        <w:div w:id="1657369677">
          <w:marLeft w:val="0"/>
          <w:marRight w:val="0"/>
          <w:marTop w:val="0"/>
          <w:marBottom w:val="0"/>
          <w:divBdr>
            <w:top w:val="none" w:sz="0" w:space="0" w:color="auto"/>
            <w:left w:val="none" w:sz="0" w:space="0" w:color="auto"/>
            <w:bottom w:val="none" w:sz="0" w:space="0" w:color="auto"/>
            <w:right w:val="none" w:sz="0" w:space="0" w:color="auto"/>
          </w:divBdr>
        </w:div>
        <w:div w:id="1198591227">
          <w:marLeft w:val="0"/>
          <w:marRight w:val="0"/>
          <w:marTop w:val="0"/>
          <w:marBottom w:val="0"/>
          <w:divBdr>
            <w:top w:val="none" w:sz="0" w:space="0" w:color="auto"/>
            <w:left w:val="none" w:sz="0" w:space="0" w:color="auto"/>
            <w:bottom w:val="none" w:sz="0" w:space="0" w:color="auto"/>
            <w:right w:val="none" w:sz="0" w:space="0" w:color="auto"/>
          </w:divBdr>
          <w:divsChild>
            <w:div w:id="216088596">
              <w:marLeft w:val="-225"/>
              <w:marRight w:val="-225"/>
              <w:marTop w:val="0"/>
              <w:marBottom w:val="0"/>
              <w:divBdr>
                <w:top w:val="none" w:sz="0" w:space="0" w:color="auto"/>
                <w:left w:val="none" w:sz="0" w:space="0" w:color="auto"/>
                <w:bottom w:val="none" w:sz="0" w:space="0" w:color="auto"/>
                <w:right w:val="none" w:sz="0" w:space="0" w:color="auto"/>
              </w:divBdr>
              <w:divsChild>
                <w:div w:id="1232079751">
                  <w:marLeft w:val="0"/>
                  <w:marRight w:val="0"/>
                  <w:marTop w:val="0"/>
                  <w:marBottom w:val="0"/>
                  <w:divBdr>
                    <w:top w:val="none" w:sz="0" w:space="0" w:color="auto"/>
                    <w:left w:val="none" w:sz="0" w:space="0" w:color="auto"/>
                    <w:bottom w:val="none" w:sz="0" w:space="0" w:color="auto"/>
                    <w:right w:val="none" w:sz="0" w:space="0" w:color="auto"/>
                  </w:divBdr>
                </w:div>
                <w:div w:id="924193265">
                  <w:marLeft w:val="0"/>
                  <w:marRight w:val="0"/>
                  <w:marTop w:val="0"/>
                  <w:marBottom w:val="0"/>
                  <w:divBdr>
                    <w:top w:val="none" w:sz="0" w:space="0" w:color="auto"/>
                    <w:left w:val="none" w:sz="0" w:space="0" w:color="auto"/>
                    <w:bottom w:val="none" w:sz="0" w:space="0" w:color="auto"/>
                    <w:right w:val="none" w:sz="0" w:space="0" w:color="auto"/>
                  </w:divBdr>
                </w:div>
                <w:div w:id="1176186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8881875">
      <w:bodyDiv w:val="1"/>
      <w:marLeft w:val="0"/>
      <w:marRight w:val="0"/>
      <w:marTop w:val="0"/>
      <w:marBottom w:val="0"/>
      <w:divBdr>
        <w:top w:val="none" w:sz="0" w:space="0" w:color="auto"/>
        <w:left w:val="none" w:sz="0" w:space="0" w:color="auto"/>
        <w:bottom w:val="none" w:sz="0" w:space="0" w:color="auto"/>
        <w:right w:val="none" w:sz="0" w:space="0" w:color="auto"/>
      </w:divBdr>
    </w:div>
    <w:div w:id="1578050456">
      <w:bodyDiv w:val="1"/>
      <w:marLeft w:val="0"/>
      <w:marRight w:val="0"/>
      <w:marTop w:val="0"/>
      <w:marBottom w:val="0"/>
      <w:divBdr>
        <w:top w:val="none" w:sz="0" w:space="0" w:color="auto"/>
        <w:left w:val="none" w:sz="0" w:space="0" w:color="auto"/>
        <w:bottom w:val="none" w:sz="0" w:space="0" w:color="auto"/>
        <w:right w:val="none" w:sz="0" w:space="0" w:color="auto"/>
      </w:divBdr>
      <w:divsChild>
        <w:div w:id="174662228">
          <w:marLeft w:val="0"/>
          <w:marRight w:val="0"/>
          <w:marTop w:val="1725"/>
          <w:marBottom w:val="0"/>
          <w:divBdr>
            <w:top w:val="none" w:sz="0" w:space="0" w:color="auto"/>
            <w:left w:val="none" w:sz="0" w:space="0" w:color="auto"/>
            <w:bottom w:val="none" w:sz="0" w:space="0" w:color="auto"/>
            <w:right w:val="none" w:sz="0" w:space="0" w:color="auto"/>
          </w:divBdr>
          <w:divsChild>
            <w:div w:id="1687440620">
              <w:marLeft w:val="471"/>
              <w:marRight w:val="0"/>
              <w:marTop w:val="0"/>
              <w:marBottom w:val="0"/>
              <w:divBdr>
                <w:top w:val="single" w:sz="18" w:space="0" w:color="000000"/>
                <w:left w:val="none" w:sz="0" w:space="0" w:color="auto"/>
                <w:bottom w:val="none" w:sz="0" w:space="0" w:color="auto"/>
                <w:right w:val="none" w:sz="0" w:space="0" w:color="auto"/>
              </w:divBdr>
            </w:div>
          </w:divsChild>
        </w:div>
      </w:divsChild>
    </w:div>
    <w:div w:id="1590197257">
      <w:bodyDiv w:val="1"/>
      <w:marLeft w:val="0"/>
      <w:marRight w:val="0"/>
      <w:marTop w:val="0"/>
      <w:marBottom w:val="0"/>
      <w:divBdr>
        <w:top w:val="none" w:sz="0" w:space="0" w:color="auto"/>
        <w:left w:val="none" w:sz="0" w:space="0" w:color="auto"/>
        <w:bottom w:val="none" w:sz="0" w:space="0" w:color="auto"/>
        <w:right w:val="none" w:sz="0" w:space="0" w:color="auto"/>
      </w:divBdr>
      <w:divsChild>
        <w:div w:id="1566839758">
          <w:marLeft w:val="0"/>
          <w:marRight w:val="0"/>
          <w:marTop w:val="90"/>
          <w:marBottom w:val="0"/>
          <w:divBdr>
            <w:top w:val="none" w:sz="0" w:space="0" w:color="auto"/>
            <w:left w:val="none" w:sz="0" w:space="0" w:color="auto"/>
            <w:bottom w:val="none" w:sz="0" w:space="0" w:color="auto"/>
            <w:right w:val="none" w:sz="0" w:space="0" w:color="auto"/>
          </w:divBdr>
          <w:divsChild>
            <w:div w:id="1454597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395584">
      <w:bodyDiv w:val="1"/>
      <w:marLeft w:val="0"/>
      <w:marRight w:val="0"/>
      <w:marTop w:val="0"/>
      <w:marBottom w:val="0"/>
      <w:divBdr>
        <w:top w:val="none" w:sz="0" w:space="0" w:color="auto"/>
        <w:left w:val="none" w:sz="0" w:space="0" w:color="auto"/>
        <w:bottom w:val="none" w:sz="0" w:space="0" w:color="auto"/>
        <w:right w:val="none" w:sz="0" w:space="0" w:color="auto"/>
      </w:divBdr>
    </w:div>
    <w:div w:id="1852992802">
      <w:bodyDiv w:val="1"/>
      <w:marLeft w:val="0"/>
      <w:marRight w:val="0"/>
      <w:marTop w:val="0"/>
      <w:marBottom w:val="0"/>
      <w:divBdr>
        <w:top w:val="none" w:sz="0" w:space="0" w:color="auto"/>
        <w:left w:val="none" w:sz="0" w:space="0" w:color="auto"/>
        <w:bottom w:val="none" w:sz="0" w:space="0" w:color="auto"/>
        <w:right w:val="none" w:sz="0" w:space="0" w:color="auto"/>
      </w:divBdr>
    </w:div>
    <w:div w:id="1868711443">
      <w:bodyDiv w:val="1"/>
      <w:marLeft w:val="0"/>
      <w:marRight w:val="0"/>
      <w:marTop w:val="0"/>
      <w:marBottom w:val="0"/>
      <w:divBdr>
        <w:top w:val="none" w:sz="0" w:space="0" w:color="auto"/>
        <w:left w:val="none" w:sz="0" w:space="0" w:color="auto"/>
        <w:bottom w:val="none" w:sz="0" w:space="0" w:color="auto"/>
        <w:right w:val="none" w:sz="0" w:space="0" w:color="auto"/>
      </w:divBdr>
    </w:div>
    <w:div w:id="2024085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image" Target="media/image15.jpeg"/><Relationship Id="rId39" Type="http://schemas.openxmlformats.org/officeDocument/2006/relationships/oleObject" Target="embeddings/oleObject12.bin"/><Relationship Id="rId21" Type="http://schemas.openxmlformats.org/officeDocument/2006/relationships/image" Target="media/image11.wmf"/><Relationship Id="rId34" Type="http://schemas.openxmlformats.org/officeDocument/2006/relationships/oleObject" Target="embeddings/oleObject10.bin"/><Relationship Id="rId42" Type="http://schemas.openxmlformats.org/officeDocument/2006/relationships/image" Target="media/image26.jpeg"/><Relationship Id="rId47" Type="http://schemas.openxmlformats.org/officeDocument/2006/relationships/image" Target="media/image29.jpeg"/><Relationship Id="rId50" Type="http://schemas.openxmlformats.org/officeDocument/2006/relationships/image" Target="media/image31.png"/><Relationship Id="rId55" Type="http://schemas.openxmlformats.org/officeDocument/2006/relationships/hyperlink" Target="http://elib.bsu.by/bitstream/123456789/164794/1/" TargetMode="External"/><Relationship Id="rId7" Type="http://schemas.openxmlformats.org/officeDocument/2006/relationships/oleObject" Target="embeddings/oleObject1.bin"/><Relationship Id="rId12" Type="http://schemas.openxmlformats.org/officeDocument/2006/relationships/oleObject" Target="embeddings/oleObject3.bin"/><Relationship Id="rId17" Type="http://schemas.openxmlformats.org/officeDocument/2006/relationships/oleObject" Target="embeddings/oleObject5.bin"/><Relationship Id="rId25" Type="http://schemas.openxmlformats.org/officeDocument/2006/relationships/image" Target="media/image14.jpeg"/><Relationship Id="rId33" Type="http://schemas.openxmlformats.org/officeDocument/2006/relationships/image" Target="media/image20.wmf"/><Relationship Id="rId38" Type="http://schemas.openxmlformats.org/officeDocument/2006/relationships/image" Target="media/image23.wmf"/><Relationship Id="rId46" Type="http://schemas.openxmlformats.org/officeDocument/2006/relationships/hyperlink" Target="https://ence-pumps.ru/wp-content/uploads/2018/02/image053-6.jpg" TargetMode="External"/><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wmf"/><Relationship Id="rId20" Type="http://schemas.openxmlformats.org/officeDocument/2006/relationships/oleObject" Target="embeddings/oleObject6.bin"/><Relationship Id="rId29" Type="http://schemas.openxmlformats.org/officeDocument/2006/relationships/image" Target="media/image18.wmf"/><Relationship Id="rId41" Type="http://schemas.openxmlformats.org/officeDocument/2006/relationships/image" Target="media/image25.png"/><Relationship Id="rId54" Type="http://schemas.openxmlformats.org/officeDocument/2006/relationships/hyperlink" Target="https://ence-pumps.ru/podbor_raschet_nasosov/" TargetMode="External"/><Relationship Id="rId1" Type="http://schemas.openxmlformats.org/officeDocument/2006/relationships/numbering" Target="numbering.xml"/><Relationship Id="rId6" Type="http://schemas.openxmlformats.org/officeDocument/2006/relationships/image" Target="media/image2.wmf"/><Relationship Id="rId11" Type="http://schemas.openxmlformats.org/officeDocument/2006/relationships/image" Target="media/image5.wmf"/><Relationship Id="rId24" Type="http://schemas.openxmlformats.org/officeDocument/2006/relationships/image" Target="media/image13.png"/><Relationship Id="rId32" Type="http://schemas.openxmlformats.org/officeDocument/2006/relationships/oleObject" Target="embeddings/oleObject9.bin"/><Relationship Id="rId37" Type="http://schemas.openxmlformats.org/officeDocument/2006/relationships/image" Target="media/image22.png"/><Relationship Id="rId40" Type="http://schemas.openxmlformats.org/officeDocument/2006/relationships/image" Target="media/image24.png"/><Relationship Id="rId45" Type="http://schemas.openxmlformats.org/officeDocument/2006/relationships/image" Target="media/image28.jpeg"/><Relationship Id="rId53" Type="http://schemas.openxmlformats.org/officeDocument/2006/relationships/image" Target="media/image34.png"/><Relationship Id="rId58"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oleObject" Target="embeddings/oleObject4.bin"/><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oleObject" Target="embeddings/oleObject11.bin"/><Relationship Id="rId49" Type="http://schemas.openxmlformats.org/officeDocument/2006/relationships/image" Target="media/image30.jpeg"/><Relationship Id="rId57" Type="http://schemas.openxmlformats.org/officeDocument/2006/relationships/hyperlink" Target="http://stroy-technics.ru/article/tendentsii-razvitiya-drobilnogo-i-sortirovochnogo-oborudovaniya" TargetMode="External"/><Relationship Id="rId10" Type="http://schemas.openxmlformats.org/officeDocument/2006/relationships/oleObject" Target="embeddings/oleObject2.bin"/><Relationship Id="rId19" Type="http://schemas.openxmlformats.org/officeDocument/2006/relationships/image" Target="media/image10.wmf"/><Relationship Id="rId31" Type="http://schemas.openxmlformats.org/officeDocument/2006/relationships/image" Target="media/image19.wmf"/><Relationship Id="rId44" Type="http://schemas.openxmlformats.org/officeDocument/2006/relationships/hyperlink" Target="https://ence-pumps.ru/wp-content/uploads/2018/02/image037-10.jpg" TargetMode="External"/><Relationship Id="rId52" Type="http://schemas.openxmlformats.org/officeDocument/2006/relationships/image" Target="media/image33.png"/><Relationship Id="rId60"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image" Target="media/image4.wmf"/><Relationship Id="rId14" Type="http://schemas.openxmlformats.org/officeDocument/2006/relationships/image" Target="media/image7.wmf"/><Relationship Id="rId22" Type="http://schemas.openxmlformats.org/officeDocument/2006/relationships/oleObject" Target="embeddings/oleObject7.bin"/><Relationship Id="rId27" Type="http://schemas.openxmlformats.org/officeDocument/2006/relationships/image" Target="media/image16.jpeg"/><Relationship Id="rId30" Type="http://schemas.openxmlformats.org/officeDocument/2006/relationships/oleObject" Target="embeddings/oleObject8.bin"/><Relationship Id="rId35" Type="http://schemas.openxmlformats.org/officeDocument/2006/relationships/image" Target="media/image21.wmf"/><Relationship Id="rId43" Type="http://schemas.openxmlformats.org/officeDocument/2006/relationships/image" Target="media/image27.jpeg"/><Relationship Id="rId48" Type="http://schemas.openxmlformats.org/officeDocument/2006/relationships/hyperlink" Target="https://ence-pumps.ru/wp-content/uploads/2018/02/image050-6.jpg" TargetMode="External"/><Relationship Id="rId56" Type="http://schemas.openxmlformats.org/officeDocument/2006/relationships/hyperlink" Target="http://window.edu.ru/resource/528/46528/files/tgngu11.pdf" TargetMode="External"/><Relationship Id="rId8" Type="http://schemas.openxmlformats.org/officeDocument/2006/relationships/image" Target="media/image3.png"/><Relationship Id="rId51" Type="http://schemas.openxmlformats.org/officeDocument/2006/relationships/image" Target="media/image32.jpe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31</Pages>
  <Words>9729</Words>
  <Characters>55461</Characters>
  <Application>Microsoft Office Word</Application>
  <DocSecurity>0</DocSecurity>
  <Lines>462</Lines>
  <Paragraphs>130</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65060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ира</dc:creator>
  <cp:lastModifiedBy>Admin</cp:lastModifiedBy>
  <cp:revision>3</cp:revision>
  <dcterms:created xsi:type="dcterms:W3CDTF">2020-03-16T10:05:00Z</dcterms:created>
  <dcterms:modified xsi:type="dcterms:W3CDTF">2020-12-01T15:39:00Z</dcterms:modified>
</cp:coreProperties>
</file>